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6D" w:rsidRDefault="00C9636D" w:rsidP="000870B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n-AU"/>
        </w:rPr>
      </w:pPr>
      <w:r w:rsidRPr="00C9636D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n-AU"/>
        </w:rPr>
        <w:t xml:space="preserve">City Hall, </w:t>
      </w:r>
      <w:r w:rsidR="00A6541A" w:rsidRPr="000870B2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n-AU"/>
        </w:rPr>
        <w:t>Madrid</w:t>
      </w:r>
    </w:p>
    <w:p w:rsidR="000A52D9" w:rsidRPr="00C9636D" w:rsidRDefault="000A52D9" w:rsidP="000870B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n-AU"/>
        </w:rPr>
      </w:pP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n-AU"/>
        </w:rPr>
        <w:t>Marguerite Farmakis</w:t>
      </w:r>
    </w:p>
    <w:p w:rsidR="00C9636D" w:rsidRPr="00C9636D" w:rsidRDefault="00C9636D" w:rsidP="000870B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AU"/>
        </w:rPr>
      </w:pPr>
    </w:p>
    <w:p w:rsidR="00D667D2" w:rsidRDefault="00C9636D" w:rsidP="000870B2">
      <w:pPr>
        <w:spacing w:line="240" w:lineRule="auto"/>
        <w:rPr>
          <w:rFonts w:ascii="Verdana" w:hAnsi="Verdana"/>
          <w:sz w:val="20"/>
          <w:szCs w:val="20"/>
        </w:rPr>
      </w:pPr>
      <w:r w:rsidRPr="00C9636D">
        <w:rPr>
          <w:rFonts w:ascii="Verdana" w:eastAsia="Times New Roman" w:hAnsi="Verdana" w:cs="Times New Roman"/>
          <w:sz w:val="20"/>
          <w:szCs w:val="20"/>
          <w:lang w:eastAsia="en-AU"/>
        </w:rPr>
        <w:t xml:space="preserve">Located </w:t>
      </w:r>
      <w:r w:rsidR="000870B2" w:rsidRPr="000870B2">
        <w:rPr>
          <w:rFonts w:ascii="Verdana" w:eastAsia="Times New Roman" w:hAnsi="Verdana" w:cs="Times New Roman"/>
          <w:sz w:val="20"/>
          <w:szCs w:val="20"/>
          <w:lang w:eastAsia="en-AU"/>
        </w:rPr>
        <w:t>within the cultural centre of the city</w:t>
      </w:r>
      <w:r w:rsidRPr="00C9636D">
        <w:rPr>
          <w:rFonts w:ascii="Verdana" w:eastAsia="Times New Roman" w:hAnsi="Verdana" w:cs="Times New Roman"/>
          <w:sz w:val="20"/>
          <w:szCs w:val="20"/>
          <w:lang w:eastAsia="en-AU"/>
        </w:rPr>
        <w:t xml:space="preserve">, alongside the </w:t>
      </w:r>
      <w:r w:rsidR="000870B2" w:rsidRPr="000870B2">
        <w:rPr>
          <w:rFonts w:ascii="Verdana" w:eastAsia="Times New Roman" w:hAnsi="Verdana" w:cs="Times New Roman"/>
          <w:sz w:val="20"/>
          <w:szCs w:val="20"/>
          <w:lang w:eastAsia="en-AU"/>
        </w:rPr>
        <w:t>grand Plaza Mayor</w:t>
      </w:r>
      <w:r w:rsidR="00484E00">
        <w:rPr>
          <w:rFonts w:ascii="Verdana" w:eastAsia="Times New Roman" w:hAnsi="Verdana" w:cs="Times New Roman"/>
          <w:sz w:val="20"/>
          <w:szCs w:val="20"/>
          <w:lang w:eastAsia="en-AU"/>
        </w:rPr>
        <w:t xml:space="preserve">, the </w:t>
      </w:r>
      <w:hyperlink r:id="rId4" w:tooltip="Casa de la Panadería" w:history="1">
        <w:r w:rsidR="000870B2" w:rsidRPr="000870B2">
          <w:rPr>
            <w:rStyle w:val="Hyperlink"/>
            <w:rFonts w:ascii="Verdana" w:hAnsi="Verdana"/>
            <w:color w:val="000000" w:themeColor="text1"/>
            <w:sz w:val="20"/>
            <w:szCs w:val="20"/>
            <w:u w:val="none"/>
          </w:rPr>
          <w:t>Casa de la Panadería</w:t>
        </w:r>
      </w:hyperlink>
      <w:r w:rsidR="000870B2" w:rsidRPr="000870B2">
        <w:rPr>
          <w:rFonts w:ascii="Verdana" w:hAnsi="Verdana"/>
          <w:color w:val="000000" w:themeColor="text1"/>
          <w:sz w:val="20"/>
          <w:szCs w:val="20"/>
        </w:rPr>
        <w:t>,</w:t>
      </w:r>
      <w:r w:rsidR="00484E00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Pr="00C9636D">
        <w:rPr>
          <w:rFonts w:ascii="Verdana" w:eastAsia="Times New Roman" w:hAnsi="Verdana" w:cs="Times New Roman"/>
          <w:sz w:val="20"/>
          <w:szCs w:val="20"/>
          <w:lang w:eastAsia="en-AU"/>
        </w:rPr>
        <w:t>City Hall</w:t>
      </w:r>
      <w:r w:rsidR="000870B2">
        <w:rPr>
          <w:rFonts w:ascii="Verdana" w:eastAsia="Times New Roman" w:hAnsi="Verdana" w:cs="Times New Roman"/>
          <w:sz w:val="20"/>
          <w:szCs w:val="20"/>
          <w:lang w:eastAsia="en-AU"/>
        </w:rPr>
        <w:t xml:space="preserve"> complex</w:t>
      </w:r>
      <w:r w:rsidRPr="00C9636D">
        <w:rPr>
          <w:rFonts w:ascii="Verdana" w:eastAsia="Times New Roman" w:hAnsi="Verdana" w:cs="Times New Roman"/>
          <w:sz w:val="20"/>
          <w:szCs w:val="20"/>
          <w:lang w:eastAsia="en-AU"/>
        </w:rPr>
        <w:t xml:space="preserve"> is one of the capital’s most symbolically important new projects. </w:t>
      </w:r>
      <w:r w:rsidR="000870B2">
        <w:rPr>
          <w:rFonts w:ascii="Verdana" w:eastAsia="Times New Roman" w:hAnsi="Verdana" w:cs="Times New Roman"/>
          <w:sz w:val="20"/>
          <w:szCs w:val="20"/>
          <w:lang w:eastAsia="en-AU"/>
        </w:rPr>
        <w:t>It</w:t>
      </w:r>
      <w:r w:rsidRPr="00C9636D">
        <w:rPr>
          <w:rFonts w:ascii="Verdana" w:eastAsia="Times New Roman" w:hAnsi="Verdana" w:cs="Times New Roman"/>
          <w:sz w:val="20"/>
          <w:szCs w:val="20"/>
          <w:lang w:eastAsia="en-AU"/>
        </w:rPr>
        <w:t xml:space="preserve"> expresses the transparency of the democratic process and demonstrates the potential for a sustainable</w:t>
      </w:r>
      <w:r w:rsidR="00707DAB">
        <w:rPr>
          <w:rFonts w:ascii="Verdana" w:eastAsia="Times New Roman" w:hAnsi="Verdana" w:cs="Times New Roman"/>
          <w:sz w:val="20"/>
          <w:szCs w:val="20"/>
          <w:lang w:eastAsia="en-AU"/>
        </w:rPr>
        <w:t xml:space="preserve"> democratic forum; with a commitment to public accessibility; a sensitivity to history; and a rigorous environmental agenda. </w:t>
      </w:r>
      <w:r w:rsidRPr="000870B2">
        <w:rPr>
          <w:rFonts w:ascii="Verdana" w:hAnsi="Verdana"/>
          <w:sz w:val="20"/>
          <w:szCs w:val="20"/>
        </w:rPr>
        <w:t xml:space="preserve">Emphasising values of clarity and </w:t>
      </w:r>
      <w:r w:rsidR="00707DAB" w:rsidRPr="000870B2">
        <w:rPr>
          <w:rFonts w:ascii="Verdana" w:hAnsi="Verdana"/>
          <w:sz w:val="20"/>
          <w:szCs w:val="20"/>
        </w:rPr>
        <w:t>precision</w:t>
      </w:r>
      <w:r w:rsidRPr="000870B2">
        <w:rPr>
          <w:rFonts w:ascii="Verdana" w:hAnsi="Verdana"/>
          <w:sz w:val="20"/>
          <w:szCs w:val="20"/>
        </w:rPr>
        <w:t xml:space="preserve">, the glazed </w:t>
      </w:r>
      <w:r w:rsidR="00707DAB">
        <w:rPr>
          <w:rFonts w:ascii="Verdana" w:hAnsi="Verdana"/>
          <w:sz w:val="20"/>
          <w:szCs w:val="20"/>
        </w:rPr>
        <w:t>structure</w:t>
      </w:r>
      <w:r w:rsidRPr="000870B2">
        <w:rPr>
          <w:rFonts w:ascii="Verdana" w:hAnsi="Verdana"/>
          <w:sz w:val="20"/>
          <w:szCs w:val="20"/>
        </w:rPr>
        <w:t xml:space="preserve"> is a new landmark for </w:t>
      </w:r>
      <w:r w:rsidR="00707DAB">
        <w:rPr>
          <w:rFonts w:ascii="Verdana" w:hAnsi="Verdana"/>
          <w:sz w:val="20"/>
          <w:szCs w:val="20"/>
        </w:rPr>
        <w:t>Madrid</w:t>
      </w:r>
      <w:r w:rsidRPr="000870B2">
        <w:rPr>
          <w:rFonts w:ascii="Verdana" w:hAnsi="Verdana"/>
          <w:sz w:val="20"/>
          <w:szCs w:val="20"/>
        </w:rPr>
        <w:t>, an</w:t>
      </w:r>
      <w:r w:rsidR="00484E00">
        <w:rPr>
          <w:rFonts w:ascii="Verdana" w:hAnsi="Verdana"/>
          <w:sz w:val="20"/>
          <w:szCs w:val="20"/>
        </w:rPr>
        <w:t>d a symbol of the vigour of the Spanish democracy.</w:t>
      </w:r>
      <w:r w:rsidR="00086F37">
        <w:rPr>
          <w:rFonts w:ascii="Verdana" w:hAnsi="Verdana"/>
          <w:sz w:val="20"/>
          <w:szCs w:val="20"/>
        </w:rPr>
        <w:br/>
        <w:t>A simple palette of materials and straightforward detailing reinforce the direct character of the architecture. St</w:t>
      </w:r>
      <w:r w:rsidR="00086F37" w:rsidRPr="000870B2">
        <w:rPr>
          <w:rFonts w:ascii="Verdana" w:hAnsi="Verdana"/>
          <w:sz w:val="20"/>
          <w:szCs w:val="20"/>
        </w:rPr>
        <w:t>ructure played a major role in creating an efficient and integrated network of systems</w:t>
      </w:r>
      <w:r w:rsidR="00086F37">
        <w:rPr>
          <w:rFonts w:ascii="Verdana" w:hAnsi="Verdana"/>
          <w:sz w:val="20"/>
          <w:szCs w:val="20"/>
        </w:rPr>
        <w:t xml:space="preserve"> encouraging multiple public entries</w:t>
      </w:r>
      <w:r w:rsidR="00086F37" w:rsidRPr="000870B2">
        <w:rPr>
          <w:rFonts w:ascii="Verdana" w:hAnsi="Verdana"/>
          <w:sz w:val="20"/>
          <w:szCs w:val="20"/>
        </w:rPr>
        <w:t xml:space="preserve">. A diagrid </w:t>
      </w:r>
      <w:r w:rsidR="00D857BF" w:rsidRPr="000870B2">
        <w:rPr>
          <w:rFonts w:ascii="Verdana" w:hAnsi="Verdana"/>
          <w:sz w:val="20"/>
          <w:szCs w:val="20"/>
        </w:rPr>
        <w:t>construction</w:t>
      </w:r>
      <w:r w:rsidR="00086F37" w:rsidRPr="000870B2">
        <w:rPr>
          <w:rFonts w:ascii="Verdana" w:hAnsi="Verdana"/>
          <w:sz w:val="20"/>
          <w:szCs w:val="20"/>
        </w:rPr>
        <w:t xml:space="preserve"> supports the west facing façade</w:t>
      </w:r>
      <w:r w:rsidR="00086F37">
        <w:rPr>
          <w:rFonts w:ascii="Verdana" w:hAnsi="Verdana"/>
          <w:sz w:val="20"/>
          <w:szCs w:val="20"/>
        </w:rPr>
        <w:t>, and the skin is composed o</w:t>
      </w:r>
      <w:r w:rsidR="00235FFE">
        <w:rPr>
          <w:rFonts w:ascii="Verdana" w:hAnsi="Verdana"/>
          <w:sz w:val="20"/>
          <w:szCs w:val="20"/>
        </w:rPr>
        <w:t>f banded, triple-glazed triangular panels, with fritting and solar blinds</w:t>
      </w:r>
      <w:r w:rsidR="00D667D2">
        <w:rPr>
          <w:rFonts w:ascii="Verdana" w:hAnsi="Verdana"/>
          <w:sz w:val="20"/>
          <w:szCs w:val="20"/>
        </w:rPr>
        <w:t xml:space="preserve">. </w:t>
      </w:r>
      <w:r w:rsidR="00D857BF">
        <w:rPr>
          <w:rFonts w:ascii="Verdana" w:hAnsi="Verdana"/>
          <w:sz w:val="20"/>
          <w:szCs w:val="20"/>
        </w:rPr>
        <w:t>Heritage</w:t>
      </w:r>
      <w:r w:rsidR="004160E4" w:rsidRPr="000870B2">
        <w:rPr>
          <w:rFonts w:ascii="Verdana" w:hAnsi="Verdana"/>
          <w:sz w:val="20"/>
          <w:szCs w:val="20"/>
        </w:rPr>
        <w:t xml:space="preserve"> buildings on adjacent streets envelop the building</w:t>
      </w:r>
      <w:r w:rsidR="0013019B" w:rsidRPr="000870B2">
        <w:rPr>
          <w:rFonts w:ascii="Verdana" w:hAnsi="Verdana"/>
          <w:sz w:val="20"/>
          <w:szCs w:val="20"/>
        </w:rPr>
        <w:t xml:space="preserve"> </w:t>
      </w:r>
      <w:r w:rsidR="00D857BF">
        <w:rPr>
          <w:rFonts w:ascii="Verdana" w:hAnsi="Verdana"/>
          <w:sz w:val="20"/>
          <w:szCs w:val="20"/>
        </w:rPr>
        <w:t>and tie</w:t>
      </w:r>
      <w:r w:rsidR="0013019B" w:rsidRPr="000870B2">
        <w:rPr>
          <w:rFonts w:ascii="Verdana" w:hAnsi="Verdana"/>
          <w:sz w:val="20"/>
          <w:szCs w:val="20"/>
        </w:rPr>
        <w:t xml:space="preserve"> the site to the city grid and Madrid’s history. </w:t>
      </w:r>
    </w:p>
    <w:p w:rsidR="0050764F" w:rsidRPr="000870B2" w:rsidRDefault="00D667D2" w:rsidP="000870B2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spaces </w:t>
      </w:r>
      <w:r w:rsidR="000E6166">
        <w:rPr>
          <w:rFonts w:ascii="Verdana" w:hAnsi="Verdana"/>
          <w:sz w:val="20"/>
          <w:szCs w:val="20"/>
        </w:rPr>
        <w:t>in-between</w:t>
      </w:r>
      <w:r>
        <w:rPr>
          <w:rFonts w:ascii="Verdana" w:hAnsi="Verdana"/>
          <w:sz w:val="20"/>
          <w:szCs w:val="20"/>
        </w:rPr>
        <w:t xml:space="preserve"> the three primary drums, are open and a part of the </w:t>
      </w:r>
      <w:r w:rsidR="00D24265">
        <w:rPr>
          <w:rFonts w:ascii="Verdana" w:hAnsi="Verdana"/>
          <w:sz w:val="20"/>
          <w:szCs w:val="20"/>
        </w:rPr>
        <w:t xml:space="preserve">urban </w:t>
      </w:r>
      <w:r w:rsidR="0050764F">
        <w:rPr>
          <w:rFonts w:ascii="Verdana" w:hAnsi="Verdana"/>
          <w:sz w:val="20"/>
          <w:szCs w:val="20"/>
        </w:rPr>
        <w:t>streetscape</w:t>
      </w:r>
      <w:r>
        <w:rPr>
          <w:rFonts w:ascii="Verdana" w:hAnsi="Verdana"/>
          <w:sz w:val="20"/>
          <w:szCs w:val="20"/>
        </w:rPr>
        <w:t xml:space="preserve"> </w:t>
      </w:r>
      <w:r w:rsidR="00D24265">
        <w:rPr>
          <w:rFonts w:ascii="Verdana" w:hAnsi="Verdana"/>
          <w:sz w:val="20"/>
          <w:szCs w:val="20"/>
        </w:rPr>
        <w:t>adjoining</w:t>
      </w:r>
      <w:r>
        <w:rPr>
          <w:rFonts w:ascii="Verdana" w:hAnsi="Verdana"/>
          <w:sz w:val="20"/>
          <w:szCs w:val="20"/>
        </w:rPr>
        <w:t xml:space="preserve"> the building</w:t>
      </w:r>
      <w:r w:rsidR="0050764F">
        <w:rPr>
          <w:rFonts w:ascii="Verdana" w:hAnsi="Verdana"/>
          <w:sz w:val="20"/>
          <w:szCs w:val="20"/>
        </w:rPr>
        <w:t xml:space="preserve">. The </w:t>
      </w:r>
      <w:r>
        <w:rPr>
          <w:rFonts w:ascii="Verdana" w:hAnsi="Verdana"/>
          <w:sz w:val="20"/>
          <w:szCs w:val="20"/>
        </w:rPr>
        <w:t xml:space="preserve">series of elliptical ring </w:t>
      </w:r>
      <w:r w:rsidR="0050764F">
        <w:rPr>
          <w:rFonts w:ascii="Verdana" w:hAnsi="Verdana"/>
          <w:sz w:val="20"/>
          <w:szCs w:val="20"/>
        </w:rPr>
        <w:t>overpasses</w:t>
      </w:r>
      <w:r>
        <w:rPr>
          <w:rFonts w:ascii="Verdana" w:hAnsi="Verdana"/>
          <w:sz w:val="20"/>
          <w:szCs w:val="20"/>
        </w:rPr>
        <w:t xml:space="preserve"> </w:t>
      </w:r>
      <w:r w:rsidR="0050764F">
        <w:rPr>
          <w:rFonts w:ascii="Verdana" w:hAnsi="Verdana"/>
          <w:sz w:val="20"/>
          <w:szCs w:val="20"/>
        </w:rPr>
        <w:t>linking</w:t>
      </w:r>
      <w:r>
        <w:rPr>
          <w:rFonts w:ascii="Verdana" w:hAnsi="Verdana"/>
          <w:sz w:val="20"/>
          <w:szCs w:val="20"/>
        </w:rPr>
        <w:t xml:space="preserve"> the </w:t>
      </w:r>
      <w:r w:rsidR="0050764F">
        <w:rPr>
          <w:rFonts w:ascii="Verdana" w:hAnsi="Verdana"/>
          <w:sz w:val="20"/>
          <w:szCs w:val="20"/>
        </w:rPr>
        <w:t>elevated</w:t>
      </w:r>
      <w:r>
        <w:rPr>
          <w:rFonts w:ascii="Verdana" w:hAnsi="Verdana"/>
          <w:sz w:val="20"/>
          <w:szCs w:val="20"/>
        </w:rPr>
        <w:t xml:space="preserve"> levels, </w:t>
      </w:r>
      <w:r w:rsidR="0050764F">
        <w:rPr>
          <w:rFonts w:ascii="Verdana" w:hAnsi="Verdana"/>
          <w:sz w:val="20"/>
          <w:szCs w:val="20"/>
        </w:rPr>
        <w:t xml:space="preserve">unifies the space. </w:t>
      </w:r>
      <w:r w:rsidR="0013019B" w:rsidRPr="000870B2">
        <w:rPr>
          <w:rFonts w:ascii="Verdana" w:hAnsi="Verdana"/>
          <w:sz w:val="20"/>
          <w:szCs w:val="20"/>
        </w:rPr>
        <w:t xml:space="preserve">At the top floor, there are balconies terraces overlooking the city, which can be used for public exhibitions and events. The cafeteria </w:t>
      </w:r>
      <w:r w:rsidR="0050764F">
        <w:rPr>
          <w:rFonts w:ascii="Verdana" w:hAnsi="Verdana"/>
          <w:sz w:val="20"/>
          <w:szCs w:val="20"/>
        </w:rPr>
        <w:t>in</w:t>
      </w:r>
      <w:r w:rsidR="0013019B" w:rsidRPr="000870B2">
        <w:rPr>
          <w:rFonts w:ascii="Verdana" w:hAnsi="Verdana"/>
          <w:sz w:val="20"/>
          <w:szCs w:val="20"/>
        </w:rPr>
        <w:t xml:space="preserve"> </w:t>
      </w:r>
      <w:r w:rsidR="00D24265">
        <w:rPr>
          <w:rFonts w:ascii="Verdana" w:hAnsi="Verdana"/>
          <w:sz w:val="20"/>
          <w:szCs w:val="20"/>
        </w:rPr>
        <w:t xml:space="preserve">the </w:t>
      </w:r>
      <w:r w:rsidR="0013019B" w:rsidRPr="000870B2">
        <w:rPr>
          <w:rFonts w:ascii="Verdana" w:hAnsi="Verdana"/>
          <w:sz w:val="20"/>
          <w:szCs w:val="20"/>
        </w:rPr>
        <w:t>atrium is also open to the public and the assembly chamber on the second level,  is surrounded by a tiered public gallery</w:t>
      </w:r>
      <w:r w:rsidR="0050764F">
        <w:rPr>
          <w:rFonts w:ascii="Verdana" w:hAnsi="Verdana"/>
          <w:sz w:val="20"/>
          <w:szCs w:val="20"/>
        </w:rPr>
        <w:t xml:space="preserve">. The distorted concavity </w:t>
      </w:r>
      <w:r w:rsidR="00D24265">
        <w:rPr>
          <w:rFonts w:ascii="Verdana" w:hAnsi="Verdana"/>
          <w:sz w:val="20"/>
          <w:szCs w:val="20"/>
        </w:rPr>
        <w:t xml:space="preserve">of the glass sheet </w:t>
      </w:r>
      <w:r w:rsidR="0050764F">
        <w:rPr>
          <w:rFonts w:ascii="Verdana" w:hAnsi="Verdana"/>
          <w:sz w:val="20"/>
          <w:szCs w:val="20"/>
        </w:rPr>
        <w:t xml:space="preserve">cladding </w:t>
      </w:r>
      <w:r w:rsidR="00D24265">
        <w:rPr>
          <w:rFonts w:ascii="Verdana" w:hAnsi="Verdana"/>
          <w:sz w:val="20"/>
          <w:szCs w:val="20"/>
        </w:rPr>
        <w:t xml:space="preserve">over </w:t>
      </w:r>
      <w:r w:rsidR="0050764F">
        <w:rPr>
          <w:rFonts w:ascii="Verdana" w:hAnsi="Verdana"/>
          <w:sz w:val="20"/>
          <w:szCs w:val="20"/>
        </w:rPr>
        <w:t>the chamber, open</w:t>
      </w:r>
      <w:r w:rsidR="00D24265">
        <w:rPr>
          <w:rFonts w:ascii="Verdana" w:hAnsi="Verdana"/>
          <w:sz w:val="20"/>
          <w:szCs w:val="20"/>
        </w:rPr>
        <w:t>s</w:t>
      </w:r>
      <w:r w:rsidR="0050764F">
        <w:rPr>
          <w:rFonts w:ascii="Verdana" w:hAnsi="Verdana"/>
          <w:sz w:val="20"/>
          <w:szCs w:val="20"/>
        </w:rPr>
        <w:t xml:space="preserve"> the building to the canal, and at night, </w:t>
      </w:r>
      <w:r w:rsidR="00D24265">
        <w:rPr>
          <w:rFonts w:ascii="Verdana" w:hAnsi="Verdana"/>
          <w:sz w:val="20"/>
          <w:szCs w:val="20"/>
        </w:rPr>
        <w:t xml:space="preserve">lights reflect off the water </w:t>
      </w:r>
      <w:r w:rsidR="0050764F">
        <w:rPr>
          <w:rFonts w:ascii="Verdana" w:hAnsi="Verdana"/>
          <w:sz w:val="20"/>
          <w:szCs w:val="20"/>
        </w:rPr>
        <w:t>creating rippled undulating patterns across the building’s façade. Light,</w:t>
      </w:r>
      <w:r w:rsidR="0050764F" w:rsidRPr="000870B2">
        <w:rPr>
          <w:rFonts w:ascii="Verdana" w:hAnsi="Verdana"/>
          <w:sz w:val="20"/>
          <w:szCs w:val="20"/>
        </w:rPr>
        <w:t xml:space="preserve"> </w:t>
      </w:r>
      <w:r w:rsidR="0050764F">
        <w:rPr>
          <w:rFonts w:ascii="Verdana" w:hAnsi="Verdana"/>
          <w:sz w:val="20"/>
          <w:szCs w:val="20"/>
        </w:rPr>
        <w:t xml:space="preserve">gridded </w:t>
      </w:r>
      <w:r w:rsidR="0050764F" w:rsidRPr="000870B2">
        <w:rPr>
          <w:rFonts w:ascii="Verdana" w:hAnsi="Verdana"/>
          <w:sz w:val="20"/>
          <w:szCs w:val="20"/>
        </w:rPr>
        <w:t xml:space="preserve">glass and </w:t>
      </w:r>
      <w:r w:rsidR="0050764F">
        <w:rPr>
          <w:rFonts w:ascii="Verdana" w:hAnsi="Verdana"/>
          <w:sz w:val="20"/>
          <w:szCs w:val="20"/>
        </w:rPr>
        <w:t xml:space="preserve">coiled </w:t>
      </w:r>
      <w:r w:rsidR="0050764F" w:rsidRPr="000870B2">
        <w:rPr>
          <w:rFonts w:ascii="Verdana" w:hAnsi="Verdana"/>
          <w:sz w:val="20"/>
          <w:szCs w:val="20"/>
        </w:rPr>
        <w:t>aluminium work</w:t>
      </w:r>
      <w:r w:rsidR="0050764F">
        <w:rPr>
          <w:rFonts w:ascii="Verdana" w:hAnsi="Verdana"/>
          <w:sz w:val="20"/>
          <w:szCs w:val="20"/>
        </w:rPr>
        <w:t xml:space="preserve"> </w:t>
      </w:r>
      <w:r w:rsidR="0050764F" w:rsidRPr="000870B2">
        <w:rPr>
          <w:rFonts w:ascii="Verdana" w:hAnsi="Verdana"/>
          <w:sz w:val="20"/>
          <w:szCs w:val="20"/>
        </w:rPr>
        <w:t xml:space="preserve">together dynamically to create a structure that, although unfamiliar and daring, invites exploration and enables </w:t>
      </w:r>
      <w:r w:rsidR="0050764F">
        <w:rPr>
          <w:rFonts w:ascii="Verdana" w:hAnsi="Verdana"/>
          <w:sz w:val="20"/>
          <w:szCs w:val="20"/>
        </w:rPr>
        <w:t xml:space="preserve">social </w:t>
      </w:r>
      <w:r w:rsidR="0050764F" w:rsidRPr="000870B2">
        <w:rPr>
          <w:rFonts w:ascii="Verdana" w:hAnsi="Verdana"/>
          <w:sz w:val="20"/>
          <w:szCs w:val="20"/>
        </w:rPr>
        <w:t>interaction.</w:t>
      </w:r>
    </w:p>
    <w:sectPr w:rsidR="0050764F" w:rsidRPr="000870B2" w:rsidSect="00C6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636D"/>
    <w:rsid w:val="00086F37"/>
    <w:rsid w:val="000870B2"/>
    <w:rsid w:val="000A52D9"/>
    <w:rsid w:val="000E6166"/>
    <w:rsid w:val="0013019B"/>
    <w:rsid w:val="00235FFE"/>
    <w:rsid w:val="002877D5"/>
    <w:rsid w:val="004160E4"/>
    <w:rsid w:val="00484E00"/>
    <w:rsid w:val="0050764F"/>
    <w:rsid w:val="00707DAB"/>
    <w:rsid w:val="00A6541A"/>
    <w:rsid w:val="00C61446"/>
    <w:rsid w:val="00C9636D"/>
    <w:rsid w:val="00D24265"/>
    <w:rsid w:val="00D667D2"/>
    <w:rsid w:val="00D857BF"/>
    <w:rsid w:val="00EC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46"/>
  </w:style>
  <w:style w:type="paragraph" w:styleId="Heading1">
    <w:name w:val="heading 1"/>
    <w:basedOn w:val="Normal"/>
    <w:link w:val="Heading1Char"/>
    <w:uiPriority w:val="9"/>
    <w:qFormat/>
    <w:rsid w:val="00C9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C96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6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9636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9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ightlink">
    <w:name w:val="rightlink"/>
    <w:basedOn w:val="Normal"/>
    <w:rsid w:val="00C9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ightmemo">
    <w:name w:val="rightmemo"/>
    <w:basedOn w:val="Normal"/>
    <w:rsid w:val="00C9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16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Casa_de_la_Panader%C3%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Farmakis</dc:creator>
  <cp:keywords/>
  <dc:description/>
  <cp:lastModifiedBy>Arthur</cp:lastModifiedBy>
  <cp:revision>3</cp:revision>
  <dcterms:created xsi:type="dcterms:W3CDTF">2010-09-26T11:17:00Z</dcterms:created>
  <dcterms:modified xsi:type="dcterms:W3CDTF">2010-10-31T11:00:00Z</dcterms:modified>
</cp:coreProperties>
</file>