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09CF68" w14:textId="3F79AFE7" w:rsidR="009246AD" w:rsidRPr="00C2563E" w:rsidRDefault="00544FA6" w:rsidP="00AB34C5">
      <w:pPr>
        <w:pStyle w:val="BATitle"/>
        <w:jc w:val="left"/>
      </w:pPr>
      <w:r w:rsidRPr="00C2563E">
        <w:t>Surface and Conductivity Characterization o</w:t>
      </w:r>
      <w:r w:rsidR="0F53FEBB" w:rsidRPr="00C2563E">
        <w:t>f</w:t>
      </w:r>
      <w:r w:rsidRPr="00C2563E">
        <w:t xml:space="preserve"> Layered </w:t>
      </w:r>
      <w:r w:rsidR="005516FE" w:rsidRPr="00C2563E">
        <w:t>Organic Ionic Plastic Crystal (</w:t>
      </w:r>
      <w:r w:rsidRPr="00C2563E">
        <w:t>OIPC</w:t>
      </w:r>
      <w:r w:rsidR="005516FE" w:rsidRPr="00C2563E">
        <w:t>)</w:t>
      </w:r>
      <w:r w:rsidRPr="00C2563E">
        <w:t>-</w:t>
      </w:r>
      <w:r w:rsidR="0052566A" w:rsidRPr="00C2563E">
        <w:t>P</w:t>
      </w:r>
      <w:r w:rsidRPr="00C2563E">
        <w:t>olymer Films</w:t>
      </w:r>
    </w:p>
    <w:p w14:paraId="3B65755E" w14:textId="1CF09D02" w:rsidR="008461E4" w:rsidRPr="00C2563E" w:rsidRDefault="008461E4" w:rsidP="00AB34C5">
      <w:pPr>
        <w:pStyle w:val="BCAuthorAddress"/>
        <w:jc w:val="left"/>
        <w:rPr>
          <w:i/>
        </w:rPr>
      </w:pPr>
      <w:r w:rsidRPr="00C2563E">
        <w:rPr>
          <w:i/>
        </w:rPr>
        <w:t>Minkyung Kang</w:t>
      </w:r>
      <w:r w:rsidRPr="00C2563E">
        <w:rPr>
          <w:i/>
          <w:vertAlign w:val="superscript"/>
        </w:rPr>
        <w:t>1</w:t>
      </w:r>
      <w:r w:rsidR="001324EF" w:rsidRPr="00C2563E">
        <w:rPr>
          <w:i/>
          <w:vertAlign w:val="superscript"/>
        </w:rPr>
        <w:t>,2</w:t>
      </w:r>
      <w:r w:rsidRPr="00C2563E">
        <w:rPr>
          <w:i/>
        </w:rPr>
        <w:t>*, Frederick Nti</w:t>
      </w:r>
      <w:r w:rsidRPr="00C2563E">
        <w:rPr>
          <w:i/>
          <w:vertAlign w:val="superscript"/>
        </w:rPr>
        <w:t>1</w:t>
      </w:r>
      <w:r w:rsidRPr="00C2563E">
        <w:rPr>
          <w:i/>
        </w:rPr>
        <w:t>, Jun Rao</w:t>
      </w:r>
      <w:r w:rsidRPr="00C2563E">
        <w:rPr>
          <w:i/>
          <w:vertAlign w:val="superscript"/>
        </w:rPr>
        <w:t>1</w:t>
      </w:r>
      <w:r w:rsidRPr="00C2563E">
        <w:rPr>
          <w:i/>
        </w:rPr>
        <w:t>, Nicolas G</w:t>
      </w:r>
      <w:r w:rsidR="00AB357E" w:rsidRPr="00C2563E">
        <w:rPr>
          <w:i/>
        </w:rPr>
        <w:t>ou</w:t>
      </w:r>
      <w:r w:rsidRPr="00C2563E">
        <w:rPr>
          <w:i/>
        </w:rPr>
        <w:t>jon</w:t>
      </w:r>
      <w:r w:rsidRPr="00C2563E">
        <w:rPr>
          <w:i/>
          <w:vertAlign w:val="superscript"/>
        </w:rPr>
        <w:t>1,</w:t>
      </w:r>
      <w:r w:rsidR="005B7668" w:rsidRPr="00C2563E">
        <w:rPr>
          <w:i/>
          <w:vertAlign w:val="superscript"/>
        </w:rPr>
        <w:t>3</w:t>
      </w:r>
      <w:r w:rsidRPr="00C2563E">
        <w:rPr>
          <w:i/>
        </w:rPr>
        <w:t>, Mingyu Han</w:t>
      </w:r>
      <w:r w:rsidRPr="00C2563E">
        <w:rPr>
          <w:i/>
          <w:vertAlign w:val="superscript"/>
        </w:rPr>
        <w:t>1</w:t>
      </w:r>
      <w:r w:rsidRPr="00C2563E">
        <w:rPr>
          <w:i/>
        </w:rPr>
        <w:t>, George W. Greene</w:t>
      </w:r>
      <w:r w:rsidRPr="00C2563E">
        <w:rPr>
          <w:i/>
          <w:vertAlign w:val="superscript"/>
        </w:rPr>
        <w:t>1</w:t>
      </w:r>
      <w:r w:rsidR="000D6645" w:rsidRPr="00C2563E">
        <w:rPr>
          <w:i/>
          <w:vertAlign w:val="superscript"/>
        </w:rPr>
        <w:t>,4</w:t>
      </w:r>
      <w:r w:rsidRPr="00C2563E">
        <w:rPr>
          <w:i/>
        </w:rPr>
        <w:t xml:space="preserve">, </w:t>
      </w:r>
      <w:proofErr w:type="spellStart"/>
      <w:r w:rsidRPr="00C2563E">
        <w:rPr>
          <w:i/>
        </w:rPr>
        <w:t>Xiaoen</w:t>
      </w:r>
      <w:proofErr w:type="spellEnd"/>
      <w:r w:rsidRPr="00C2563E">
        <w:rPr>
          <w:i/>
        </w:rPr>
        <w:t xml:space="preserve"> Wang</w:t>
      </w:r>
      <w:r w:rsidRPr="00C2563E">
        <w:rPr>
          <w:i/>
          <w:vertAlign w:val="superscript"/>
        </w:rPr>
        <w:t>1</w:t>
      </w:r>
      <w:r w:rsidRPr="00C2563E">
        <w:rPr>
          <w:i/>
        </w:rPr>
        <w:t>, Maria Forsyth</w:t>
      </w:r>
      <w:r w:rsidRPr="00C2563E">
        <w:rPr>
          <w:i/>
          <w:vertAlign w:val="superscript"/>
        </w:rPr>
        <w:t>1</w:t>
      </w:r>
      <w:r w:rsidRPr="00C2563E">
        <w:rPr>
          <w:i/>
        </w:rPr>
        <w:t>, Patrick C. Howlett</w:t>
      </w:r>
      <w:r w:rsidRPr="00C2563E">
        <w:rPr>
          <w:i/>
          <w:vertAlign w:val="superscript"/>
        </w:rPr>
        <w:t>1</w:t>
      </w:r>
      <w:r w:rsidRPr="00C2563E">
        <w:rPr>
          <w:i/>
        </w:rPr>
        <w:t>*</w:t>
      </w:r>
    </w:p>
    <w:p w14:paraId="1D1E6736" w14:textId="77777777" w:rsidR="00AC56DC" w:rsidRPr="00C2563E" w:rsidRDefault="00AC56DC" w:rsidP="00AC56DC">
      <w:pPr>
        <w:pStyle w:val="FACorrespondingAuthorFootnote"/>
        <w:spacing w:after="0"/>
        <w:jc w:val="left"/>
      </w:pPr>
      <w:r w:rsidRPr="00C2563E">
        <w:rPr>
          <w:vertAlign w:val="superscript"/>
        </w:rPr>
        <w:t>1</w:t>
      </w:r>
      <w:r w:rsidRPr="00C2563E">
        <w:t>Institute for Frontier Materials, Deakin University, Burwood, VIC 3125, Australia</w:t>
      </w:r>
    </w:p>
    <w:p w14:paraId="40482839" w14:textId="58658341" w:rsidR="001324EF" w:rsidRPr="00C2563E" w:rsidRDefault="001324EF" w:rsidP="00AC56DC">
      <w:pPr>
        <w:pStyle w:val="FACorrespondingAuthorFootnote"/>
        <w:spacing w:after="0"/>
        <w:jc w:val="left"/>
      </w:pPr>
      <w:r w:rsidRPr="00C2563E">
        <w:rPr>
          <w:vertAlign w:val="superscript"/>
        </w:rPr>
        <w:t>2</w:t>
      </w:r>
      <w:r w:rsidR="00AC153B" w:rsidRPr="00C2563E">
        <w:t xml:space="preserve">School of Chemistry, </w:t>
      </w:r>
      <w:r w:rsidR="00D914C6" w:rsidRPr="00C2563E">
        <w:t>The University of Sydney, NSW, 2006, Aust</w:t>
      </w:r>
      <w:r w:rsidR="005B7668" w:rsidRPr="00C2563E">
        <w:t>ralia</w:t>
      </w:r>
    </w:p>
    <w:p w14:paraId="7A22B5FC" w14:textId="6401FD6D" w:rsidR="00AC56DC" w:rsidRPr="00C2563E" w:rsidRDefault="001324EF" w:rsidP="00AC56DC">
      <w:pPr>
        <w:pStyle w:val="FACorrespondingAuthorFootnote"/>
        <w:spacing w:after="0"/>
        <w:jc w:val="left"/>
      </w:pPr>
      <w:r w:rsidRPr="00C2563E">
        <w:rPr>
          <w:vertAlign w:val="superscript"/>
        </w:rPr>
        <w:t>3</w:t>
      </w:r>
      <w:r w:rsidR="00AC56DC" w:rsidRPr="00C2563E">
        <w:t xml:space="preserve">POLYMAT, University of the Basque Country UPV/EHU, Avenida Tolosa 72, 20018 </w:t>
      </w:r>
      <w:proofErr w:type="spellStart"/>
      <w:r w:rsidR="00AC56DC" w:rsidRPr="00C2563E">
        <w:t>Donostia</w:t>
      </w:r>
      <w:proofErr w:type="spellEnd"/>
      <w:r w:rsidR="00AC56DC" w:rsidRPr="00C2563E">
        <w:t>-San Sebastián, Spain</w:t>
      </w:r>
    </w:p>
    <w:p w14:paraId="4577883E" w14:textId="6449A27A" w:rsidR="000D6645" w:rsidRPr="00C2563E" w:rsidRDefault="000D6645" w:rsidP="000D6645">
      <w:pPr>
        <w:pStyle w:val="TAMainText"/>
        <w:ind w:firstLine="0"/>
      </w:pPr>
      <w:r w:rsidRPr="00C2563E">
        <w:rPr>
          <w:vertAlign w:val="superscript"/>
        </w:rPr>
        <w:t>4</w:t>
      </w:r>
      <w:r w:rsidRPr="00C2563E">
        <w:t>Department of Chemistry and Biochemistry, La Trobe Institute for Molecular Science, La Trobe University, Melbourne, Victoria 3086, Australia</w:t>
      </w:r>
    </w:p>
    <w:p w14:paraId="3BD1C707" w14:textId="77777777" w:rsidR="00F875F4" w:rsidRPr="00C2563E" w:rsidRDefault="00F875F4" w:rsidP="00F875F4">
      <w:pPr>
        <w:pStyle w:val="TAMainText"/>
        <w:ind w:firstLine="0"/>
      </w:pPr>
      <w:r w:rsidRPr="00C2563E">
        <w:t>*Co-corresponding authors: minkyung.kang@sydney.edu.au/patrick.howlett@deakin.edu.au</w:t>
      </w:r>
    </w:p>
    <w:p w14:paraId="120C5280" w14:textId="77777777" w:rsidR="00AC56DC" w:rsidRPr="00C2563E" w:rsidRDefault="00AC56DC" w:rsidP="00AC56DC">
      <w:pPr>
        <w:pStyle w:val="FACorrespondingAuthorFootnote"/>
        <w:spacing w:after="0"/>
        <w:jc w:val="left"/>
      </w:pPr>
    </w:p>
    <w:p w14:paraId="114D6237" w14:textId="750F6CAE" w:rsidR="00683131" w:rsidRPr="00C2563E" w:rsidRDefault="00FC7313" w:rsidP="00AC56DC">
      <w:pPr>
        <w:pStyle w:val="FACorrespondingAuthorFootnote"/>
        <w:spacing w:after="0"/>
        <w:jc w:val="left"/>
      </w:pPr>
      <w:r w:rsidRPr="00C2563E">
        <w:rPr>
          <w:b/>
          <w:bCs/>
        </w:rPr>
        <w:t>KEYWORDS</w:t>
      </w:r>
      <w:r w:rsidR="004A0F80" w:rsidRPr="00C2563E">
        <w:rPr>
          <w:b/>
          <w:bCs/>
        </w:rPr>
        <w:t xml:space="preserve">: </w:t>
      </w:r>
      <w:r w:rsidR="00AC56DC" w:rsidRPr="00C2563E">
        <w:t xml:space="preserve">Solid state electrolytes, phase </w:t>
      </w:r>
      <w:r w:rsidR="00571810" w:rsidRPr="00C2563E">
        <w:t xml:space="preserve">change materials, </w:t>
      </w:r>
      <w:r w:rsidR="005516FE" w:rsidRPr="00C2563E">
        <w:t>organic ionic plastic crystal</w:t>
      </w:r>
      <w:r w:rsidR="00960032" w:rsidRPr="00C2563E">
        <w:t>s</w:t>
      </w:r>
      <w:r w:rsidR="005516FE" w:rsidRPr="00C2563E">
        <w:t xml:space="preserve">, </w:t>
      </w:r>
      <w:r w:rsidR="004E662A" w:rsidRPr="00C2563E">
        <w:t xml:space="preserve">thin film characterization, </w:t>
      </w:r>
      <w:r w:rsidR="00960032" w:rsidRPr="00C2563E">
        <w:t>electrochemical im</w:t>
      </w:r>
      <w:r w:rsidR="00BB345D" w:rsidRPr="00C2563E">
        <w:t>pedance spectroscopy</w:t>
      </w:r>
    </w:p>
    <w:p w14:paraId="64D21FB2" w14:textId="0AD58FAB" w:rsidR="00683131" w:rsidRPr="00C2563E" w:rsidRDefault="00AB34C5" w:rsidP="00683131">
      <w:pPr>
        <w:pStyle w:val="BDAbstract"/>
      </w:pPr>
      <w:r w:rsidRPr="00C2563E">
        <w:rPr>
          <w:b/>
          <w:bCs/>
        </w:rPr>
        <w:t>ABSTRACT</w:t>
      </w:r>
      <w:r w:rsidR="004A0F80" w:rsidRPr="00C2563E">
        <w:rPr>
          <w:b/>
          <w:bCs/>
        </w:rPr>
        <w:t>:</w:t>
      </w:r>
      <w:r w:rsidR="005B1847" w:rsidRPr="00C2563E">
        <w:rPr>
          <w:b/>
          <w:bCs/>
        </w:rPr>
        <w:t xml:space="preserve"> </w:t>
      </w:r>
      <w:r w:rsidR="00A14625" w:rsidRPr="00C2563E">
        <w:t xml:space="preserve">Organic ionic plastic crystals (OIPCs) </w:t>
      </w:r>
      <w:r w:rsidR="245ADC6D" w:rsidRPr="00C2563E">
        <w:t>are</w:t>
      </w:r>
      <w:r w:rsidR="00A14625" w:rsidRPr="00C2563E">
        <w:t xml:space="preserve"> attractive solid electrolyte materials for advanced energy storage systems, owing to their inherent advantages (e.g., high plasticity, thermal stability, and moderate ionic conductivity), which can be further improved/deteriorated </w:t>
      </w:r>
      <w:r w:rsidR="00A14625" w:rsidRPr="00C2563E">
        <w:lastRenderedPageBreak/>
        <w:t xml:space="preserve">by addition of polymer or metal oxides nanoparticles. The role of the nanoparticle/OIPC combinations on the resultant interphase structure and transport properties, however, </w:t>
      </w:r>
      <w:r w:rsidR="4C6A1CAB" w:rsidRPr="00C2563E">
        <w:t>is</w:t>
      </w:r>
      <w:r w:rsidR="00A14625" w:rsidRPr="00C2563E">
        <w:t xml:space="preserve"> still </w:t>
      </w:r>
      <w:r w:rsidR="57B52933" w:rsidRPr="00C2563E">
        <w:t>unclear</w:t>
      </w:r>
      <w:r w:rsidR="00A14625" w:rsidRPr="00C2563E">
        <w:t xml:space="preserve"> due to the complexity within the composite structures. </w:t>
      </w:r>
      <w:r w:rsidR="64669698" w:rsidRPr="00C2563E">
        <w:t>H</w:t>
      </w:r>
      <w:r w:rsidR="00A14625" w:rsidRPr="00C2563E">
        <w:t xml:space="preserve">erein, </w:t>
      </w:r>
      <w:r w:rsidR="0E6D0B3C" w:rsidRPr="00C2563E">
        <w:t xml:space="preserve">we </w:t>
      </w:r>
      <w:r w:rsidR="00A14625" w:rsidRPr="00C2563E">
        <w:t xml:space="preserve">demonstrate a systematic approach to specifically interrogate the interphase region by fabricating layered OIPC/polymer thin films via spin coating and correlating variation in ionic conductivity of the OIPC with their microscopic structures. In-plane interdigitated electrodes have been employed </w:t>
      </w:r>
      <w:proofErr w:type="gramStart"/>
      <w:r w:rsidR="00A14625" w:rsidRPr="00C2563E">
        <w:t>in order to</w:t>
      </w:r>
      <w:proofErr w:type="gramEnd"/>
      <w:r w:rsidR="00A14625" w:rsidRPr="00C2563E">
        <w:t xml:space="preserve"> obtain electrochemical impedance spectroscopy (EIS) on both OIPC and layered OIPC/polymer thin films. The thin film EIS measurements were evaluated with conventional bulk EIS measurements on OIPC pressed pellets and compared with EIS </w:t>
      </w:r>
      <w:r w:rsidR="43B90931" w:rsidRPr="00C2563E">
        <w:t>obtained from</w:t>
      </w:r>
      <w:r w:rsidR="00A14625" w:rsidRPr="00C2563E">
        <w:t xml:space="preserve"> OIPC-polymer composites. Interactions between OIPC and polymer films as well as morphology of the film surfaces have been </w:t>
      </w:r>
      <w:r w:rsidR="005B1847" w:rsidRPr="00C2563E">
        <w:t>characterized</w:t>
      </w:r>
      <w:r w:rsidR="00A14625" w:rsidRPr="00C2563E">
        <w:t xml:space="preserve"> through multiple microscopic analysis tools, including scanning electron microscopy, energy-dispersive X-ray spectroscopy, atomic force microscopy and optical profilometry. The combination of EIS analysis with microscopic </w:t>
      </w:r>
      <w:r w:rsidR="005B1847" w:rsidRPr="00C2563E">
        <w:t>visualization</w:t>
      </w:r>
      <w:r w:rsidR="00A14625" w:rsidRPr="00C2563E">
        <w:t xml:space="preserve"> o</w:t>
      </w:r>
      <w:r w:rsidR="50EFEC33" w:rsidRPr="00C2563E">
        <w:t>f</w:t>
      </w:r>
      <w:r w:rsidR="00A14625" w:rsidRPr="00C2563E">
        <w:t xml:space="preserve"> these unique layered OIPC/polymer thin films has confirmed the impact of </w:t>
      </w:r>
      <w:r w:rsidR="6D75297F" w:rsidRPr="00C2563E">
        <w:t xml:space="preserve">the </w:t>
      </w:r>
      <w:r w:rsidR="00A14625" w:rsidRPr="00C2563E">
        <w:t xml:space="preserve">OIPC-polymer interphase region on </w:t>
      </w:r>
      <w:r w:rsidR="6DAC0488" w:rsidRPr="00C2563E">
        <w:t xml:space="preserve">the </w:t>
      </w:r>
      <w:r w:rsidR="00A14625" w:rsidRPr="00C2563E">
        <w:t xml:space="preserve">overall ionic conductivity of bulk OIPC-polymer composites.  By changing the chemistry of the polymer substrate (i.e., PMMA, PVDF and PVDF-HFP) the importance of compatibility between the components on the interphase region is clearly observed. The methods developed here can be used to screen </w:t>
      </w:r>
      <w:r w:rsidR="10E63E1D" w:rsidRPr="00C2563E">
        <w:t>and fur</w:t>
      </w:r>
      <w:r w:rsidR="00FD2171" w:rsidRPr="00C2563E">
        <w:t>th</w:t>
      </w:r>
      <w:r w:rsidR="10E63E1D" w:rsidRPr="00C2563E">
        <w:t xml:space="preserve">er understand the </w:t>
      </w:r>
      <w:r w:rsidR="00A14625" w:rsidRPr="00C2563E">
        <w:t>interactions between composite components for enhanced compatibility and conductivity.</w:t>
      </w:r>
    </w:p>
    <w:p w14:paraId="2AE21EEE" w14:textId="77777777" w:rsidR="00034376" w:rsidRPr="00C2563E" w:rsidRDefault="00CE20C4" w:rsidP="00034376">
      <w:pPr>
        <w:pStyle w:val="TAMainText"/>
        <w:ind w:firstLine="0"/>
      </w:pPr>
      <w:r w:rsidRPr="00C2563E">
        <w:rPr>
          <w:b/>
          <w:bCs/>
        </w:rPr>
        <w:t>INTRODUCTION</w:t>
      </w:r>
      <w:r w:rsidR="00370675" w:rsidRPr="00C2563E">
        <w:rPr>
          <w:b/>
          <w:bCs/>
        </w:rPr>
        <w:t>:</w:t>
      </w:r>
      <w:r w:rsidR="00370675" w:rsidRPr="00C2563E">
        <w:t xml:space="preserve"> </w:t>
      </w:r>
      <w:r w:rsidR="00034376" w:rsidRPr="00C2563E">
        <w:t>Organic ionic plastic crystals (OIPCs) are emerging new solid-state materials that provide unique physicochemical properties and have been applied to various fields.</w:t>
      </w:r>
      <w:r w:rsidR="00034376" w:rsidRPr="00C2563E">
        <w:fldChar w:fldCharType="begin"/>
      </w:r>
      <w:r w:rsidR="00034376" w:rsidRPr="00C2563E">
        <w:instrText xml:space="preserve"> ADDIN EN.CITE &lt;EndNote&gt;&lt;Cite&gt;&lt;Author&gt;Pringle&lt;/Author&gt;&lt;Year&gt;2013&lt;/Year&gt;&lt;RecNum&gt;27&lt;/RecNum&gt;&lt;DisplayText&gt;&lt;style face="superscript"&gt;1&lt;/style&gt;&lt;/DisplayText&gt;&lt;record&gt;&lt;rec-number&gt;27&lt;/rec-number&gt;&lt;foreign-keys&gt;&lt;key app="EN" db-id="pz9fra5szp5es2ertdlxpf9p9eaar5r5d5pv" timestamp="1644554900"&gt;27&lt;/key&gt;&lt;/foreign-keys&gt;&lt;ref-type name="Journal Article"&gt;17&lt;/ref-type&gt;&lt;contributors&gt;&lt;authors&gt;&lt;author&gt;Pringle, Jennifer M.&lt;/author&gt;&lt;/authors&gt;&lt;/contributors&gt;&lt;titles&gt;&lt;title&gt;Recent progress in the development and use of organic ionic plastic crystal electrolytes&lt;/title&gt;&lt;secondary-title&gt;Physical Chemistry Chemical Physics&lt;/secondary-title&gt;&lt;/titles&gt;&lt;periodical&gt;&lt;full-title&gt;Physical Chemistry Chemical Physics&lt;/full-title&gt;&lt;/periodical&gt;&lt;pages&gt;1339-1351&lt;/pages&gt;&lt;volume&gt;15&lt;/volume&gt;&lt;number&gt;5&lt;/number&gt;&lt;dates&gt;&lt;year&gt;2013&lt;/year&gt;&lt;/dates&gt;&lt;publisher&gt;The Royal Society of Chemistry&lt;/publisher&gt;&lt;isbn&gt;1463-9076&lt;/isbn&gt;&lt;work-type&gt;10.1039/C2CP43267F&lt;/work-type&gt;&lt;urls&gt;&lt;related-urls&gt;&lt;url&gt;http://dx.doi.org/10.1039/C2CP43267F&lt;/url&gt;&lt;/related-urls&gt;&lt;/urls&gt;&lt;electronic-resource-num&gt;10.1039/C2CP43267F&lt;/electronic-resource-num&gt;&lt;/record&gt;&lt;/Cite&gt;&lt;/EndNote&gt;</w:instrText>
      </w:r>
      <w:r w:rsidR="00034376" w:rsidRPr="00C2563E">
        <w:fldChar w:fldCharType="separate"/>
      </w:r>
      <w:r w:rsidR="00034376" w:rsidRPr="00C2563E">
        <w:rPr>
          <w:vertAlign w:val="superscript"/>
        </w:rPr>
        <w:t>1</w:t>
      </w:r>
      <w:r w:rsidR="00034376" w:rsidRPr="00C2563E">
        <w:fldChar w:fldCharType="end"/>
      </w:r>
      <w:r w:rsidR="00034376" w:rsidRPr="00C2563E">
        <w:t xml:space="preserve"> OIPCs consist of relatively large organic cations and anions bound together by ionic interactions and, thus, are typically non-volatile and non-flammable materials. More importantly, </w:t>
      </w:r>
      <w:r w:rsidR="00034376" w:rsidRPr="00C2563E">
        <w:lastRenderedPageBreak/>
        <w:t xml:space="preserve">while they exhibit long-range positional order making them solid materials, they exhibit local, short-range disorder with extended defects which facilitate ion conduction </w:t>
      </w:r>
      <w:r w:rsidR="00034376" w:rsidRPr="00C2563E">
        <w:fldChar w:fldCharType="begin">
          <w:fldData xml:space="preserve">PEVuZE5vdGU+PENpdGU+PEF1dGhvcj5NYWNGYXJsYW5lPC9BdXRob3I+PFllYXI+MTk5OTwvWWVh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</w:fldData>
        </w:fldChar>
      </w:r>
      <w:r w:rsidR="00034376" w:rsidRPr="00C2563E">
        <w:instrText xml:space="preserve"> ADDIN EN.CITE </w:instrText>
      </w:r>
      <w:r w:rsidR="00034376" w:rsidRPr="00C2563E">
        <w:fldChar w:fldCharType="begin">
          <w:fldData xml:space="preserve">PEVuZE5vdGU+PENpdGU+PEF1dGhvcj5NYWNGYXJsYW5lPC9BdXRob3I+PFllYXI+MTk5OTwvWWVh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</w:fldData>
        </w:fldChar>
      </w:r>
      <w:r w:rsidR="00034376" w:rsidRPr="00C2563E">
        <w:instrText xml:space="preserve"> ADDIN EN.CITE.DATA </w:instrText>
      </w:r>
      <w:r w:rsidR="00034376" w:rsidRPr="00C2563E">
        <w:fldChar w:fldCharType="end"/>
      </w:r>
      <w:r w:rsidR="00034376" w:rsidRPr="00C2563E">
        <w:fldChar w:fldCharType="separate"/>
      </w:r>
      <w:r w:rsidR="00034376" w:rsidRPr="00C2563E">
        <w:rPr>
          <w:vertAlign w:val="superscript"/>
        </w:rPr>
        <w:t>1-3</w:t>
      </w:r>
      <w:r w:rsidR="00034376" w:rsidRPr="00C2563E">
        <w:fldChar w:fldCharType="end"/>
      </w:r>
      <w:r w:rsidR="00034376" w:rsidRPr="00C2563E">
        <w:t xml:space="preserve"> as well as offering plastic mechanical properties in ambient temperature.</w:t>
      </w:r>
      <w:r w:rsidR="00034376" w:rsidRPr="00C2563E">
        <w:fldChar w:fldCharType="begin">
          <w:fldData xml:space="preserve">PEVuZE5vdGU+PENpdGU+PEF1dGhvcj5EYXM8L0F1dGhvcj48WWVhcj4yMDIwPC9ZZWFyPjxSZWNO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</w:fldData>
        </w:fldChar>
      </w:r>
      <w:r w:rsidR="00034376" w:rsidRPr="00C2563E">
        <w:instrText xml:space="preserve"> ADDIN EN.CITE </w:instrText>
      </w:r>
      <w:r w:rsidR="00034376" w:rsidRPr="00C2563E">
        <w:fldChar w:fldCharType="begin">
          <w:fldData xml:space="preserve">PEVuZE5vdGU+PENpdGU+PEF1dGhvcj5EYXM8L0F1dGhvcj48WWVhcj4yMDIwPC9ZZWFyPjxSZWNO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</w:fldData>
        </w:fldChar>
      </w:r>
      <w:r w:rsidR="00034376" w:rsidRPr="00C2563E">
        <w:instrText xml:space="preserve"> ADDIN EN.CITE.DATA </w:instrText>
      </w:r>
      <w:r w:rsidR="00034376" w:rsidRPr="00C2563E">
        <w:fldChar w:fldCharType="end"/>
      </w:r>
      <w:r w:rsidR="00034376" w:rsidRPr="00C2563E">
        <w:fldChar w:fldCharType="separate"/>
      </w:r>
      <w:r w:rsidR="00034376" w:rsidRPr="00C2563E">
        <w:rPr>
          <w:vertAlign w:val="superscript"/>
        </w:rPr>
        <w:t>4, 5</w:t>
      </w:r>
      <w:r w:rsidR="00034376" w:rsidRPr="00C2563E">
        <w:fldChar w:fldCharType="end"/>
      </w:r>
      <w:r w:rsidR="00034376" w:rsidRPr="00C2563E">
        <w:t xml:space="preserve"> High plasticity of OIPCs is desirable for practical device applications, improving the physical contact at the interfaces (e.g., </w:t>
      </w:r>
      <w:proofErr w:type="spellStart"/>
      <w:r w:rsidR="00034376" w:rsidRPr="00C2563E">
        <w:t>electrode|electrolyte</w:t>
      </w:r>
      <w:proofErr w:type="spellEnd"/>
      <w:r w:rsidR="00034376" w:rsidRPr="00C2563E">
        <w:t>) and compensation in volume changes during the device operation. These properties make OIPCs ideal materials as solid-state electrolytes and can serve as safer alternatives to liquid electrolytes. Hence, various OIPCs have been studied as the next-generation electrolyte and applied in energy storage systems, including batteries,</w:t>
      </w:r>
      <w:r w:rsidR="00034376" w:rsidRPr="00C2563E">
        <w:fldChar w:fldCharType="begin">
          <w:fldData xml:space="preserve">PEVuZE5vdGU+PENpdGU+PEF1dGhvcj5NYWNGYXJsYW5lPC9BdXRob3I+PFllYXI+MTk5OTwvWWVh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</w:fldData>
        </w:fldChar>
      </w:r>
      <w:r w:rsidR="00034376" w:rsidRPr="00C2563E">
        <w:instrText xml:space="preserve"> ADDIN EN.CITE </w:instrText>
      </w:r>
      <w:r w:rsidR="00034376" w:rsidRPr="00C2563E">
        <w:fldChar w:fldCharType="begin">
          <w:fldData xml:space="preserve">PEVuZE5vdGU+PENpdGU+PEF1dGhvcj5NYWNGYXJsYW5lPC9BdXRob3I+PFllYXI+MTk5OTwvWWVh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</w:fldData>
        </w:fldChar>
      </w:r>
      <w:r w:rsidR="00034376" w:rsidRPr="00C2563E">
        <w:instrText xml:space="preserve"> ADDIN EN.CITE.DATA </w:instrText>
      </w:r>
      <w:r w:rsidR="00034376" w:rsidRPr="00C2563E">
        <w:fldChar w:fldCharType="end"/>
      </w:r>
      <w:r w:rsidR="00034376" w:rsidRPr="00C2563E">
        <w:fldChar w:fldCharType="separate"/>
      </w:r>
      <w:r w:rsidR="00034376" w:rsidRPr="00C2563E">
        <w:rPr>
          <w:vertAlign w:val="superscript"/>
        </w:rPr>
        <w:t>2, 6, 7</w:t>
      </w:r>
      <w:r w:rsidR="00034376" w:rsidRPr="00C2563E">
        <w:fldChar w:fldCharType="end"/>
      </w:r>
      <w:r w:rsidR="00034376" w:rsidRPr="00C2563E">
        <w:t xml:space="preserve"> supercapacitor,</w:t>
      </w:r>
      <w:r w:rsidR="00034376" w:rsidRPr="00C2563E">
        <w:fldChar w:fldCharType="begin"/>
      </w:r>
      <w:r w:rsidR="00034376" w:rsidRPr="00C2563E">
        <w:instrText xml:space="preserve"> ADDIN EN.CITE &lt;EndNote&gt;&lt;Cite&gt;&lt;Author&gt;Anouti&lt;/Author&gt;&lt;Year&gt;2012&lt;/Year&gt;&lt;RecNum&gt;35&lt;/RecNum&gt;&lt;DisplayText&gt;&lt;style face="superscript"&gt;8&lt;/style&gt;&lt;/DisplayText&gt;&lt;record&gt;&lt;rec-number&gt;35&lt;/rec-number&gt;&lt;foreign-keys&gt;&lt;key app="EN" db-id="pz9fra5szp5es2ertdlxpf9p9eaar5r5d5pv" timestamp="1644557592"&gt;35&lt;/key&gt;&lt;/foreign-keys&gt;&lt;ref-type name="Journal Article"&gt;17&lt;/ref-type&gt;&lt;contributors&gt;&lt;authors&gt;&lt;author&gt;Anouti, Mérièm&lt;/author&gt;&lt;author&gt;Timperman, Laure&lt;/author&gt;&lt;author&gt;el hilali, Mostafa&lt;/author&gt;&lt;author&gt;Boisset, Aurélien&lt;/author&gt;&lt;author&gt;Galiano, Hervé&lt;/author&gt;&lt;/authors&gt;&lt;/contributors&gt;&lt;titles&gt;&lt;title&gt;Sulfonium Bis(trifluorosulfonimide) Plastic Crystal Ionic Liquid as an Electrolyte at Elevated Temperature for High-Energy Supercapacitors&lt;/title&gt;&lt;secondary-title&gt;The Journal of Physical Chemistry C&lt;/secondary-title&gt;&lt;/titles&gt;&lt;periodical&gt;&lt;full-title&gt;The Journal of Physical Chemistry C&lt;/full-title&gt;&lt;/periodical&gt;&lt;pages&gt;9412-9418&lt;/pages&gt;&lt;volume&gt;116&lt;/volume&gt;&lt;number&gt;17&lt;/number&gt;&lt;dates&gt;&lt;year&gt;2012&lt;/year&gt;&lt;pub-dates&gt;&lt;date&gt;2012/05/03&lt;/date&gt;&lt;/pub-dates&gt;&lt;/dates&gt;&lt;publisher&gt;American Chemical Society&lt;/publisher&gt;&lt;isbn&gt;1932-7447&lt;/isbn&gt;&lt;urls&gt;&lt;related-urls&gt;&lt;url&gt;https://doi.org/10.1021/jp3012987&lt;/url&gt;&lt;/related-urls&gt;&lt;/urls&gt;&lt;electronic-resource-num&gt;10.1021/jp3012987&lt;/electronic-resource-num&gt;&lt;/record&gt;&lt;/Cite&gt;&lt;/EndNote&gt;</w:instrText>
      </w:r>
      <w:r w:rsidR="00034376" w:rsidRPr="00C2563E">
        <w:fldChar w:fldCharType="separate"/>
      </w:r>
      <w:r w:rsidR="00034376" w:rsidRPr="00C2563E">
        <w:rPr>
          <w:vertAlign w:val="superscript"/>
        </w:rPr>
        <w:t>8</w:t>
      </w:r>
      <w:r w:rsidR="00034376" w:rsidRPr="00C2563E">
        <w:fldChar w:fldCharType="end"/>
      </w:r>
      <w:r w:rsidR="00034376" w:rsidRPr="00C2563E">
        <w:t xml:space="preserve"> fuel cells,</w:t>
      </w:r>
      <w:r w:rsidR="00034376" w:rsidRPr="00C2563E">
        <w:fldChar w:fldCharType="begin"/>
      </w:r>
      <w:r w:rsidR="00034376" w:rsidRPr="00C2563E">
        <w:instrText xml:space="preserve"> ADDIN EN.CITE &lt;EndNote&gt;&lt;Cite&gt;&lt;Author&gt;Rana&lt;/Author&gt;&lt;Year&gt;2011&lt;/Year&gt;&lt;RecNum&gt;36&lt;/RecNum&gt;&lt;DisplayText&gt;&lt;style face="superscript"&gt;9&lt;/style&gt;&lt;/DisplayText&gt;&lt;record&gt;&lt;rec-number&gt;36&lt;/rec-number&gt;&lt;foreign-keys&gt;&lt;key app="EN" db-id="pz9fra5szp5es2ertdlxpf9p9eaar5r5d5pv" timestamp="1644557640"&gt;36&lt;/key&gt;&lt;/foreign-keys&gt;&lt;ref-type name="Journal Article"&gt;17&lt;/ref-type&gt;&lt;contributors&gt;&lt;authors&gt;&lt;author&gt;Rana, Usman Ali&lt;/author&gt;&lt;author&gt;Vijayaraghavan, R.&lt;/author&gt;&lt;author&gt;Walther, Mareike&lt;/author&gt;&lt;author&gt;Sun, Jiazeng&lt;/author&gt;&lt;author&gt;Torriero, Angel A. J.&lt;/author&gt;&lt;author&gt;Forsyth, Maria&lt;/author&gt;&lt;author&gt;MacFarlane, Douglas R.&lt;/author&gt;&lt;/authors&gt;&lt;/contributors&gt;&lt;titles&gt;&lt;title&gt;Protic ionic liquids based on phosphonium cations: comparison with ammonium analogues&lt;/title&gt;&lt;secondary-title&gt;Chemical Communications&lt;/secondary-title&gt;&lt;/titles&gt;&lt;periodical&gt;&lt;full-title&gt;Chemical Communications&lt;/full-title&gt;&lt;/periodical&gt;&lt;pages&gt;11612-11614&lt;/pages&gt;&lt;volume&gt;47&lt;/volume&gt;&lt;number&gt;42&lt;/number&gt;&lt;dates&gt;&lt;year&gt;2011&lt;/year&gt;&lt;/dates&gt;&lt;publisher&gt;The Royal Society of Chemistry&lt;/publisher&gt;&lt;isbn&gt;1359-7345&lt;/isbn&gt;&lt;work-type&gt;10.1039/C1CC14761G&lt;/work-type&gt;&lt;urls&gt;&lt;related-urls&gt;&lt;url&gt;http://dx.doi.org/10.1039/C1CC14761G&lt;/url&gt;&lt;/related-urls&gt;&lt;/urls&gt;&lt;electronic-resource-num&gt;10.1039/C1CC14761G&lt;/electronic-resource-num&gt;&lt;/record&gt;&lt;/Cite&gt;&lt;/EndNote&gt;</w:instrText>
      </w:r>
      <w:r w:rsidR="00034376" w:rsidRPr="00C2563E">
        <w:fldChar w:fldCharType="separate"/>
      </w:r>
      <w:r w:rsidR="00034376" w:rsidRPr="00C2563E">
        <w:rPr>
          <w:vertAlign w:val="superscript"/>
        </w:rPr>
        <w:t>9</w:t>
      </w:r>
      <w:r w:rsidR="00034376" w:rsidRPr="00C2563E">
        <w:fldChar w:fldCharType="end"/>
      </w:r>
      <w:r w:rsidR="00034376" w:rsidRPr="00C2563E">
        <w:t xml:space="preserve"> and dye sensitized solar cells,</w:t>
      </w:r>
      <w:r w:rsidR="00034376" w:rsidRPr="00C2563E">
        <w:fldChar w:fldCharType="begin">
          <w:fldData xml:space="preserve">PEVuZE5vdGU+PENpdGU+PEF1dGhvcj5Bcm1lbDwvQXV0aG9yPjxZZWFyPjIwMTE8L1llYXI+PFJl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=
</w:fldData>
        </w:fldChar>
      </w:r>
      <w:r w:rsidR="00034376" w:rsidRPr="00C2563E">
        <w:instrText xml:space="preserve"> ADDIN EN.CITE </w:instrText>
      </w:r>
      <w:r w:rsidR="00034376" w:rsidRPr="00C2563E">
        <w:fldChar w:fldCharType="begin">
          <w:fldData xml:space="preserve">PEVuZE5vdGU+PENpdGU+PEF1dGhvcj5Bcm1lbDwvQXV0aG9yPjxZZWFyPjIwMTE8L1llYXI+PFJl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=
</w:fldData>
        </w:fldChar>
      </w:r>
      <w:r w:rsidR="00034376" w:rsidRPr="00C2563E">
        <w:instrText xml:space="preserve"> ADDIN EN.CITE.DATA </w:instrText>
      </w:r>
      <w:r w:rsidR="00034376" w:rsidRPr="00C2563E">
        <w:fldChar w:fldCharType="end"/>
      </w:r>
      <w:r w:rsidR="00034376" w:rsidRPr="00C2563E">
        <w:fldChar w:fldCharType="separate"/>
      </w:r>
      <w:r w:rsidR="00034376" w:rsidRPr="00C2563E">
        <w:rPr>
          <w:vertAlign w:val="superscript"/>
        </w:rPr>
        <w:t>10, 11</w:t>
      </w:r>
      <w:r w:rsidR="00034376" w:rsidRPr="00C2563E">
        <w:fldChar w:fldCharType="end"/>
      </w:r>
      <w:r w:rsidR="00034376" w:rsidRPr="00C2563E">
        <w:t xml:space="preserve"> over the last two decades.</w:t>
      </w:r>
    </w:p>
    <w:p w14:paraId="3FC95445" w14:textId="77777777" w:rsidR="00034376" w:rsidRPr="00C2563E" w:rsidRDefault="00034376" w:rsidP="00034376">
      <w:pPr>
        <w:pStyle w:val="TAMainText"/>
      </w:pPr>
      <w:r w:rsidRPr="00C2563E">
        <w:t xml:space="preserve">Despite the high potential of OIPCs as new solid-state electrolytes, there is still room to improve their properties in order to surpass commercial standards of current liquid electrolytes: </w:t>
      </w:r>
      <w:proofErr w:type="spellStart"/>
      <w:r w:rsidRPr="00C2563E">
        <w:t>i</w:t>
      </w:r>
      <w:proofErr w:type="spellEnd"/>
      <w:r w:rsidRPr="00C2563E">
        <w:t>) many OIPCs can become very soft in the plastic phase and undergo extensive deformation under pressure and ii) OIPCs show lower conductivity than conventional liquid electrolytes, especially at room temperature.</w:t>
      </w:r>
      <w:r w:rsidRPr="00C2563E">
        <w:fldChar w:fldCharType="begin"/>
      </w:r>
      <w:r w:rsidRPr="00C2563E">
        <w:instrText xml:space="preserve"> ADDIN EN.CITE &lt;EndNote&gt;&lt;Cite&gt;&lt;Author&gt;Yunis&lt;/Author&gt;&lt;Year&gt;2018&lt;/Year&gt;&lt;RecNum&gt;39&lt;/RecNum&gt;&lt;DisplayText&gt;&lt;style face="superscript"&gt;12&lt;/style&gt;&lt;/DisplayText&gt;&lt;record&gt;&lt;rec-number&gt;39&lt;/rec-number&gt;&lt;foreign-keys&gt;&lt;key app="EN" db-id="pz9fra5szp5es2ertdlxpf9p9eaar5r5d5pv" timestamp="1644557773"&gt;39&lt;/key&gt;&lt;/foreign-keys&gt;&lt;ref-type name="Journal Article"&gt;17&lt;/ref-type&gt;&lt;contributors&gt;&lt;authors&gt;&lt;author&gt;Yunis, Ruhamah&lt;/author&gt;&lt;author&gt;Newbegin, Timothy W.&lt;/author&gt;&lt;author&gt;Hollenkamp, Anthony F.&lt;/author&gt;&lt;author&gt;Pringle, Jennifer M.&lt;/author&gt;&lt;/authors&gt;&lt;/contributors&gt;&lt;titles&gt;&lt;title&gt;Ionic liquids and plastic crystals with a symmetrical pyrrolidinium cation&lt;/title&gt;&lt;secondary-title&gt;Materials Chemistry Frontiers&lt;/secondary-title&gt;&lt;/titles&gt;&lt;periodical&gt;&lt;full-title&gt;Materials Chemistry Frontiers&lt;/full-title&gt;&lt;/periodical&gt;&lt;pages&gt;1207-1214&lt;/pages&gt;&lt;volume&gt;2&lt;/volume&gt;&lt;number&gt;6&lt;/number&gt;&lt;dates&gt;&lt;year&gt;2018&lt;/year&gt;&lt;/dates&gt;&lt;publisher&gt;The Royal Society of Chemistry&lt;/publisher&gt;&lt;work-type&gt;10.1039/C8QM00016F&lt;/work-type&gt;&lt;urls&gt;&lt;related-urls&gt;&lt;url&gt;http://dx.doi.org/10.1039/C8QM00016F&lt;/url&gt;&lt;/related-urls&gt;&lt;/urls&gt;&lt;electronic-resource-num&gt;10.1039/C8QM00016F&lt;/electronic-resource-num&gt;&lt;/record&gt;&lt;/Cite&gt;&lt;/EndNote&gt;</w:instrText>
      </w:r>
      <w:r w:rsidRPr="00C2563E">
        <w:fldChar w:fldCharType="separate"/>
      </w:r>
      <w:r w:rsidRPr="00C2563E">
        <w:rPr>
          <w:vertAlign w:val="superscript"/>
        </w:rPr>
        <w:t>12</w:t>
      </w:r>
      <w:r w:rsidRPr="00C2563E">
        <w:fldChar w:fldCharType="end"/>
      </w:r>
      <w:r w:rsidRPr="00C2563E">
        <w:t xml:space="preserve"> These factors hamper the use of OIPC as a stand-alone material and therefore there is ongoing research to advance OIPCs properties for practical applications. One of the compelling strategies is to introduce an additional (inactive) additive into OIPCs. Ion diffusion is believed to be facilitated at defects or vacancies in the crystal structure of the OIPCs (e.g., grain boundaries and dislocations), and so increasing disorder in OIPC leads to enhanced ionic conductance and even plasticity.</w:t>
      </w:r>
      <w:r w:rsidRPr="00C2563E">
        <w:fldChar w:fldCharType="begin"/>
      </w:r>
      <w:r w:rsidRPr="00C2563E">
        <w:instrText xml:space="preserve"> ADDIN EN.CITE &lt;EndNote&gt;&lt;Cite&gt;&lt;Author&gt;Huang&lt;/Author&gt;&lt;Year&gt;2006&lt;/Year&gt;&lt;RecNum&gt;40&lt;/RecNum&gt;&lt;DisplayText&gt;&lt;style face="superscript"&gt;13&lt;/style&gt;&lt;/DisplayText&gt;&lt;record&gt;&lt;rec-number&gt;40&lt;/rec-number&gt;&lt;foreign-keys&gt;&lt;key app="EN" db-id="pz9fra5szp5es2ertdlxpf9p9eaar5r5d5pv" timestamp="1644557844"&gt;40&lt;/key&gt;&lt;/foreign-keys&gt;&lt;ref-type name="Journal Article"&gt;17&lt;/ref-type&gt;&lt;contributors&gt;&lt;authors&gt;&lt;author&gt;Huang, Junhua&lt;/author&gt;&lt;author&gt;Hill, Anita&lt;/author&gt;&lt;author&gt;Forsyth, Maria&lt;/author&gt;&lt;author&gt;MacFarlane, Douglas&lt;/author&gt;&lt;author&gt;Hollenkamp, Anthony&lt;/author&gt;&lt;/authors&gt;&lt;/contributors&gt;&lt;titles&gt;&lt;title&gt;Conduction in ionic organic plastic crystals: The role of defects&lt;/title&gt;&lt;secondary-title&gt;Solid State Ionics&lt;/secondary-title&gt;&lt;/titles&gt;&lt;periodical&gt;&lt;full-title&gt;Solid State Ionics&lt;/full-title&gt;&lt;/periodical&gt;&lt;pages&gt;2569-2573&lt;/pages&gt;&lt;volume&gt;177&lt;/volume&gt;&lt;number&gt;26&lt;/number&gt;&lt;keywords&gt;&lt;keyword&gt;Plastic crystals&lt;/keyword&gt;&lt;keyword&gt;Defects&lt;/keyword&gt;&lt;keyword&gt;Ionic conductivity&lt;/keyword&gt;&lt;keyword&gt;Positron lifetimes&lt;/keyword&gt;&lt;keyword&gt;Volumetric expansion&lt;/keyword&gt;&lt;/keywords&gt;&lt;dates&gt;&lt;year&gt;2006&lt;/year&gt;&lt;pub-dates&gt;&lt;date&gt;2006/10/31/&lt;/date&gt;&lt;/pub-dates&gt;&lt;/dates&gt;&lt;isbn&gt;0167-2738&lt;/isbn&gt;&lt;urls&gt;&lt;related-urls&gt;&lt;url&gt;https://www.sciencedirect.com/science/article/pii/S0167273806000610&lt;/url&gt;&lt;/related-urls&gt;&lt;/urls&gt;&lt;electronic-resource-num&gt;https://doi.org/10.1016/j.ssi.2006.01.041&lt;/electronic-resource-num&gt;&lt;/record&gt;&lt;/Cite&gt;&lt;/EndNote&gt;</w:instrText>
      </w:r>
      <w:r w:rsidRPr="00C2563E">
        <w:fldChar w:fldCharType="separate"/>
      </w:r>
      <w:r w:rsidRPr="00C2563E">
        <w:rPr>
          <w:vertAlign w:val="superscript"/>
        </w:rPr>
        <w:t>13</w:t>
      </w:r>
      <w:r w:rsidRPr="00C2563E">
        <w:fldChar w:fldCharType="end"/>
      </w:r>
      <w:r w:rsidRPr="00C2563E">
        <w:t xml:space="preserve"> This strategy seeks to induce high defect concentrations with complex structures in the OIPC, by adding an inert (e.g., inorganic oxide or polymer) component to create disordered, highly conductive interphases, whilst simultaneously reinforcing the OIPC to improve the mechanical properties. </w:t>
      </w:r>
    </w:p>
    <w:p w14:paraId="29B2C3AB" w14:textId="77777777" w:rsidR="00034376" w:rsidRPr="00C2563E" w:rsidRDefault="00034376" w:rsidP="00034376">
      <w:pPr>
        <w:pStyle w:val="TAMainText"/>
      </w:pPr>
      <w:r w:rsidRPr="00C2563E">
        <w:lastRenderedPageBreak/>
        <w:t xml:space="preserve">In earlier studies, </w:t>
      </w:r>
      <w:r w:rsidRPr="00C2563E">
        <w:rPr>
          <w:i/>
          <w:iCs/>
        </w:rPr>
        <w:t>N</w:t>
      </w:r>
      <w:r w:rsidRPr="00C2563E">
        <w:t>-ethyl-</w:t>
      </w:r>
      <w:r w:rsidRPr="00C2563E">
        <w:rPr>
          <w:i/>
          <w:iCs/>
        </w:rPr>
        <w:t>N</w:t>
      </w:r>
      <w:r w:rsidRPr="00C2563E">
        <w:t>-</w:t>
      </w:r>
      <w:proofErr w:type="spellStart"/>
      <w:r w:rsidRPr="00C2563E">
        <w:t>methylpyrrolidinium</w:t>
      </w:r>
      <w:proofErr w:type="spellEnd"/>
      <w:r w:rsidRPr="00C2563E">
        <w:t xml:space="preserve"> bis(</w:t>
      </w:r>
      <w:proofErr w:type="spellStart"/>
      <w:r w:rsidRPr="00C2563E">
        <w:t>trifluoromethanesulfonyl</w:t>
      </w:r>
      <w:proofErr w:type="spellEnd"/>
      <w:r w:rsidRPr="00C2563E">
        <w:t>)amide ([C</w:t>
      </w:r>
      <w:r w:rsidRPr="00C2563E">
        <w:rPr>
          <w:vertAlign w:val="subscript"/>
        </w:rPr>
        <w:t>2</w:t>
      </w:r>
      <w:r w:rsidRPr="00C2563E">
        <w:t xml:space="preserve">mpyr][TFSI]) was blended with 10 </w:t>
      </w:r>
      <w:proofErr w:type="spellStart"/>
      <w:r w:rsidRPr="00C2563E">
        <w:t>wt</w:t>
      </w:r>
      <w:proofErr w:type="spellEnd"/>
      <w:r w:rsidRPr="00C2563E">
        <w:t>% TiO</w:t>
      </w:r>
      <w:r w:rsidRPr="00C2563E">
        <w:rPr>
          <w:vertAlign w:val="subscript"/>
        </w:rPr>
        <w:t>2</w:t>
      </w:r>
      <w:r w:rsidRPr="00C2563E">
        <w:fldChar w:fldCharType="begin"/>
      </w:r>
      <w:r w:rsidRPr="00C2563E">
        <w:instrText xml:space="preserve"> ADDIN EN.CITE &lt;EndNote&gt;&lt;Cite&gt;&lt;Author&gt;Adebahr&lt;/Author&gt;&lt;Year&gt;2006&lt;/Year&gt;&lt;RecNum&gt;41&lt;/RecNum&gt;&lt;DisplayText&gt;&lt;style face="superscript"&gt;14&lt;/style&gt;&lt;/DisplayText&gt;&lt;record&gt;&lt;rec-number&gt;41&lt;/rec-number&gt;&lt;foreign-keys&gt;&lt;key app="EN" db-id="pz9fra5szp5es2ertdlxpf9p9eaar5r5d5pv" timestamp="1644557906"&gt;41&lt;/key&gt;&lt;/foreign-keys&gt;&lt;ref-type name="Journal Article"&gt;17&lt;/ref-type&gt;&lt;contributors&gt;&lt;authors&gt;&lt;author&gt;Adebahr, J.&lt;/author&gt;&lt;author&gt;Ciccosillo, N.&lt;/author&gt;&lt;author&gt;Shekibi, Y.&lt;/author&gt;&lt;author&gt;MacFarlane, D. R.&lt;/author&gt;&lt;author&gt;Hill, A. J.&lt;/author&gt;&lt;author&gt;Forsyth, M.&lt;/author&gt;&lt;/authors&gt;&lt;/contributors&gt;&lt;titles&gt;&lt;title&gt;The “filler-effect” in organic ionic plastic crystals: Enhanced conductivity by the addition of nano-sized TiO2&lt;/title&gt;&lt;secondary-title&gt;Solid State Ionics&lt;/secondary-title&gt;&lt;/titles&gt;&lt;periodical&gt;&lt;full-title&gt;Solid State Ionics&lt;/full-title&gt;&lt;/periodical&gt;&lt;pages&gt;827-831&lt;/pages&gt;&lt;volume&gt;177&lt;/volume&gt;&lt;number&gt;9&lt;/number&gt;&lt;keywords&gt;&lt;keyword&gt;Plastic crystals&lt;/keyword&gt;&lt;keyword&gt;Pyrrolidinium&lt;/keyword&gt;&lt;keyword&gt;Filler particles&lt;/keyword&gt;&lt;keyword&gt;TiO&lt;/keyword&gt;&lt;/keywords&gt;&lt;dates&gt;&lt;year&gt;2006&lt;/year&gt;&lt;pub-dates&gt;&lt;date&gt;2006/03/31/&lt;/date&gt;&lt;/pub-dates&gt;&lt;/dates&gt;&lt;isbn&gt;0167-2738&lt;/isbn&gt;&lt;urls&gt;&lt;related-urls&gt;&lt;url&gt;https://www.sciencedirect.com/science/article/pii/S016727380600107X&lt;/url&gt;&lt;/related-urls&gt;&lt;/urls&gt;&lt;electronic-resource-num&gt;https://doi.org/10.1016/j.ssi.2006.02.022&lt;/electronic-resource-num&gt;&lt;/record&gt;&lt;/Cite&gt;&lt;/EndNote&gt;</w:instrText>
      </w:r>
      <w:r w:rsidRPr="00C2563E">
        <w:fldChar w:fldCharType="separate"/>
      </w:r>
      <w:r w:rsidRPr="00C2563E">
        <w:rPr>
          <w:vertAlign w:val="superscript"/>
        </w:rPr>
        <w:t>14</w:t>
      </w:r>
      <w:r w:rsidRPr="00C2563E">
        <w:fldChar w:fldCharType="end"/>
      </w:r>
      <w:r w:rsidRPr="00C2563E">
        <w:t xml:space="preserve"> or SiO</w:t>
      </w:r>
      <w:r w:rsidRPr="00C2563E">
        <w:rPr>
          <w:vertAlign w:val="subscript"/>
        </w:rPr>
        <w:t>2</w:t>
      </w:r>
      <w:r w:rsidRPr="00C2563E">
        <w:fldChar w:fldCharType="begin"/>
      </w:r>
      <w:r w:rsidRPr="00C2563E">
        <w:instrText xml:space="preserve"> ADDIN EN.CITE &lt;EndNote&gt;&lt;Cite&gt;&lt;Author&gt;Shekibi&lt;/Author&gt;&lt;Year&gt;2007&lt;/Year&gt;&lt;RecNum&gt;42&lt;/RecNum&gt;&lt;DisplayText&gt;&lt;style face="superscript"&gt;15&lt;/style&gt;&lt;/DisplayText&gt;&lt;record&gt;&lt;rec-number&gt;42&lt;/rec-number&gt;&lt;foreign-keys&gt;&lt;key app="EN" db-id="pz9fra5szp5es2ertdlxpf9p9eaar5r5d5pv" timestamp="1644557945"&gt;42&lt;/key&gt;&lt;/foreign-keys&gt;&lt;ref-type name="Journal Article"&gt;17&lt;/ref-type&gt;&lt;contributors&gt;&lt;authors&gt;&lt;author&gt;Shekibi, Youssof&lt;/author&gt;&lt;author&gt;Gray-Weale, Angus&lt;/author&gt;&lt;author&gt;MacFarlane, Douglas R.&lt;/author&gt;&lt;author&gt;Hill, Anita J.&lt;/author&gt;&lt;author&gt;Forsyth, Maria&lt;/author&gt;&lt;/authors&gt;&lt;/contributors&gt;&lt;titles&gt;&lt;title&gt;Nanoparticle Enhanced Conductivity in Organic Ionic Plastic Crystals:  Space Charge versus Strain Induced Defect Mechanism&lt;/title&gt;&lt;secondary-title&gt;The Journal of Physical Chemistry C&lt;/secondary-title&gt;&lt;/titles&gt;&lt;periodical&gt;&lt;full-title&gt;The Journal of Physical Chemistry C&lt;/full-title&gt;&lt;/periodical&gt;&lt;pages&gt;11463-11468&lt;/pages&gt;&lt;volume&gt;111&lt;/volume&gt;&lt;number&gt;30&lt;/number&gt;&lt;dates&gt;&lt;year&gt;2007&lt;/year&gt;&lt;pub-dates&gt;&lt;date&gt;2007/08/01&lt;/date&gt;&lt;/pub-dates&gt;&lt;/dates&gt;&lt;publisher&gt;American Chemical Society&lt;/publisher&gt;&lt;isbn&gt;1932-7447&lt;/isbn&gt;&lt;urls&gt;&lt;related-urls&gt;&lt;url&gt;https://doi.org/10.1021/jp071631j&lt;/url&gt;&lt;/related-urls&gt;&lt;/urls&gt;&lt;electronic-resource-num&gt;10.1021/jp071631j&lt;/electronic-resource-num&gt;&lt;/record&gt;&lt;/Cite&gt;&lt;/EndNote&gt;</w:instrText>
      </w:r>
      <w:r w:rsidRPr="00C2563E">
        <w:fldChar w:fldCharType="separate"/>
      </w:r>
      <w:r w:rsidRPr="00C2563E">
        <w:rPr>
          <w:vertAlign w:val="superscript"/>
        </w:rPr>
        <w:t>15</w:t>
      </w:r>
      <w:r w:rsidRPr="00C2563E">
        <w:fldChar w:fldCharType="end"/>
      </w:r>
      <w:r w:rsidRPr="00C2563E">
        <w:t xml:space="preserve"> nanoparticles which increased conductivity by approximately one or two orders of magnitudes, respectively. The enhanced conductivity is attributable to significant increase in defect concentrations, facilitating ionic motions in the mixed matrix. This idea was extended and examined for various OIPCs, including [C</w:t>
      </w:r>
      <w:r w:rsidRPr="00C2563E">
        <w:rPr>
          <w:vertAlign w:val="subscript"/>
        </w:rPr>
        <w:t>2</w:t>
      </w:r>
      <w:r w:rsidRPr="00C2563E">
        <w:t xml:space="preserve">mpyr][TFSI], </w:t>
      </w:r>
      <w:r w:rsidRPr="00C2563E">
        <w:rPr>
          <w:i/>
          <w:iCs/>
        </w:rPr>
        <w:t>N</w:t>
      </w:r>
      <w:r w:rsidRPr="00C2563E">
        <w:t>-ethyl-</w:t>
      </w:r>
      <w:r w:rsidRPr="00C2563E">
        <w:rPr>
          <w:i/>
          <w:iCs/>
        </w:rPr>
        <w:t>N</w:t>
      </w:r>
      <w:r w:rsidRPr="00C2563E">
        <w:t>-</w:t>
      </w:r>
      <w:proofErr w:type="spellStart"/>
      <w:r w:rsidRPr="00C2563E">
        <w:t>methylpyrrolidinium</w:t>
      </w:r>
      <w:proofErr w:type="spellEnd"/>
      <w:r w:rsidRPr="00C2563E">
        <w:t xml:space="preserve"> tetrafluoroborate ([C</w:t>
      </w:r>
      <w:r w:rsidRPr="00C2563E">
        <w:rPr>
          <w:vertAlign w:val="subscript"/>
        </w:rPr>
        <w:t>2</w:t>
      </w:r>
      <w:r w:rsidRPr="00C2563E">
        <w:t>mpyr][BF</w:t>
      </w:r>
      <w:r w:rsidRPr="00C2563E">
        <w:rPr>
          <w:vertAlign w:val="subscript"/>
        </w:rPr>
        <w:t>4</w:t>
      </w:r>
      <w:r w:rsidRPr="00C2563E">
        <w:t xml:space="preserve">]), </w:t>
      </w:r>
      <w:r w:rsidRPr="00C2563E">
        <w:rPr>
          <w:i/>
          <w:iCs/>
        </w:rPr>
        <w:t>N,N</w:t>
      </w:r>
      <w:r w:rsidRPr="00C2563E">
        <w:t>-</w:t>
      </w:r>
      <w:proofErr w:type="spellStart"/>
      <w:r w:rsidRPr="00C2563E">
        <w:t>dimethylpyrrolidinium</w:t>
      </w:r>
      <w:proofErr w:type="spellEnd"/>
      <w:r w:rsidRPr="00C2563E">
        <w:t xml:space="preserve"> dicyanamide, </w:t>
      </w:r>
      <w:r w:rsidRPr="00C2563E">
        <w:rPr>
          <w:i/>
          <w:iCs/>
        </w:rPr>
        <w:t>N</w:t>
      </w:r>
      <w:r w:rsidRPr="00C2563E">
        <w:t>,</w:t>
      </w:r>
      <w:r w:rsidRPr="00C2563E">
        <w:rPr>
          <w:i/>
          <w:iCs/>
        </w:rPr>
        <w:t>N</w:t>
      </w:r>
      <w:r w:rsidRPr="00C2563E">
        <w:t>-</w:t>
      </w:r>
      <w:proofErr w:type="spellStart"/>
      <w:r w:rsidRPr="00C2563E">
        <w:t>dimethylpyrrolidinium</w:t>
      </w:r>
      <w:proofErr w:type="spellEnd"/>
      <w:r w:rsidRPr="00C2563E">
        <w:t xml:space="preserve"> dicyanamide, and </w:t>
      </w:r>
      <w:r w:rsidRPr="00C2563E">
        <w:rPr>
          <w:i/>
          <w:iCs/>
        </w:rPr>
        <w:t>N</w:t>
      </w:r>
      <w:r w:rsidRPr="00C2563E">
        <w:t>,</w:t>
      </w:r>
      <w:r w:rsidRPr="00C2563E">
        <w:rPr>
          <w:i/>
          <w:iCs/>
        </w:rPr>
        <w:t>N</w:t>
      </w:r>
      <w:r w:rsidRPr="00C2563E">
        <w:t>-</w:t>
      </w:r>
      <w:proofErr w:type="spellStart"/>
      <w:r w:rsidRPr="00C2563E">
        <w:t>dimethylpyrrolidinium</w:t>
      </w:r>
      <w:proofErr w:type="spellEnd"/>
      <w:r w:rsidRPr="00C2563E">
        <w:t xml:space="preserve"> iodide, using TiO</w:t>
      </w:r>
      <w:r w:rsidRPr="00C2563E">
        <w:rPr>
          <w:vertAlign w:val="subscript"/>
        </w:rPr>
        <w:t>2</w:t>
      </w:r>
      <w:r w:rsidRPr="00C2563E">
        <w:t>, Al</w:t>
      </w:r>
      <w:r w:rsidRPr="00C2563E">
        <w:rPr>
          <w:vertAlign w:val="subscript"/>
        </w:rPr>
        <w:t>2</w:t>
      </w:r>
      <w:r w:rsidRPr="00C2563E">
        <w:t>O</w:t>
      </w:r>
      <w:r w:rsidRPr="00C2563E">
        <w:rPr>
          <w:vertAlign w:val="subscript"/>
        </w:rPr>
        <w:t>3</w:t>
      </w:r>
      <w:r w:rsidRPr="00C2563E">
        <w:t xml:space="preserve"> and SiO</w:t>
      </w:r>
      <w:r w:rsidRPr="00C2563E">
        <w:rPr>
          <w:vertAlign w:val="subscript"/>
        </w:rPr>
        <w:t xml:space="preserve">2 </w:t>
      </w:r>
      <w:r w:rsidRPr="00C2563E">
        <w:t>nanoparticles as an inert filler.</w:t>
      </w:r>
      <w:r w:rsidRPr="00C2563E">
        <w:fldChar w:fldCharType="begin"/>
      </w:r>
      <w:r w:rsidRPr="00C2563E">
        <w:instrText xml:space="preserve"> ADDIN EN.CITE &lt;EndNote&gt;&lt;Cite&gt;&lt;Author&gt;Pringle&lt;/Author&gt;&lt;Year&gt;2010&lt;/Year&gt;&lt;RecNum&gt;43&lt;/RecNum&gt;&lt;DisplayText&gt;&lt;style face="superscript"&gt;16&lt;/style&gt;&lt;/DisplayText&gt;&lt;record&gt;&lt;rec-number&gt;43&lt;/rec-number&gt;&lt;foreign-keys&gt;&lt;key app="EN" db-id="pz9fra5szp5es2ertdlxpf9p9eaar5r5d5pv" timestamp="1644557988"&gt;43&lt;/key&gt;&lt;/foreign-keys&gt;&lt;ref-type name="Journal Article"&gt;17&lt;/ref-type&gt;&lt;contributors&gt;&lt;authors&gt;&lt;author&gt;Pringle, Jennifer M.&lt;/author&gt;&lt;author&gt;Shekibi, Youssof&lt;/author&gt;&lt;author&gt;MacFarlane, Douglas R.&lt;/author&gt;&lt;author&gt;Forsyth, Maria&lt;/author&gt;&lt;/authors&gt;&lt;/contributors&gt;&lt;titles&gt;&lt;title&gt;The influence of different nanoparticles on a range of organic ionic plastic crystals&lt;/title&gt;&lt;secondary-title&gt;Electrochimica Acta&lt;/secondary-title&gt;&lt;/titles&gt;&lt;periodical&gt;&lt;full-title&gt;Electrochimica Acta&lt;/full-title&gt;&lt;/periodical&gt;&lt;pages&gt;8847-8854&lt;/pages&gt;&lt;volume&gt;55&lt;/volume&gt;&lt;number&gt;28&lt;/number&gt;&lt;keywords&gt;&lt;keyword&gt;Plastic crystals&lt;/keyword&gt;&lt;keyword&gt;Solid state electrolytes&lt;/keyword&gt;&lt;keyword&gt;Nanoparticles&lt;/keyword&gt;&lt;keyword&gt;Filler&lt;/keyword&gt;&lt;keyword&gt;Pyrrolidinium&lt;/keyword&gt;&lt;/keywords&gt;&lt;dates&gt;&lt;year&gt;2010&lt;/year&gt;&lt;pub-dates&gt;&lt;date&gt;2010/12/01/&lt;/date&gt;&lt;/pub-dates&gt;&lt;/dates&gt;&lt;isbn&gt;0013-4686&lt;/isbn&gt;&lt;urls&gt;&lt;related-urls&gt;&lt;url&gt;https://www.sciencedirect.com/science/article/pii/S0013468610010893&lt;/url&gt;&lt;/related-urls&gt;&lt;/urls&gt;&lt;electronic-resource-num&gt;https://doi.org/10.1016/j.electacta.2010.08.027&lt;/electronic-resource-num&gt;&lt;/record&gt;&lt;/Cite&gt;&lt;/EndNote&gt;</w:instrText>
      </w:r>
      <w:r w:rsidRPr="00C2563E">
        <w:fldChar w:fldCharType="separate"/>
      </w:r>
      <w:r w:rsidRPr="00C2563E">
        <w:rPr>
          <w:vertAlign w:val="superscript"/>
        </w:rPr>
        <w:t>16</w:t>
      </w:r>
      <w:r w:rsidRPr="00C2563E">
        <w:fldChar w:fldCharType="end"/>
      </w:r>
      <w:r w:rsidRPr="00C2563E">
        <w:t xml:space="preserve"> It was found that prediction of the conduction </w:t>
      </w:r>
      <w:proofErr w:type="spellStart"/>
      <w:r w:rsidRPr="00C2563E">
        <w:t>behaviour</w:t>
      </w:r>
      <w:proofErr w:type="spellEnd"/>
      <w:r w:rsidRPr="00C2563E">
        <w:t xml:space="preserve"> is challenging as the physicochemical properties of the OIPC-nanoparticle composites depend on both the nature of the OIPC matrix and the type of nanoparticle.</w:t>
      </w:r>
    </w:p>
    <w:p w14:paraId="4A09407A" w14:textId="164642BB" w:rsidR="00034376" w:rsidRPr="00C2563E" w:rsidRDefault="00034376" w:rsidP="00034376">
      <w:pPr>
        <w:pStyle w:val="TAMainText"/>
        <w:rPr>
          <w:b/>
          <w:bCs/>
        </w:rPr>
      </w:pPr>
      <w:r w:rsidRPr="00C2563E">
        <w:t>As alluded to above, insulating polymers, such as polyvinylidene fluoride (PVDF), have also been incorporated into OIPCs, which include [C</w:t>
      </w:r>
      <w:r w:rsidRPr="00C2563E">
        <w:rPr>
          <w:vertAlign w:val="subscript"/>
        </w:rPr>
        <w:t>2</w:t>
      </w:r>
      <w:r w:rsidRPr="00C2563E">
        <w:t>mpyr][BF</w:t>
      </w:r>
      <w:r w:rsidRPr="00C2563E">
        <w:rPr>
          <w:vertAlign w:val="subscript"/>
        </w:rPr>
        <w:t>4</w:t>
      </w:r>
      <w:r w:rsidRPr="00C2563E">
        <w:t xml:space="preserve">] and </w:t>
      </w:r>
      <w:r w:rsidRPr="00C2563E">
        <w:rPr>
          <w:i/>
          <w:iCs/>
        </w:rPr>
        <w:t>N</w:t>
      </w:r>
      <w:r w:rsidRPr="00C2563E">
        <w:t>-ethyl-</w:t>
      </w:r>
      <w:r w:rsidRPr="00C2563E">
        <w:rPr>
          <w:i/>
          <w:iCs/>
        </w:rPr>
        <w:t>N</w:t>
      </w:r>
      <w:r w:rsidRPr="00C2563E">
        <w:t>-</w:t>
      </w:r>
      <w:proofErr w:type="spellStart"/>
      <w:r w:rsidRPr="00C2563E">
        <w:t>methylpyrrolidinium</w:t>
      </w:r>
      <w:proofErr w:type="spellEnd"/>
      <w:r w:rsidRPr="00C2563E">
        <w:t xml:space="preserve"> bis(</w:t>
      </w:r>
      <w:proofErr w:type="spellStart"/>
      <w:r w:rsidRPr="00C2563E">
        <w:t>fluorosulfonyl</w:t>
      </w:r>
      <w:proofErr w:type="spellEnd"/>
      <w:r w:rsidRPr="00C2563E">
        <w:t>)amide ([C</w:t>
      </w:r>
      <w:r w:rsidRPr="00C2563E">
        <w:rPr>
          <w:vertAlign w:val="subscript"/>
        </w:rPr>
        <w:t>2</w:t>
      </w:r>
      <w:r w:rsidRPr="00C2563E">
        <w:t>mpyr][FSI]), leading to simultaneous enhancement of both mechanical properties and conductivity.</w:t>
      </w:r>
      <w:r w:rsidRPr="00C2563E">
        <w:fldChar w:fldCharType="begin">
          <w:fldData xml:space="preserve">PEVuZE5vdGU+PENpdGU+PEF1dGhvcj5Ib3dsZXR0PC9BdXRob3I+PFllYXI+MjAxMzwvWWVhcj48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</w:fldData>
        </w:fldChar>
      </w:r>
      <w:r w:rsidRPr="00C2563E">
        <w:instrText xml:space="preserve"> ADDIN EN.CITE </w:instrText>
      </w:r>
      <w:r w:rsidRPr="00C2563E">
        <w:fldChar w:fldCharType="begin">
          <w:fldData xml:space="preserve">PEVuZE5vdGU+PENpdGU+PEF1dGhvcj5Ib3dsZXR0PC9BdXRob3I+PFllYXI+MjAxMzwvWWVhcj48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</w:fldData>
        </w:fldChar>
      </w:r>
      <w:r w:rsidRPr="00C2563E">
        <w:instrText xml:space="preserve"> ADDIN EN.CITE.DATA </w:instrText>
      </w:r>
      <w:r w:rsidRPr="00C2563E">
        <w:fldChar w:fldCharType="end"/>
      </w:r>
      <w:r w:rsidRPr="00C2563E">
        <w:fldChar w:fldCharType="separate"/>
      </w:r>
      <w:r w:rsidRPr="00C2563E">
        <w:rPr>
          <w:vertAlign w:val="superscript"/>
        </w:rPr>
        <w:t>17, 18</w:t>
      </w:r>
      <w:r w:rsidRPr="00C2563E">
        <w:fldChar w:fldCharType="end"/>
      </w:r>
      <w:r w:rsidRPr="00C2563E">
        <w:t xml:space="preserve"> It has been found that the interaction between the OIPC and PVDF creates and a new interphase layer as well as increased overall disorder in the OIPC matrix, leading to improved ion transport and electrochemical performance of the overall electrolyte system.</w:t>
      </w:r>
      <w:r w:rsidRPr="00C2563E">
        <w:fldChar w:fldCharType="begin">
          <w:fldData xml:space="preserve">PEVuZE5vdGU+PENpdGU+PEF1dGhvcj5aaG91PC9BdXRob3I+PFllYXI+MjAxODwvWWVhcj48UmVj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</w:fldData>
        </w:fldChar>
      </w:r>
      <w:r w:rsidRPr="00C2563E">
        <w:instrText xml:space="preserve"> ADDIN EN.CITE </w:instrText>
      </w:r>
      <w:r w:rsidRPr="00C2563E">
        <w:fldChar w:fldCharType="begin">
          <w:fldData xml:space="preserve">PEVuZE5vdGU+PENpdGU+PEF1dGhvcj5aaG91PC9BdXRob3I+PFllYXI+MjAxODwvWWVhcj48UmVj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</w:fldData>
        </w:fldChar>
      </w:r>
      <w:r w:rsidRPr="00C2563E">
        <w:instrText xml:space="preserve"> ADDIN EN.CITE.DATA </w:instrText>
      </w:r>
      <w:r w:rsidRPr="00C2563E">
        <w:fldChar w:fldCharType="end"/>
      </w:r>
      <w:r w:rsidRPr="00C2563E">
        <w:fldChar w:fldCharType="separate"/>
      </w:r>
      <w:r w:rsidRPr="00C2563E">
        <w:rPr>
          <w:vertAlign w:val="superscript"/>
        </w:rPr>
        <w:t>18, 19</w:t>
      </w:r>
      <w:r w:rsidRPr="00C2563E">
        <w:fldChar w:fldCharType="end"/>
      </w:r>
      <w:r w:rsidRPr="00C2563E">
        <w:t xml:space="preserve"> There are many variables that affect the properties of the OIPC-polymer interphase layer, including the chemical and structural features of the polymer additive (e.g., chemical affinity, crystallinity, size, aspect ratio) as well as the distribution of the individual components within the composite.</w:t>
      </w:r>
      <w:r w:rsidRPr="00C2563E">
        <w:fldChar w:fldCharType="begin">
          <w:fldData xml:space="preserve">PEVuZE5vdGU+PENpdGU+PEF1dGhvcj5XYW5nPC9BdXRob3I+PFllYXI+MjAxNjwvWWVhcj48UmVj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</w:fldData>
        </w:fldChar>
      </w:r>
      <w:r w:rsidRPr="00C2563E">
        <w:instrText xml:space="preserve"> ADDIN EN.CITE </w:instrText>
      </w:r>
      <w:r w:rsidRPr="00C2563E">
        <w:fldChar w:fldCharType="begin">
          <w:fldData xml:space="preserve">PEVuZE5vdGU+PENpdGU+PEF1dGhvcj5XYW5nPC9BdXRob3I+PFllYXI+MjAxNjwvWWVhcj48UmVj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</w:fldData>
        </w:fldChar>
      </w:r>
      <w:r w:rsidRPr="00C2563E">
        <w:instrText xml:space="preserve"> ADDIN EN.CITE.DATA </w:instrText>
      </w:r>
      <w:r w:rsidRPr="00C2563E">
        <w:fldChar w:fldCharType="end"/>
      </w:r>
      <w:r w:rsidRPr="00C2563E">
        <w:fldChar w:fldCharType="separate"/>
      </w:r>
      <w:r w:rsidRPr="00C2563E">
        <w:rPr>
          <w:vertAlign w:val="superscript"/>
        </w:rPr>
        <w:t>19-21</w:t>
      </w:r>
      <w:r w:rsidRPr="00C2563E">
        <w:fldChar w:fldCharType="end"/>
      </w:r>
      <w:r w:rsidRPr="00C2563E">
        <w:t xml:space="preserve"> Several studies have attempted to associate these variables with conductivity </w:t>
      </w:r>
      <w:proofErr w:type="spellStart"/>
      <w:r w:rsidRPr="00C2563E">
        <w:t>behaviour</w:t>
      </w:r>
      <w:proofErr w:type="spellEnd"/>
      <w:r w:rsidRPr="00C2563E">
        <w:t xml:space="preserve"> of OIPC-polymer composites by investigating different polymer/OIPC combinations with differing compositions.</w:t>
      </w:r>
      <w:r w:rsidRPr="00C2563E">
        <w:fldChar w:fldCharType="begin">
          <w:fldData xml:space="preserve">PEVuZE5vdGU+PENpdGU+PEF1dGhvcj5OdGk8L0F1dGhvcj48WWVhcj4yMDIwPC9ZZWFyPjxSZWNO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=
</w:fldData>
        </w:fldChar>
      </w:r>
      <w:r w:rsidR="006D02EE" w:rsidRPr="00C2563E">
        <w:instrText xml:space="preserve"> ADDIN EN.CITE </w:instrText>
      </w:r>
      <w:r w:rsidR="006D02EE" w:rsidRPr="00C2563E">
        <w:fldChar w:fldCharType="begin">
          <w:fldData xml:space="preserve">PEVuZE5vdGU+PENpdGU+PEF1dGhvcj5OdGk8L0F1dGhvcj48WWVhcj4yMDIwPC9ZZWFyPjxSZWNO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=
</w:fldData>
        </w:fldChar>
      </w:r>
      <w:r w:rsidR="006D02EE" w:rsidRPr="00C2563E">
        <w:instrText xml:space="preserve"> ADDIN EN.CITE.DATA </w:instrText>
      </w:r>
      <w:r w:rsidR="006D02EE" w:rsidRPr="00C2563E">
        <w:fldChar w:fldCharType="end"/>
      </w:r>
      <w:r w:rsidRPr="00C2563E">
        <w:fldChar w:fldCharType="separate"/>
      </w:r>
      <w:r w:rsidRPr="00C2563E">
        <w:rPr>
          <w:noProof/>
          <w:vertAlign w:val="superscript"/>
        </w:rPr>
        <w:t>22, 23</w:t>
      </w:r>
      <w:r w:rsidRPr="00C2563E">
        <w:fldChar w:fldCharType="end"/>
      </w:r>
      <w:r w:rsidRPr="00C2563E">
        <w:t xml:space="preserve"> Whilst that work provided some </w:t>
      </w:r>
      <w:r w:rsidRPr="00C2563E">
        <w:lastRenderedPageBreak/>
        <w:t xml:space="preserve">insights into the combination of factors influencing ion dynamics and </w:t>
      </w:r>
      <w:proofErr w:type="spellStart"/>
      <w:r w:rsidRPr="00C2563E">
        <w:t>hypothesised</w:t>
      </w:r>
      <w:proofErr w:type="spellEnd"/>
      <w:r w:rsidRPr="00C2563E">
        <w:t xml:space="preserve"> the importance of the interphase in these composites, it did not directly interrogate the formation of the interphase and the relationship to compatibility between the polymer and the OIPC.  There is, thus still a necessity to develop a new approach, </w:t>
      </w:r>
      <w:proofErr w:type="gramStart"/>
      <w:r w:rsidRPr="00C2563E">
        <w:t>in order to</w:t>
      </w:r>
      <w:proofErr w:type="gramEnd"/>
      <w:r w:rsidRPr="00C2563E">
        <w:t xml:space="preserve"> understand the key role of interphase properties in overall conductivity, which is yet difficult to </w:t>
      </w:r>
      <w:proofErr w:type="spellStart"/>
      <w:r w:rsidRPr="00C2563E">
        <w:t>characterise</w:t>
      </w:r>
      <w:proofErr w:type="spellEnd"/>
      <w:r w:rsidRPr="00C2563E">
        <w:t xml:space="preserve"> independently.</w:t>
      </w:r>
      <w:r w:rsidRPr="00C2563E">
        <w:fldChar w:fldCharType="begin">
          <w:fldData xml:space="preserve">PEVuZE5vdGU+PENpdGU+PEF1dGhvcj5DaGVuPC9BdXRob3I+PFllYXI+MjAxMzwvWWVhcj48UmVj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</w:fldData>
        </w:fldChar>
      </w:r>
      <w:r w:rsidRPr="00C2563E">
        <w:instrText xml:space="preserve"> ADDIN EN.CITE </w:instrText>
      </w:r>
      <w:r w:rsidRPr="00C2563E">
        <w:fldChar w:fldCharType="begin">
          <w:fldData xml:space="preserve">PEVuZE5vdGU+PENpdGU+PEF1dGhvcj5DaGVuPC9BdXRob3I+PFllYXI+MjAxMzwvWWVhcj48UmVj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</w:fldData>
        </w:fldChar>
      </w:r>
      <w:r w:rsidRPr="00C2563E">
        <w:instrText xml:space="preserve"> ADDIN EN.CITE.DATA </w:instrText>
      </w:r>
      <w:r w:rsidRPr="00C2563E">
        <w:fldChar w:fldCharType="end"/>
      </w:r>
      <w:r w:rsidRPr="00C2563E">
        <w:fldChar w:fldCharType="separate"/>
      </w:r>
      <w:r w:rsidRPr="00C2563E">
        <w:rPr>
          <w:vertAlign w:val="superscript"/>
        </w:rPr>
        <w:t>24-26</w:t>
      </w:r>
      <w:r w:rsidRPr="00C2563E">
        <w:fldChar w:fldCharType="end"/>
      </w:r>
    </w:p>
    <w:p w14:paraId="5FFB5B7D" w14:textId="04FE54A1" w:rsidR="00034376" w:rsidRPr="00C2563E" w:rsidRDefault="00034376" w:rsidP="00034376">
      <w:pPr>
        <w:pStyle w:val="TAMainText"/>
      </w:pPr>
      <w:r w:rsidRPr="00C2563E">
        <w:t xml:space="preserve">In this work, we have developed a systematic approach, i.e., an OIPC/polymer thin film configuration, which allows the characterization of the OIPC/polymer interface by controlling the thickness of the OIPC layer which ranges from approximately 20 nm to 2 </w:t>
      </w:r>
      <w:r w:rsidRPr="00C2563E">
        <w:rPr>
          <w:rFonts w:ascii="Symbol" w:hAnsi="Symbol"/>
        </w:rPr>
        <w:t>m</w:t>
      </w:r>
      <w:r w:rsidRPr="00C2563E">
        <w:t xml:space="preserve">m. Different polymers, such as poly(methyl methacrylate) (PMMA) and fluorinated block polymers (i.e., PVDF and PVDF-HFP), were </w:t>
      </w:r>
      <w:proofErr w:type="spellStart"/>
      <w:r w:rsidRPr="00C2563E">
        <w:t>utilised</w:t>
      </w:r>
      <w:proofErr w:type="spellEnd"/>
      <w:r w:rsidRPr="00C2563E">
        <w:t xml:space="preserve"> herein with [C</w:t>
      </w:r>
      <w:r w:rsidRPr="00C2563E">
        <w:rPr>
          <w:vertAlign w:val="subscript"/>
        </w:rPr>
        <w:t>2</w:t>
      </w:r>
      <w:r w:rsidRPr="00C2563E">
        <w:t xml:space="preserve">mpyr][FSI] as an OIPC material. </w:t>
      </w:r>
      <w:proofErr w:type="gramStart"/>
      <w:r w:rsidRPr="00C2563E">
        <w:t>In order to</w:t>
      </w:r>
      <w:proofErr w:type="gramEnd"/>
      <w:r w:rsidRPr="00C2563E">
        <w:t xml:space="preserve"> characteri</w:t>
      </w:r>
      <w:r w:rsidR="00417123" w:rsidRPr="00C2563E">
        <w:t>z</w:t>
      </w:r>
      <w:r w:rsidRPr="00C2563E">
        <w:t xml:space="preserve">e the OIPC or OIPC/polymer thin films with electrochemical impedance spectroscopy (EIS), we newly deployed an in-plane interdigitated electrode and acquired impedance spectra alongside multiple microscopic surface analysis including scanning electron microscopy (SEM), energy-dispersive X-ray spectroscopy (EDS), optical profilometry (OP), and atomic force microscopy (AFM). This revealed correlations between the conductivity of standalone OIPC films with their microscopic structures as well as the impact of OIPC/polymer interphases, of relevance to OIPC/polymer composite electrolytes. The methodology and findings presented will allow future investigation of a variety of polymer and OIPC chemistries </w:t>
      </w:r>
      <w:proofErr w:type="gramStart"/>
      <w:r w:rsidRPr="00C2563E">
        <w:t>in order to</w:t>
      </w:r>
      <w:proofErr w:type="gramEnd"/>
      <w:r w:rsidRPr="00C2563E">
        <w:t xml:space="preserve"> build a better understanding of how OIPCs interact with other materials. These studies are aimed at gaining understanding of the unique interfaces and interphases that can be formed and will provide further guidance for design of high-performance solid-state electrolyte materials based on OIPCs.</w:t>
      </w:r>
    </w:p>
    <w:p w14:paraId="113CECAF" w14:textId="77777777" w:rsidR="00716B4D" w:rsidRPr="00C2563E" w:rsidRDefault="00716B4D" w:rsidP="00E041EB">
      <w:pPr>
        <w:pStyle w:val="TAMainText"/>
        <w:ind w:firstLine="0"/>
        <w:rPr>
          <w:b/>
          <w:bCs/>
        </w:rPr>
      </w:pPr>
    </w:p>
    <w:p w14:paraId="0BDBB510" w14:textId="5F45E4F9" w:rsidR="00A35915" w:rsidRPr="00C2563E" w:rsidRDefault="00A35915" w:rsidP="006377B2">
      <w:pPr>
        <w:pStyle w:val="TAMainText"/>
        <w:ind w:firstLine="0"/>
        <w:rPr>
          <w:b/>
          <w:bCs/>
        </w:rPr>
      </w:pPr>
      <w:r w:rsidRPr="00C2563E">
        <w:rPr>
          <w:b/>
          <w:bCs/>
        </w:rPr>
        <w:lastRenderedPageBreak/>
        <w:t>RESULTS AND DISCUSSION</w:t>
      </w:r>
    </w:p>
    <w:p w14:paraId="7FA179D2" w14:textId="2C015C3D" w:rsidR="00E2371F" w:rsidRPr="00C2563E" w:rsidRDefault="00E2371F" w:rsidP="00716B4D">
      <w:pPr>
        <w:pStyle w:val="TAMainText"/>
        <w:ind w:firstLine="0"/>
      </w:pPr>
      <w:r w:rsidRPr="00C2563E">
        <w:rPr>
          <w:b/>
        </w:rPr>
        <w:t>Electrochemical impedance spectroscopy (EIS) of OIPC films</w:t>
      </w:r>
      <w:r w:rsidR="00716B4D" w:rsidRPr="00C2563E">
        <w:rPr>
          <w:b/>
        </w:rPr>
        <w:t xml:space="preserve">: </w:t>
      </w:r>
      <w:r w:rsidRPr="00C2563E">
        <w:t>Impedance spectra acquired from bulk [C</w:t>
      </w:r>
      <w:r w:rsidRPr="00C2563E">
        <w:rPr>
          <w:vertAlign w:val="subscript"/>
        </w:rPr>
        <w:t>2</w:t>
      </w:r>
      <w:proofErr w:type="gramStart"/>
      <w:r w:rsidRPr="00C2563E">
        <w:t>mpyr][</w:t>
      </w:r>
      <w:proofErr w:type="gramEnd"/>
      <w:r w:rsidRPr="00C2563E">
        <w:t>FSI] pellets were compared with [C</w:t>
      </w:r>
      <w:r w:rsidRPr="00C2563E">
        <w:rPr>
          <w:vertAlign w:val="subscript"/>
        </w:rPr>
        <w:t>2</w:t>
      </w:r>
      <w:r w:rsidRPr="00C2563E">
        <w:t>mpyr][FSI] films (Figure 1). For the bulk measurements, OIPC pellets were sandwiched between two steel disc electrodes and sealed in a barrel cell.</w:t>
      </w:r>
      <w:r w:rsidRPr="00C2563E">
        <w:fldChar w:fldCharType="begin">
          <w:fldData xml:space="preserve">PEVuZE5vdGU+PENpdGU+PEF1dGhvcj5OdGk8L0F1dGhvcj48WWVhcj4yMDIwPC9ZZWFyPjxSZWNO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</w:fldData>
        </w:fldChar>
      </w:r>
      <w:r w:rsidR="006D02EE" w:rsidRPr="00C2563E">
        <w:instrText xml:space="preserve"> ADDIN EN.CITE </w:instrText>
      </w:r>
      <w:r w:rsidR="006D02EE" w:rsidRPr="00C2563E">
        <w:fldChar w:fldCharType="begin">
          <w:fldData xml:space="preserve">PEVuZE5vdGU+PENpdGU+PEF1dGhvcj5OdGk8L0F1dGhvcj48WWVhcj4yMDIwPC9ZZWFyPjxSZWNO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</w:fldData>
        </w:fldChar>
      </w:r>
      <w:r w:rsidR="006D02EE" w:rsidRPr="00C2563E">
        <w:instrText xml:space="preserve"> ADDIN EN.CITE.DATA </w:instrText>
      </w:r>
      <w:r w:rsidR="006D02EE" w:rsidRPr="00C2563E">
        <w:fldChar w:fldCharType="end"/>
      </w:r>
      <w:r w:rsidRPr="00C2563E">
        <w:fldChar w:fldCharType="separate"/>
      </w:r>
      <w:r w:rsidRPr="00C2563E">
        <w:rPr>
          <w:noProof/>
          <w:vertAlign w:val="superscript"/>
        </w:rPr>
        <w:t>17, 19, 22</w:t>
      </w:r>
      <w:r w:rsidRPr="00C2563E">
        <w:fldChar w:fldCharType="end"/>
      </w:r>
      <w:r w:rsidRPr="00C2563E">
        <w:t xml:space="preserve">  Initially, for comparison, two OIPC films were prepared on quartz wafers with 12.5 </w:t>
      </w:r>
      <w:proofErr w:type="spellStart"/>
      <w:r w:rsidRPr="00C2563E">
        <w:t>wt</w:t>
      </w:r>
      <w:proofErr w:type="spellEnd"/>
      <w:r w:rsidRPr="00C2563E">
        <w:t xml:space="preserve">% and 25 </w:t>
      </w:r>
      <w:proofErr w:type="spellStart"/>
      <w:r w:rsidRPr="00C2563E">
        <w:t>wt</w:t>
      </w:r>
      <w:proofErr w:type="spellEnd"/>
      <w:r w:rsidRPr="00C2563E">
        <w:t>% casting solutions, resulting in average film thicknesses (</w:t>
      </w:r>
      <w:proofErr w:type="spellStart"/>
      <w:r w:rsidRPr="00C2563E">
        <w:rPr>
          <w:i/>
          <w:iCs/>
        </w:rPr>
        <w:t>t</w:t>
      </w:r>
      <w:r w:rsidRPr="00C2563E">
        <w:rPr>
          <w:i/>
          <w:iCs/>
          <w:vertAlign w:val="subscript"/>
        </w:rPr>
        <w:t>f</w:t>
      </w:r>
      <w:proofErr w:type="spellEnd"/>
      <w:r w:rsidRPr="00C2563E">
        <w:t xml:space="preserve">) of </w:t>
      </w:r>
      <w:bookmarkStart w:id="0" w:name="_Hlk87015857"/>
      <w:r w:rsidRPr="00C2563E">
        <w:t xml:space="preserve">0.3 and 0.6 </w:t>
      </w:r>
      <w:r w:rsidRPr="00C2563E">
        <w:rPr>
          <w:rFonts w:ascii="Symbol" w:hAnsi="Symbol"/>
        </w:rPr>
        <w:t>m</w:t>
      </w:r>
      <w:r w:rsidRPr="00C2563E">
        <w:t>m, respectively</w:t>
      </w:r>
      <w:bookmarkEnd w:id="0"/>
      <w:r w:rsidRPr="00C2563E">
        <w:t>. Note that an in-plane interdigitated electrode (IIE) was utili</w:t>
      </w:r>
      <w:r w:rsidR="00417123" w:rsidRPr="00C2563E">
        <w:t>z</w:t>
      </w:r>
      <w:r w:rsidRPr="00C2563E">
        <w:t xml:space="preserve">ed for EIS on the thin film OIPC samples. </w:t>
      </w:r>
      <w:r w:rsidR="00BD2998" w:rsidRPr="00C2563E">
        <w:t>The use of an IIE is essential for conducting EIS analysis on thin films, particularly when an insulating polymer layer is introduced into the OIPC film (</w:t>
      </w:r>
      <w:r w:rsidR="00BD2998" w:rsidRPr="00C2563E">
        <w:rPr>
          <w:i/>
          <w:iCs/>
        </w:rPr>
        <w:t>vide infra</w:t>
      </w:r>
      <w:r w:rsidR="00BD2998" w:rsidRPr="00C2563E">
        <w:t>). In such cases, only the "in-plane" configuration is viable as the layered film configuration allows for charge transfer to occur in parallel with the film.</w:t>
      </w:r>
      <w:r w:rsidR="005018AF" w:rsidRPr="00C2563E">
        <w:t xml:space="preserve"> </w:t>
      </w:r>
      <w:r w:rsidRPr="00C2563E">
        <w:t>As shown in Figure 1b, IIE measures impedance between two interdigitated electrodes placed on top of the OIPC film. Figure 1a, obtained from the bulk OIPC pellet, shows a typical EIS response from OIPC materials with a semicircle (</w:t>
      </w:r>
      <w:r w:rsidR="00C8148B" w:rsidRPr="00C2563E">
        <w:t>i.e.</w:t>
      </w:r>
      <w:r w:rsidRPr="00C2563E">
        <w:t xml:space="preserve"> time constant, TC) and a capacitive ‘tail’ at lower frequencies.</w:t>
      </w:r>
      <w:r w:rsidRPr="00C2563E">
        <w:fldChar w:fldCharType="begin">
          <w:fldData xml:space="preserve">PEVuZE5vdGU+PENpdGU+PEF1dGhvcj5XYW5nPC9BdXRob3I+PFllYXI+MjAxNzwvWWVhcj48UmVj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</w:fldData>
        </w:fldChar>
      </w:r>
      <w:r w:rsidR="006D02EE" w:rsidRPr="00C2563E">
        <w:instrText xml:space="preserve"> ADDIN EN.CITE </w:instrText>
      </w:r>
      <w:r w:rsidR="006D02EE" w:rsidRPr="00C2563E">
        <w:fldChar w:fldCharType="begin">
          <w:fldData xml:space="preserve">PEVuZE5vdGU+PENpdGU+PEF1dGhvcj5XYW5nPC9BdXRob3I+PFllYXI+MjAxNzwvWWVhcj48UmVj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</w:fldData>
        </w:fldChar>
      </w:r>
      <w:r w:rsidR="006D02EE" w:rsidRPr="00C2563E">
        <w:instrText xml:space="preserve"> ADDIN EN.CITE.DATA </w:instrText>
      </w:r>
      <w:r w:rsidR="006D02EE" w:rsidRPr="00C2563E">
        <w:fldChar w:fldCharType="end"/>
      </w:r>
      <w:r w:rsidRPr="00C2563E">
        <w:fldChar w:fldCharType="separate"/>
      </w:r>
      <w:r w:rsidRPr="00C2563E">
        <w:rPr>
          <w:noProof/>
          <w:vertAlign w:val="superscript"/>
        </w:rPr>
        <w:t>20, 22</w:t>
      </w:r>
      <w:r w:rsidRPr="00C2563E">
        <w:fldChar w:fldCharType="end"/>
      </w:r>
      <w:r w:rsidRPr="00C2563E">
        <w:t xml:space="preserve"> The TC represents the RC circuit including the bulk resistance and capacitance of the OIPC solid electrolyte.</w:t>
      </w:r>
      <w:r w:rsidRPr="00C2563E">
        <w:fldChar w:fldCharType="begin">
          <w:fldData xml:space="preserve">PEVuZE5vdGU+PENpdGU+PEF1dGhvcj5QYXVsPC9BdXRob3I+PFllYXI+MjAxMTwvWWVhcj48UmVj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</w:fldData>
        </w:fldChar>
      </w:r>
      <w:r w:rsidR="006D02EE" w:rsidRPr="00C2563E">
        <w:instrText xml:space="preserve"> ADDIN EN.CITE </w:instrText>
      </w:r>
      <w:r w:rsidR="006D02EE" w:rsidRPr="00C2563E">
        <w:fldChar w:fldCharType="begin">
          <w:fldData xml:space="preserve">PEVuZE5vdGU+PENpdGU+PEF1dGhvcj5QYXVsPC9BdXRob3I+PFllYXI+MjAxMTwvWWVhcj48UmVj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</w:fldData>
        </w:fldChar>
      </w:r>
      <w:r w:rsidR="006D02EE" w:rsidRPr="00C2563E">
        <w:instrText xml:space="preserve"> ADDIN EN.CITE.DATA </w:instrText>
      </w:r>
      <w:r w:rsidR="006D02EE" w:rsidRPr="00C2563E">
        <w:fldChar w:fldCharType="end"/>
      </w:r>
      <w:r w:rsidRPr="00C2563E">
        <w:fldChar w:fldCharType="separate"/>
      </w:r>
      <w:r w:rsidRPr="00C2563E">
        <w:rPr>
          <w:noProof/>
          <w:vertAlign w:val="superscript"/>
        </w:rPr>
        <w:t>27-29</w:t>
      </w:r>
      <w:r w:rsidRPr="00C2563E">
        <w:fldChar w:fldCharType="end"/>
      </w:r>
      <w:r w:rsidRPr="00C2563E">
        <w:t xml:space="preserve"> The capacitive tail is attributable to the blocking effect of the collecting electrode, due to double layer charge capacitance, hampering the further movement of ions.</w:t>
      </w:r>
      <w:r w:rsidRPr="00C2563E">
        <w:fldChar w:fldCharType="begin">
          <w:fldData xml:space="preserve">PEVuZE5vdGU+PENpdGU+PEF1dGhvcj5LcmV3ZXI8L0F1dGhvcj48WWVhcj4yMDE4PC9ZZWFyPjxS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</w:fldData>
        </w:fldChar>
      </w:r>
      <w:r w:rsidRPr="00C2563E">
        <w:instrText xml:space="preserve"> ADDIN EN.CITE </w:instrText>
      </w:r>
      <w:r w:rsidRPr="00C2563E">
        <w:fldChar w:fldCharType="begin">
          <w:fldData xml:space="preserve">PEVuZE5vdGU+PENpdGU+PEF1dGhvcj5LcmV3ZXI8L0F1dGhvcj48WWVhcj4yMDE4PC9ZZWFyPjxS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</w:fldData>
        </w:fldChar>
      </w:r>
      <w:r w:rsidRPr="00C2563E">
        <w:instrText xml:space="preserve"> ADDIN EN.CITE.DATA </w:instrText>
      </w:r>
      <w:r w:rsidRPr="00C2563E">
        <w:fldChar w:fldCharType="end"/>
      </w:r>
      <w:r w:rsidRPr="00C2563E">
        <w:fldChar w:fldCharType="separate"/>
      </w:r>
      <w:r w:rsidRPr="00C2563E">
        <w:rPr>
          <w:vertAlign w:val="superscript"/>
        </w:rPr>
        <w:t>27, 30</w:t>
      </w:r>
      <w:r w:rsidRPr="00C2563E">
        <w:fldChar w:fldCharType="end"/>
      </w:r>
      <w:r w:rsidRPr="00C2563E">
        <w:t xml:space="preserve"> The OIPC film with</w:t>
      </w:r>
      <w:r w:rsidRPr="00C2563E">
        <w:rPr>
          <w:i/>
          <w:iCs/>
        </w:rPr>
        <w:t xml:space="preserve"> </w:t>
      </w:r>
      <w:proofErr w:type="spellStart"/>
      <w:r w:rsidRPr="00C2563E">
        <w:rPr>
          <w:i/>
          <w:iCs/>
        </w:rPr>
        <w:t>t</w:t>
      </w:r>
      <w:r w:rsidRPr="00C2563E">
        <w:rPr>
          <w:i/>
          <w:iCs/>
          <w:vertAlign w:val="subscript"/>
        </w:rPr>
        <w:t>f</w:t>
      </w:r>
      <w:proofErr w:type="spellEnd"/>
      <w:r w:rsidRPr="00C2563E">
        <w:rPr>
          <w:i/>
          <w:iCs/>
        </w:rPr>
        <w:t xml:space="preserve"> </w:t>
      </w:r>
      <w:r w:rsidRPr="00C2563E">
        <w:t xml:space="preserve">of 0.6 </w:t>
      </w:r>
      <w:r w:rsidR="006F31EA" w:rsidRPr="00C2563E">
        <w:rPr>
          <w:rFonts w:ascii="Symbol" w:hAnsi="Symbol"/>
        </w:rPr>
        <w:t>m</w:t>
      </w:r>
      <w:r w:rsidR="006F31EA" w:rsidRPr="00C2563E">
        <w:t>m</w:t>
      </w:r>
      <w:r w:rsidRPr="00C2563E">
        <w:t xml:space="preserve"> showed an analogous impedance spectrum with the bulk OIPC pellet (Figure 1b). The OIPC film with </w:t>
      </w:r>
      <w:proofErr w:type="spellStart"/>
      <w:r w:rsidRPr="00C2563E">
        <w:rPr>
          <w:i/>
          <w:iCs/>
        </w:rPr>
        <w:t>t</w:t>
      </w:r>
      <w:r w:rsidRPr="00C2563E">
        <w:rPr>
          <w:i/>
          <w:iCs/>
          <w:vertAlign w:val="subscript"/>
        </w:rPr>
        <w:t>f</w:t>
      </w:r>
      <w:proofErr w:type="spellEnd"/>
      <w:r w:rsidRPr="00C2563E">
        <w:t xml:space="preserve"> of 0.3 </w:t>
      </w:r>
      <w:r w:rsidR="006F31EA" w:rsidRPr="00C2563E">
        <w:rPr>
          <w:rFonts w:ascii="Symbol" w:hAnsi="Symbol"/>
        </w:rPr>
        <w:t>m</w:t>
      </w:r>
      <w:r w:rsidR="006F31EA" w:rsidRPr="00C2563E">
        <w:t>m</w:t>
      </w:r>
      <w:r w:rsidRPr="00C2563E">
        <w:t xml:space="preserve">, on the other hand, revealed an additional TC at lower frequency with almost an order of magnitude higher impedance, which is attributable to morphology and distribution of the film on substrate (vide infra), and is not considered further for conductivity analysis. </w:t>
      </w:r>
    </w:p>
    <w:p w14:paraId="70CB6F10" w14:textId="77777777" w:rsidR="00E2371F" w:rsidRPr="00C2563E" w:rsidRDefault="00E2371F" w:rsidP="00E2371F">
      <w:pPr>
        <w:pStyle w:val="TAMainText"/>
      </w:pPr>
      <w:proofErr w:type="gramStart"/>
      <w:r w:rsidRPr="00C2563E">
        <w:lastRenderedPageBreak/>
        <w:t>In order to</w:t>
      </w:r>
      <w:proofErr w:type="gramEnd"/>
      <w:r w:rsidRPr="00C2563E">
        <w:t xml:space="preserve"> achieve more quantitative comparisons of the two different configurations, conductivity of individual OIPC samples was evaluated from the impedance spectra in Figure 1 with the following two equations. For the bulk OIPC pellet, equation (1) was used: </w:t>
      </w:r>
    </w:p>
    <w:p w14:paraId="4770A9BB" w14:textId="0878435F" w:rsidR="00E2371F" w:rsidRPr="00C2563E" w:rsidRDefault="00C2563E" w:rsidP="00E2371F">
      <w:pPr>
        <w:pStyle w:val="TAMainText"/>
      </w:pPr>
      <m:oMathPara>
        <m:oMath>
          <m:sSub>
            <m:sSubPr>
              <m:ctrlPr>
                <w:rPr>
                  <w:rFonts w:ascii="Cambria Math" w:hAnsi="Cambria Math"/>
                  <w:i/>
                </w:rPr>
              </m:ctrlPr>
            </m:sSubPr>
            <m:e>
              <m:r>
                <w:rPr>
                  <w:rFonts w:ascii="Cambria Math" w:hAnsi="Cambria Math"/>
                </w:rPr>
                <m:t>σ</m:t>
              </m:r>
            </m:e>
            <m:sub>
              <m:r>
                <w:rPr>
                  <w:rFonts w:ascii="Cambria Math" w:hAnsi="Cambria Math"/>
                </w:rPr>
                <m:t>b</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b</m:t>
                  </m:r>
                </m:sub>
              </m:sSub>
            </m:num>
            <m:den>
              <m:sSub>
                <m:sSubPr>
                  <m:ctrlPr>
                    <w:rPr>
                      <w:rFonts w:ascii="Cambria Math" w:hAnsi="Cambria Math"/>
                      <w:i/>
                    </w:rPr>
                  </m:ctrlPr>
                </m:sSubPr>
                <m:e>
                  <m:r>
                    <w:rPr>
                      <w:rFonts w:ascii="Cambria Math" w:hAnsi="Cambria Math"/>
                    </w:rPr>
                    <m:t>R</m:t>
                  </m:r>
                </m:e>
                <m:sub>
                  <m:r>
                    <w:rPr>
                      <w:rFonts w:ascii="Cambria Math" w:hAnsi="Cambria Math"/>
                    </w:rPr>
                    <m:t>b</m:t>
                  </m:r>
                </m:sub>
              </m:sSub>
              <m:r>
                <w:rPr>
                  <w:rFonts w:ascii="Cambria Math" w:hAnsi="Cambria Math"/>
                </w:rPr>
                <m:t>A</m:t>
              </m:r>
            </m:den>
          </m:f>
          <m:r>
            <w:rPr>
              <w:rFonts w:ascii="Cambria Math" w:hAnsi="Cambria Math"/>
            </w:rPr>
            <m:t xml:space="preserve">  (1)</m:t>
          </m:r>
        </m:oMath>
      </m:oMathPara>
    </w:p>
    <w:p w14:paraId="482C3A95" w14:textId="4A36B693" w:rsidR="00E2371F" w:rsidRPr="00C2563E" w:rsidRDefault="00E2371F" w:rsidP="00E2371F">
      <w:pPr>
        <w:pStyle w:val="TAMainText"/>
      </w:pPr>
      <w:r w:rsidRPr="00C2563E">
        <w:t>where</w:t>
      </w:r>
      <w:r w:rsidRPr="00C2563E">
        <w:rPr>
          <w:i/>
          <w:iCs/>
        </w:rPr>
        <w:t xml:space="preserve"> </w:t>
      </w:r>
      <w:r w:rsidRPr="00C2563E">
        <w:rPr>
          <w:rFonts w:ascii="Symbol" w:hAnsi="Symbol"/>
          <w:i/>
          <w:iCs/>
        </w:rPr>
        <w:t>s</w:t>
      </w:r>
      <w:r w:rsidRPr="00C2563E">
        <w:rPr>
          <w:i/>
          <w:iCs/>
          <w:vertAlign w:val="subscript"/>
        </w:rPr>
        <w:t>b</w:t>
      </w:r>
      <w:r w:rsidRPr="00C2563E">
        <w:t xml:space="preserve"> is conductivity of bulk OIPC pellet,</w:t>
      </w:r>
      <w:r w:rsidRPr="00C2563E">
        <w:rPr>
          <w:i/>
          <w:iCs/>
        </w:rPr>
        <w:t xml:space="preserve"> t</w:t>
      </w:r>
      <w:r w:rsidRPr="00C2563E">
        <w:rPr>
          <w:i/>
          <w:iCs/>
          <w:vertAlign w:val="subscript"/>
        </w:rPr>
        <w:t>b</w:t>
      </w:r>
      <w:r w:rsidRPr="00C2563E">
        <w:rPr>
          <w:i/>
          <w:iCs/>
        </w:rPr>
        <w:t xml:space="preserve"> </w:t>
      </w:r>
      <w:r w:rsidRPr="00C2563E">
        <w:t xml:space="preserve">is thickness, </w:t>
      </w:r>
      <w:r w:rsidRPr="00C2563E">
        <w:rPr>
          <w:i/>
          <w:iCs/>
        </w:rPr>
        <w:t>R</w:t>
      </w:r>
      <w:r w:rsidRPr="00C2563E">
        <w:rPr>
          <w:i/>
          <w:iCs/>
          <w:vertAlign w:val="subscript"/>
        </w:rPr>
        <w:t>b</w:t>
      </w:r>
      <w:r w:rsidRPr="00C2563E">
        <w:t xml:space="preserve"> is OIPC resistance, and </w:t>
      </w:r>
      <w:r w:rsidRPr="00C2563E">
        <w:rPr>
          <w:i/>
          <w:iCs/>
        </w:rPr>
        <w:t>A</w:t>
      </w:r>
      <w:r w:rsidRPr="00C2563E">
        <w:t xml:space="preserve"> is area of the bulk OIPC pellet, resulting in</w:t>
      </w:r>
      <w:r w:rsidRPr="00C2563E">
        <w:rPr>
          <w:i/>
          <w:iCs/>
        </w:rPr>
        <w:t xml:space="preserve"> </w:t>
      </w:r>
      <w:r w:rsidRPr="00C2563E">
        <w:rPr>
          <w:rFonts w:ascii="Symbol" w:hAnsi="Symbol"/>
          <w:i/>
          <w:iCs/>
        </w:rPr>
        <w:t>s</w:t>
      </w:r>
      <w:r w:rsidRPr="00C2563E">
        <w:rPr>
          <w:i/>
          <w:iCs/>
          <w:vertAlign w:val="subscript"/>
        </w:rPr>
        <w:t>b</w:t>
      </w:r>
      <w:r w:rsidRPr="00C2563E">
        <w:t xml:space="preserve"> of 1.59 </w:t>
      </w:r>
      <w:r w:rsidR="00542761" w:rsidRPr="00C2563E">
        <w:rPr>
          <w:rFonts w:ascii="Symbol" w:hAnsi="Symbol"/>
        </w:rPr>
        <w:t>m</w:t>
      </w:r>
      <w:r w:rsidRPr="00C2563E">
        <w:t xml:space="preserve">S </w:t>
      </w:r>
      <w:proofErr w:type="gramStart"/>
      <w:r w:rsidRPr="00C2563E">
        <w:t>cm</w:t>
      </w:r>
      <w:r w:rsidRPr="00C2563E">
        <w:rPr>
          <w:vertAlign w:val="superscript"/>
        </w:rPr>
        <w:t>-1</w:t>
      </w:r>
      <w:proofErr w:type="gramEnd"/>
      <w:r w:rsidRPr="00C2563E">
        <w:rPr>
          <w:vertAlign w:val="subscript"/>
        </w:rPr>
        <w:t>.</w:t>
      </w:r>
      <w:r w:rsidRPr="00C2563E">
        <w:t xml:space="preserve"> In the case of the OIPC film, considering the dimensions of the IIE, equation (2) was used instead:</w:t>
      </w:r>
      <w:r w:rsidRPr="00C2563E">
        <w:fldChar w:fldCharType="begin"/>
      </w:r>
      <w:r w:rsidR="006D02EE" w:rsidRPr="00C2563E">
        <w:instrText xml:space="preserve"> ADDIN EN.CITE &lt;EndNote&gt;&lt;Cite&gt;&lt;Author&gt;Paul&lt;/Author&gt;&lt;Year&gt;2014&lt;/Year&gt;&lt;RecNum&gt;12&lt;/RecNum&gt;&lt;DisplayText&gt;&lt;style face="superscript"&gt;29&lt;/style&gt;&lt;/DisplayText&gt;&lt;record&gt;&lt;rec-number&gt;12&lt;/rec-number&gt;&lt;foreign-keys&gt;&lt;key app="EN" db-id="9z2vev0pqv5de9ear5yxaee9zw99sz0fa50p" timestamp="1628574848"&gt;12&lt;/key&gt;&lt;/foreign-keys&gt;&lt;ref-type name="Journal Article"&gt;17&lt;/ref-type&gt;&lt;contributors&gt;&lt;authors&gt;&lt;author&gt;Paul, Devproshad K.&lt;/author&gt;&lt;author&gt;McCreery, Richard&lt;/author&gt;&lt;author&gt;Karan, Kunal&lt;/author&gt;&lt;/authors&gt;&lt;/contributors&gt;&lt;titles&gt;&lt;title&gt;Proton Transport Property in Supported Nafion Nanothin Films by Electrochemical Impedance Spectroscopy&lt;/title&gt;&lt;secondary-title&gt;Journal of The Electrochemical Society&lt;/secondary-title&gt;&lt;/titles&gt;&lt;periodical&gt;&lt;full-title&gt;Journal of The Electrochemical Society&lt;/full-title&gt;&lt;/periodical&gt;&lt;pages&gt;F1395-F1402&lt;/pages&gt;&lt;volume&gt;161&lt;/volume&gt;&lt;number&gt;14&lt;/number&gt;&lt;dates&gt;&lt;year&gt;2014&lt;/year&gt;&lt;/dates&gt;&lt;publisher&gt;The Electrochemical Society&lt;/publisher&gt;&lt;isbn&gt;0013-4651&amp;#xD;1945-7111&lt;/isbn&gt;&lt;urls&gt;&lt;related-urls&gt;&lt;url&gt;http://dx.doi.org/10.1149/2.0571414jes&lt;/url&gt;&lt;/related-urls&gt;&lt;/urls&gt;&lt;electronic-resource-num&gt;10.1149/2.0571414jes&lt;/electronic-resource-num&gt;&lt;/record&gt;&lt;/Cite&gt;&lt;/EndNote&gt;</w:instrText>
      </w:r>
      <w:r w:rsidRPr="00C2563E">
        <w:fldChar w:fldCharType="separate"/>
      </w:r>
      <w:r w:rsidRPr="00C2563E">
        <w:rPr>
          <w:noProof/>
          <w:vertAlign w:val="superscript"/>
        </w:rPr>
        <w:t>29</w:t>
      </w:r>
      <w:r w:rsidRPr="00C2563E">
        <w:fldChar w:fldCharType="end"/>
      </w:r>
    </w:p>
    <w:p w14:paraId="63D04330" w14:textId="76445EBE" w:rsidR="00E2371F" w:rsidRPr="00C2563E" w:rsidRDefault="00C2563E" w:rsidP="00E2371F">
      <w:pPr>
        <w:pStyle w:val="TAMainText"/>
      </w:pPr>
      <m:oMathPara>
        <m:oMath>
          <m:sSub>
            <m:sSubPr>
              <m:ctrlPr>
                <w:rPr>
                  <w:rFonts w:ascii="Cambria Math" w:hAnsi="Cambria Math"/>
                  <w:i/>
                </w:rPr>
              </m:ctrlPr>
            </m:sSubPr>
            <m:e>
              <m:r>
                <w:rPr>
                  <w:rFonts w:ascii="Cambria Math" w:hAnsi="Cambria Math"/>
                </w:rPr>
                <m:t>σ</m:t>
              </m:r>
            </m:e>
            <m:sub>
              <m:r>
                <w:rPr>
                  <w:rFonts w:ascii="Cambria Math" w:hAnsi="Cambria Math"/>
                </w:rPr>
                <m:t>f</m:t>
              </m:r>
            </m:sub>
          </m:sSub>
          <m:r>
            <w:rPr>
              <w:rFonts w:ascii="Cambria Math" w:hAnsi="Cambria Math"/>
            </w:rPr>
            <m:t>=</m:t>
          </m:r>
          <m:f>
            <m:fPr>
              <m:ctrlPr>
                <w:rPr>
                  <w:rFonts w:ascii="Cambria Math" w:hAnsi="Cambria Math"/>
                  <w:i/>
                </w:rPr>
              </m:ctrlPr>
            </m:fPr>
            <m:num>
              <m:r>
                <w:rPr>
                  <w:rFonts w:ascii="Cambria Math" w:hAnsi="Cambria Math"/>
                </w:rPr>
                <m:t>d</m:t>
              </m:r>
            </m:num>
            <m:den>
              <m:sSub>
                <m:sSubPr>
                  <m:ctrlPr>
                    <w:rPr>
                      <w:rFonts w:ascii="Cambria Math" w:hAnsi="Cambria Math"/>
                      <w:i/>
                    </w:rPr>
                  </m:ctrlPr>
                </m:sSubPr>
                <m:e>
                  <m:r>
                    <w:rPr>
                      <w:rFonts w:ascii="Cambria Math" w:hAnsi="Cambria Math"/>
                    </w:rPr>
                    <m:t>R</m:t>
                  </m:r>
                </m:e>
                <m:sub>
                  <m:r>
                    <w:rPr>
                      <w:rFonts w:ascii="Cambria Math" w:hAnsi="Cambria Math"/>
                    </w:rPr>
                    <m:t>f</m:t>
                  </m:r>
                </m:sub>
              </m:sSub>
              <m:r>
                <w:rPr>
                  <w:rFonts w:ascii="Cambria Math" w:hAnsi="Cambria Math"/>
                </w:rPr>
                <m:t>l</m:t>
              </m:r>
              <m:d>
                <m:dPr>
                  <m:ctrlPr>
                    <w:rPr>
                      <w:rFonts w:ascii="Cambria Math" w:hAnsi="Cambria Math"/>
                      <w:i/>
                    </w:rPr>
                  </m:ctrlPr>
                </m:dPr>
                <m:e>
                  <m:r>
                    <w:rPr>
                      <w:rFonts w:ascii="Cambria Math" w:hAnsi="Cambria Math"/>
                    </w:rPr>
                    <m:t>N</m:t>
                  </m:r>
                  <m:r>
                    <w:rPr>
                      <w:rFonts w:ascii="Cambria Math" w:hAnsi="Cambria Math"/>
                    </w:rPr>
                    <m:t>-1</m:t>
                  </m:r>
                </m:e>
              </m:d>
              <m:sSub>
                <m:sSubPr>
                  <m:ctrlPr>
                    <w:rPr>
                      <w:rFonts w:ascii="Cambria Math" w:hAnsi="Cambria Math"/>
                      <w:i/>
                    </w:rPr>
                  </m:ctrlPr>
                </m:sSubPr>
                <m:e>
                  <m:r>
                    <w:rPr>
                      <w:rFonts w:ascii="Cambria Math" w:hAnsi="Cambria Math"/>
                    </w:rPr>
                    <m:t>t</m:t>
                  </m:r>
                </m:e>
                <m:sub>
                  <m:r>
                    <w:rPr>
                      <w:rFonts w:ascii="Cambria Math" w:hAnsi="Cambria Math"/>
                    </w:rPr>
                    <m:t>f</m:t>
                  </m:r>
                </m:sub>
              </m:sSub>
            </m:den>
          </m:f>
          <m:r>
            <w:rPr>
              <w:rFonts w:ascii="Cambria Math" w:hAnsi="Cambria Math"/>
            </w:rPr>
            <m:t xml:space="preserve">  (2) </m:t>
          </m:r>
        </m:oMath>
      </m:oMathPara>
    </w:p>
    <w:p w14:paraId="47AE7934" w14:textId="13B558D7" w:rsidR="00E2371F" w:rsidRPr="00C2563E" w:rsidRDefault="00E2371F" w:rsidP="00E2371F">
      <w:pPr>
        <w:pStyle w:val="TAMainText"/>
      </w:pPr>
      <w:r w:rsidRPr="00C2563E">
        <w:t xml:space="preserve">where </w:t>
      </w:r>
      <w:r w:rsidRPr="00C2563E">
        <w:rPr>
          <w:rFonts w:ascii="Symbol" w:hAnsi="Symbol"/>
          <w:i/>
          <w:iCs/>
        </w:rPr>
        <w:t>s</w:t>
      </w:r>
      <w:r w:rsidRPr="00C2563E">
        <w:rPr>
          <w:i/>
          <w:iCs/>
          <w:vertAlign w:val="subscript"/>
        </w:rPr>
        <w:t>f</w:t>
      </w:r>
      <w:r w:rsidRPr="00C2563E">
        <w:t xml:space="preserve"> is conductivity of the thin OIPC film, </w:t>
      </w:r>
      <w:r w:rsidRPr="00C2563E">
        <w:rPr>
          <w:i/>
          <w:iCs/>
        </w:rPr>
        <w:t>R</w:t>
      </w:r>
      <w:r w:rsidRPr="00C2563E">
        <w:rPr>
          <w:i/>
          <w:iCs/>
          <w:vertAlign w:val="subscript"/>
        </w:rPr>
        <w:t>f</w:t>
      </w:r>
      <w:r w:rsidRPr="00C2563E">
        <w:t xml:space="preserve"> is the film resistance, </w:t>
      </w:r>
      <w:r w:rsidRPr="00C2563E">
        <w:rPr>
          <w:i/>
          <w:iCs/>
        </w:rPr>
        <w:t>d</w:t>
      </w:r>
      <w:r w:rsidRPr="00C2563E">
        <w:t xml:space="preserve"> is the spacing between the IIE electrode teeth, </w:t>
      </w:r>
      <w:r w:rsidRPr="00C2563E">
        <w:rPr>
          <w:i/>
          <w:iCs/>
        </w:rPr>
        <w:t>l</w:t>
      </w:r>
      <w:r w:rsidRPr="00C2563E">
        <w:t xml:space="preserve"> is the length of the individual electrode, and </w:t>
      </w:r>
      <w:r w:rsidRPr="00C2563E">
        <w:rPr>
          <w:i/>
          <w:iCs/>
        </w:rPr>
        <w:t>N</w:t>
      </w:r>
      <w:r w:rsidRPr="00C2563E">
        <w:t xml:space="preserve"> is the number of electrodes contacted by the film. Accordingly, the </w:t>
      </w:r>
      <w:r w:rsidRPr="00C2563E">
        <w:rPr>
          <w:rFonts w:ascii="Symbol" w:hAnsi="Symbol"/>
          <w:i/>
          <w:iCs/>
        </w:rPr>
        <w:t>s</w:t>
      </w:r>
      <w:r w:rsidRPr="00C2563E">
        <w:rPr>
          <w:i/>
          <w:iCs/>
          <w:vertAlign w:val="subscript"/>
        </w:rPr>
        <w:t>f</w:t>
      </w:r>
      <w:r w:rsidRPr="00C2563E">
        <w:t xml:space="preserve"> with </w:t>
      </w:r>
      <w:proofErr w:type="spellStart"/>
      <w:r w:rsidRPr="00C2563E">
        <w:rPr>
          <w:i/>
          <w:iCs/>
        </w:rPr>
        <w:t>t</w:t>
      </w:r>
      <w:r w:rsidRPr="00C2563E">
        <w:rPr>
          <w:i/>
          <w:iCs/>
          <w:vertAlign w:val="subscript"/>
        </w:rPr>
        <w:t>f</w:t>
      </w:r>
      <w:proofErr w:type="spellEnd"/>
      <w:r w:rsidRPr="00C2563E">
        <w:t xml:space="preserve"> of 0.6 </w:t>
      </w:r>
      <w:r w:rsidR="006F31EA" w:rsidRPr="00C2563E">
        <w:rPr>
          <w:rFonts w:ascii="Symbol" w:hAnsi="Symbol"/>
        </w:rPr>
        <w:t>m</w:t>
      </w:r>
      <w:r w:rsidR="006F31EA" w:rsidRPr="00C2563E">
        <w:t>m</w:t>
      </w:r>
      <w:r w:rsidRPr="00C2563E">
        <w:t xml:space="preserve"> was estimated to be 2.36 </w:t>
      </w:r>
      <w:r w:rsidRPr="00C2563E">
        <w:rPr>
          <w:rFonts w:ascii="Symbol" w:hAnsi="Symbol"/>
        </w:rPr>
        <w:t>m</w:t>
      </w:r>
      <w:r w:rsidRPr="00C2563E">
        <w:t>S cm</w:t>
      </w:r>
      <w:r w:rsidRPr="00C2563E">
        <w:rPr>
          <w:vertAlign w:val="superscript"/>
        </w:rPr>
        <w:t>-1</w:t>
      </w:r>
      <w:r w:rsidRPr="00C2563E">
        <w:t xml:space="preserve">, </w:t>
      </w:r>
      <w:proofErr w:type="gramStart"/>
      <w:r w:rsidRPr="00C2563E">
        <w:t>similar to</w:t>
      </w:r>
      <w:proofErr w:type="gramEnd"/>
      <w:r w:rsidRPr="00C2563E">
        <w:t xml:space="preserve"> the bulk OIPC pellet. This validates that IIE is also an appropriate configuration for conductivity analysis on OIPC films. </w:t>
      </w:r>
    </w:p>
    <w:p w14:paraId="0B6CA7E5" w14:textId="77777777" w:rsidR="00E2371F" w:rsidRPr="00C2563E" w:rsidRDefault="00E2371F" w:rsidP="00E2371F">
      <w:pPr>
        <w:pStyle w:val="TAMainText"/>
        <w:rPr>
          <w:i/>
          <w:iCs/>
        </w:rPr>
      </w:pPr>
      <w:bookmarkStart w:id="1" w:name="_Toc79503570"/>
      <w:r w:rsidRPr="00C2563E">
        <w:rPr>
          <w:b/>
          <w:i/>
          <w:iCs/>
          <w:noProof/>
        </w:rPr>
        <w:drawing>
          <wp:inline distT="0" distB="0" distL="0" distR="0" wp14:anchorId="56E1151B" wp14:editId="53A46B58">
            <wp:extent cx="5283837" cy="2984662"/>
            <wp:effectExtent l="0" t="0" r="0" b="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Picture 74"/>
                    <pic:cNvPicPr/>
                  </pic:nvPicPr>
                  <pic:blipFill rotWithShape="1">
                    <a:blip r:embed="rId11" cstate="print">
                      <a:extLst>
                        <a:ext uri="{28A0092B-C50C-407E-A947-70E740481C1C}">
                          <a14:useLocalDpi xmlns:a14="http://schemas.microsoft.com/office/drawing/2010/main" val="0"/>
                        </a:ext>
                      </a:extLst>
                    </a:blip>
                    <a:srcRect l="4390" r="-2318"/>
                    <a:stretch/>
                  </pic:blipFill>
                  <pic:spPr bwMode="auto">
                    <a:xfrm>
                      <a:off x="0" y="0"/>
                      <a:ext cx="5283837" cy="2984662"/>
                    </a:xfrm>
                    <a:prstGeom prst="rect">
                      <a:avLst/>
                    </a:prstGeom>
                    <a:ln>
                      <a:noFill/>
                    </a:ln>
                    <a:extLst>
                      <a:ext uri="{53640926-AAD7-44D8-BBD7-CCE9431645EC}">
                        <a14:shadowObscured xmlns:a14="http://schemas.microsoft.com/office/drawing/2010/main"/>
                      </a:ext>
                    </a:extLst>
                  </pic:spPr>
                </pic:pic>
              </a:graphicData>
            </a:graphic>
          </wp:inline>
        </w:drawing>
      </w:r>
      <w:bookmarkStart w:id="2" w:name="_Toc53152818"/>
    </w:p>
    <w:p w14:paraId="6271B429" w14:textId="1FA5BCD1" w:rsidR="00E2371F" w:rsidRPr="00C2563E" w:rsidRDefault="00E2371F" w:rsidP="00E36771">
      <w:pPr>
        <w:pStyle w:val="VAFigureCaption"/>
      </w:pPr>
      <w:r w:rsidRPr="00C2563E">
        <w:rPr>
          <w:b/>
          <w:bCs/>
        </w:rPr>
        <w:lastRenderedPageBreak/>
        <w:t xml:space="preserve">Figure </w:t>
      </w:r>
      <w:r w:rsidRPr="00C2563E">
        <w:rPr>
          <w:b/>
          <w:bCs/>
        </w:rPr>
        <w:fldChar w:fldCharType="begin"/>
      </w:r>
      <w:r w:rsidRPr="00C2563E">
        <w:rPr>
          <w:b/>
          <w:bCs/>
        </w:rPr>
        <w:instrText xml:space="preserve"> SEQ Figure \* ARABIC </w:instrText>
      </w:r>
      <w:r w:rsidRPr="00C2563E">
        <w:rPr>
          <w:b/>
          <w:bCs/>
        </w:rPr>
        <w:fldChar w:fldCharType="separate"/>
      </w:r>
      <w:r w:rsidRPr="00C2563E">
        <w:rPr>
          <w:b/>
          <w:bCs/>
        </w:rPr>
        <w:t>1</w:t>
      </w:r>
      <w:r w:rsidRPr="00C2563E">
        <w:rPr>
          <w:b/>
          <w:bCs/>
        </w:rPr>
        <w:fldChar w:fldCharType="end"/>
      </w:r>
      <w:r w:rsidRPr="00C2563E">
        <w:t xml:space="preserve"> Impedance spectra obtained from (a) bulk [C</w:t>
      </w:r>
      <w:r w:rsidRPr="00C2563E">
        <w:rPr>
          <w:vertAlign w:val="subscript"/>
        </w:rPr>
        <w:t>2</w:t>
      </w:r>
      <w:r w:rsidRPr="00C2563E">
        <w:t xml:space="preserve">mpyr][FSI] pellet (thickness = 450 </w:t>
      </w:r>
      <w:r w:rsidR="0090112E" w:rsidRPr="00C2563E">
        <w:rPr>
          <w:rFonts w:ascii="Symbol" w:hAnsi="Symbol"/>
        </w:rPr>
        <w:t>m</w:t>
      </w:r>
      <w:r w:rsidR="0090112E" w:rsidRPr="00C2563E">
        <w:t>m</w:t>
      </w:r>
      <w:r w:rsidRPr="00C2563E">
        <w:t xml:space="preserve">) </w:t>
      </w:r>
      <w:r w:rsidR="008C1E95" w:rsidRPr="00C2563E">
        <w:t xml:space="preserve">with a frequency range of 10 MHz (left) to 0.1 Hz (right) </w:t>
      </w:r>
      <w:r w:rsidRPr="00C2563E">
        <w:t>and (b) thin [C</w:t>
      </w:r>
      <w:r w:rsidRPr="00C2563E">
        <w:rPr>
          <w:vertAlign w:val="subscript"/>
        </w:rPr>
        <w:t>2</w:t>
      </w:r>
      <w:r w:rsidRPr="00C2563E">
        <w:t>mpyr][FSI] films supported on quartz wafer with average film thickness (</w:t>
      </w:r>
      <w:proofErr w:type="spellStart"/>
      <w:r w:rsidRPr="00C2563E">
        <w:rPr>
          <w:i/>
          <w:iCs/>
        </w:rPr>
        <w:t>t</w:t>
      </w:r>
      <w:r w:rsidRPr="00C2563E">
        <w:rPr>
          <w:i/>
          <w:iCs/>
          <w:vertAlign w:val="subscript"/>
        </w:rPr>
        <w:t>f</w:t>
      </w:r>
      <w:proofErr w:type="spellEnd"/>
      <w:r w:rsidRPr="00C2563E">
        <w:t xml:space="preserve">) of 0.3 (grey-circle) and 0.6 </w:t>
      </w:r>
      <w:r w:rsidR="0090112E" w:rsidRPr="00C2563E">
        <w:rPr>
          <w:rFonts w:ascii="Symbol" w:hAnsi="Symbol"/>
        </w:rPr>
        <w:t>m</w:t>
      </w:r>
      <w:r w:rsidR="0090112E" w:rsidRPr="00C2563E">
        <w:t xml:space="preserve">m </w:t>
      </w:r>
      <w:r w:rsidRPr="00C2563E">
        <w:t>(black circle)</w:t>
      </w:r>
      <w:r w:rsidR="00645B4A" w:rsidRPr="00C2563E">
        <w:t xml:space="preserve"> with a frequency range of 1 MHz (left) to 0.5 Hz (right)</w:t>
      </w:r>
      <w:r w:rsidRPr="00C2563E">
        <w:t xml:space="preserve">. </w:t>
      </w:r>
      <w:r w:rsidR="00E36771" w:rsidRPr="00C2563E">
        <w:t xml:space="preserve">Schematic cross-sections of the electrode configuration are provided above each individual impedance spectrum. </w:t>
      </w:r>
      <w:r w:rsidRPr="00C2563E">
        <w:t xml:space="preserve">Note that the unit scales on both the vertical axis and the horizontal axis are three orders of magnitude higher in (b) compared to (a).   </w:t>
      </w:r>
    </w:p>
    <w:bookmarkEnd w:id="1"/>
    <w:bookmarkEnd w:id="2"/>
    <w:p w14:paraId="3F197D09" w14:textId="56611664" w:rsidR="00E2371F" w:rsidRPr="00C2563E" w:rsidRDefault="00E2371F" w:rsidP="00E2371F">
      <w:pPr>
        <w:pStyle w:val="TAMainText"/>
      </w:pPr>
      <w:r w:rsidRPr="00C2563E">
        <w:rPr>
          <w:b/>
          <w:noProof/>
        </w:rPr>
        <mc:AlternateContent>
          <mc:Choice Requires="wps">
            <w:drawing>
              <wp:anchor distT="0" distB="0" distL="114300" distR="114300" simplePos="0" relativeHeight="251654144" behindDoc="0" locked="0" layoutInCell="1" allowOverlap="1" wp14:anchorId="02B1E6C3" wp14:editId="7DEE7BE3">
                <wp:simplePos x="0" y="0"/>
                <wp:positionH relativeFrom="column">
                  <wp:posOffset>2852420</wp:posOffset>
                </wp:positionH>
                <wp:positionV relativeFrom="paragraph">
                  <wp:posOffset>3315970</wp:posOffset>
                </wp:positionV>
                <wp:extent cx="307340" cy="0"/>
                <wp:effectExtent l="0" t="19050" r="35560" b="19050"/>
                <wp:wrapNone/>
                <wp:docPr id="70" name="Straight Connector 70"/>
                <wp:cNvGraphicFramePr/>
                <a:graphic xmlns:a="http://schemas.openxmlformats.org/drawingml/2006/main">
                  <a:graphicData uri="http://schemas.microsoft.com/office/word/2010/wordprocessingShape">
                    <wps:wsp>
                      <wps:cNvCnPr/>
                      <wps:spPr>
                        <a:xfrm>
                          <a:off x="0" y="0"/>
                          <a:ext cx="307340" cy="0"/>
                        </a:xfrm>
                        <a:prstGeom prst="line">
                          <a:avLst/>
                        </a:prstGeom>
                        <a:ln w="28575">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56406967" id="Straight Connector 70" o:spid="_x0000_s1026" style="position:absolute;z-index:2516541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24.6pt,261.1pt" to="248.8pt,26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" strokecolor="white [3212]" strokeweight="2.25pt"/>
            </w:pict>
          </mc:Fallback>
        </mc:AlternateContent>
      </w:r>
      <w:r w:rsidRPr="00C2563E">
        <w:t xml:space="preserve">SEM and profilometer imaging were further conducted </w:t>
      </w:r>
      <w:proofErr w:type="gramStart"/>
      <w:r w:rsidRPr="00C2563E">
        <w:t>in order to</w:t>
      </w:r>
      <w:proofErr w:type="gramEnd"/>
      <w:r w:rsidRPr="00C2563E">
        <w:t xml:space="preserve"> understand the overall high impedance, as well as the additional TC in the impedance spectrum at lower frequency on the OIPC film with </w:t>
      </w:r>
      <w:proofErr w:type="spellStart"/>
      <w:r w:rsidRPr="00C2563E">
        <w:rPr>
          <w:i/>
          <w:iCs/>
        </w:rPr>
        <w:t>t</w:t>
      </w:r>
      <w:r w:rsidRPr="00C2563E">
        <w:rPr>
          <w:i/>
          <w:iCs/>
          <w:vertAlign w:val="subscript"/>
        </w:rPr>
        <w:t>f</w:t>
      </w:r>
      <w:proofErr w:type="spellEnd"/>
      <w:r w:rsidRPr="00C2563E">
        <w:t xml:space="preserve"> of 0.3 </w:t>
      </w:r>
      <w:r w:rsidR="0090112E" w:rsidRPr="00C2563E">
        <w:rPr>
          <w:rFonts w:ascii="Symbol" w:hAnsi="Symbol"/>
        </w:rPr>
        <w:t>m</w:t>
      </w:r>
      <w:r w:rsidR="0090112E" w:rsidRPr="00C2563E">
        <w:t>m</w:t>
      </w:r>
      <w:r w:rsidRPr="00C2563E">
        <w:t xml:space="preserve"> (Figure 1b). SEM images (Figure 2) and EDS map (see the Supporting Information, Figure S1) revealed uneven OIPC film morphology on the quartz wafer on both films. The brighter area on the SEM images is confirmed to be ultrathin OIPC layer or quartz exposure from EDS analysis. The coverage of the OIPCs on the quartz surface was estimated by processing the SEM images, resulting in 68 % and 74 % for OIPC films with</w:t>
      </w:r>
      <w:r w:rsidRPr="00C2563E">
        <w:rPr>
          <w:i/>
          <w:iCs/>
        </w:rPr>
        <w:t xml:space="preserve"> </w:t>
      </w:r>
      <w:proofErr w:type="spellStart"/>
      <w:r w:rsidRPr="00C2563E">
        <w:rPr>
          <w:i/>
          <w:iCs/>
        </w:rPr>
        <w:t>t</w:t>
      </w:r>
      <w:r w:rsidRPr="00C2563E">
        <w:rPr>
          <w:i/>
          <w:iCs/>
          <w:vertAlign w:val="subscript"/>
        </w:rPr>
        <w:t>f</w:t>
      </w:r>
      <w:proofErr w:type="spellEnd"/>
      <w:r w:rsidRPr="00C2563E">
        <w:t xml:space="preserve"> of 0.3 </w:t>
      </w:r>
      <w:r w:rsidR="0090112E" w:rsidRPr="00C2563E">
        <w:rPr>
          <w:rFonts w:ascii="Symbol" w:hAnsi="Symbol"/>
        </w:rPr>
        <w:t>m</w:t>
      </w:r>
      <w:r w:rsidR="0090112E" w:rsidRPr="00C2563E">
        <w:t xml:space="preserve">m </w:t>
      </w:r>
      <w:r w:rsidRPr="00C2563E">
        <w:t xml:space="preserve">and 0.6 </w:t>
      </w:r>
      <w:r w:rsidR="0090112E" w:rsidRPr="00C2563E">
        <w:rPr>
          <w:rFonts w:ascii="Symbol" w:hAnsi="Symbol"/>
        </w:rPr>
        <w:t>m</w:t>
      </w:r>
      <w:r w:rsidR="0090112E" w:rsidRPr="00C2563E">
        <w:t>m</w:t>
      </w:r>
      <w:r w:rsidRPr="00C2563E">
        <w:t xml:space="preserve">, respectively. Considering that the difference in both </w:t>
      </w:r>
      <w:proofErr w:type="spellStart"/>
      <w:r w:rsidRPr="00C2563E">
        <w:rPr>
          <w:i/>
          <w:iCs/>
        </w:rPr>
        <w:t>t</w:t>
      </w:r>
      <w:r w:rsidRPr="00C2563E">
        <w:rPr>
          <w:i/>
          <w:iCs/>
          <w:vertAlign w:val="subscript"/>
        </w:rPr>
        <w:t>f</w:t>
      </w:r>
      <w:proofErr w:type="spellEnd"/>
      <w:r w:rsidRPr="00C2563E">
        <w:t xml:space="preserve"> and surface coverage of the two films are still marginal, the disparity in EIS between the two films cannot be explained simply by the different geometry of the films. </w:t>
      </w:r>
    </w:p>
    <w:p w14:paraId="4FDE8A93" w14:textId="04E13662" w:rsidR="00E2371F" w:rsidRPr="00C2563E" w:rsidRDefault="00E2371F" w:rsidP="00E2371F">
      <w:pPr>
        <w:pStyle w:val="TAMainText"/>
      </w:pPr>
      <w:r w:rsidRPr="00C2563E">
        <w:t>When focused on the morphology and the continuity of the films on the quartz substrate, the OIPC films individually exhibit distinctive characteristics. The OIPC layer on the film with</w:t>
      </w:r>
      <w:r w:rsidRPr="00C2563E">
        <w:rPr>
          <w:i/>
          <w:iCs/>
        </w:rPr>
        <w:t xml:space="preserve"> </w:t>
      </w:r>
      <w:proofErr w:type="spellStart"/>
      <w:r w:rsidRPr="00C2563E">
        <w:rPr>
          <w:i/>
          <w:iCs/>
        </w:rPr>
        <w:t>t</w:t>
      </w:r>
      <w:r w:rsidRPr="00C2563E">
        <w:rPr>
          <w:i/>
          <w:iCs/>
          <w:vertAlign w:val="subscript"/>
        </w:rPr>
        <w:t>f</w:t>
      </w:r>
      <w:proofErr w:type="spellEnd"/>
      <w:r w:rsidRPr="00C2563E">
        <w:t xml:space="preserve"> of 0.3 </w:t>
      </w:r>
      <w:r w:rsidR="0090112E" w:rsidRPr="00C2563E">
        <w:rPr>
          <w:rFonts w:ascii="Symbol" w:hAnsi="Symbol"/>
        </w:rPr>
        <w:t>m</w:t>
      </w:r>
      <w:r w:rsidR="0090112E" w:rsidRPr="00C2563E">
        <w:t>m</w:t>
      </w:r>
      <w:r w:rsidRPr="00C2563E">
        <w:t xml:space="preserve"> consists of OIPC “islands” on the quartz substrate rather than a continuous film and the dimensions of the islands is varied from a couple to tens of </w:t>
      </w:r>
      <w:proofErr w:type="spellStart"/>
      <w:r w:rsidRPr="00C2563E">
        <w:t>micrometres</w:t>
      </w:r>
      <w:proofErr w:type="spellEnd"/>
      <w:r w:rsidRPr="00C2563E">
        <w:t xml:space="preserve"> (Figure 2a). This complexity of the film morphology leads to high tortuosity of the path of ion translation, effecting the overall high impedance and complex impedance spectrum. Hence, OIPC films with </w:t>
      </w:r>
      <w:proofErr w:type="spellStart"/>
      <w:r w:rsidRPr="00C2563E">
        <w:rPr>
          <w:i/>
          <w:iCs/>
        </w:rPr>
        <w:lastRenderedPageBreak/>
        <w:t>t</w:t>
      </w:r>
      <w:r w:rsidRPr="00C2563E">
        <w:rPr>
          <w:i/>
          <w:iCs/>
          <w:vertAlign w:val="subscript"/>
        </w:rPr>
        <w:t>f</w:t>
      </w:r>
      <w:proofErr w:type="spellEnd"/>
      <w:r w:rsidRPr="00C2563E">
        <w:t xml:space="preserve"> greater than 0.3 </w:t>
      </w:r>
      <w:r w:rsidR="0090112E" w:rsidRPr="00C2563E">
        <w:rPr>
          <w:rFonts w:ascii="Symbol" w:hAnsi="Symbol"/>
        </w:rPr>
        <w:t>m</w:t>
      </w:r>
      <w:r w:rsidR="0090112E" w:rsidRPr="00C2563E">
        <w:t>m</w:t>
      </w:r>
      <w:r w:rsidRPr="00C2563E">
        <w:t xml:space="preserve"> </w:t>
      </w:r>
      <w:proofErr w:type="gramStart"/>
      <w:r w:rsidRPr="00C2563E">
        <w:t>were</w:t>
      </w:r>
      <w:proofErr w:type="gramEnd"/>
      <w:r w:rsidRPr="00C2563E">
        <w:t xml:space="preserve"> only considered for further EIS analysis in the later sections. The OIPC film with </w:t>
      </w:r>
      <w:proofErr w:type="spellStart"/>
      <w:r w:rsidRPr="00C2563E">
        <w:rPr>
          <w:i/>
          <w:iCs/>
        </w:rPr>
        <w:t>t</w:t>
      </w:r>
      <w:r w:rsidRPr="00C2563E">
        <w:rPr>
          <w:i/>
          <w:iCs/>
          <w:vertAlign w:val="subscript"/>
        </w:rPr>
        <w:t>f</w:t>
      </w:r>
      <w:proofErr w:type="spellEnd"/>
      <w:r w:rsidRPr="00C2563E">
        <w:rPr>
          <w:i/>
          <w:iCs/>
        </w:rPr>
        <w:t xml:space="preserve"> </w:t>
      </w:r>
      <w:r w:rsidRPr="00C2563E">
        <w:t xml:space="preserve">of 0.6 </w:t>
      </w:r>
      <w:r w:rsidR="0090112E" w:rsidRPr="00C2563E">
        <w:rPr>
          <w:rFonts w:ascii="Symbol" w:hAnsi="Symbol"/>
        </w:rPr>
        <w:t>m</w:t>
      </w:r>
      <w:r w:rsidR="0090112E" w:rsidRPr="00C2563E">
        <w:t>m</w:t>
      </w:r>
      <w:r w:rsidRPr="00C2563E">
        <w:t xml:space="preserve">, on the other hand, is rather continuous, resulting in a more direct and continuous ion translation path and reducing the overall impedance of the sample (Figure 2b). Additionally, note that the topography varies over 4 </w:t>
      </w:r>
      <w:r w:rsidR="0090112E" w:rsidRPr="00C2563E">
        <w:rPr>
          <w:rFonts w:ascii="Symbol" w:hAnsi="Symbol"/>
        </w:rPr>
        <w:t>m</w:t>
      </w:r>
      <w:r w:rsidR="0090112E" w:rsidRPr="00C2563E">
        <w:t>m</w:t>
      </w:r>
      <w:r w:rsidRPr="00C2563E">
        <w:t xml:space="preserve"> and a complicated morphology develops on this film (Figure 2b), creating a ‘defective’ structure within the thick OIPC layer, which possibly  enhances the conductivity even beyond that of the bulk OIPC pellet (vide supra).</w:t>
      </w:r>
      <w:r w:rsidRPr="00C2563E">
        <w:fldChar w:fldCharType="begin">
          <w:fldData xml:space="preserve">PEVuZE5vdGU+PENpdGU+PEF1dGhvcj5QYXM8L0F1dGhvcj48WWVhcj4yMDA1PC9ZZWFyPjxSZWNO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</w:fldData>
        </w:fldChar>
      </w:r>
      <w:r w:rsidRPr="00C2563E">
        <w:instrText xml:space="preserve"> ADDIN EN.CITE </w:instrText>
      </w:r>
      <w:r w:rsidRPr="00C2563E">
        <w:fldChar w:fldCharType="begin">
          <w:fldData xml:space="preserve">PEVuZE5vdGU+PENpdGU+PEF1dGhvcj5QYXM8L0F1dGhvcj48WWVhcj4yMDA1PC9ZZWFyPjxSZWNO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</w:fldData>
        </w:fldChar>
      </w:r>
      <w:r w:rsidRPr="00C2563E">
        <w:instrText xml:space="preserve"> ADDIN EN.CITE.DATA </w:instrText>
      </w:r>
      <w:r w:rsidRPr="00C2563E">
        <w:fldChar w:fldCharType="end"/>
      </w:r>
      <w:r w:rsidRPr="00C2563E">
        <w:fldChar w:fldCharType="separate"/>
      </w:r>
      <w:r w:rsidRPr="00C2563E">
        <w:rPr>
          <w:vertAlign w:val="superscript"/>
        </w:rPr>
        <w:t>13, 31, 32</w:t>
      </w:r>
      <w:r w:rsidRPr="00C2563E">
        <w:fldChar w:fldCharType="end"/>
      </w:r>
      <w:r w:rsidRPr="00C2563E">
        <w:t xml:space="preserve">  These results contribute to our knowledge of how the morphology and structure of the OIPC itself can have a significant impact on overall conductivity.</w:t>
      </w:r>
      <w:r w:rsidRPr="00C2563E">
        <w:fldChar w:fldCharType="begin"/>
      </w:r>
      <w:r w:rsidRPr="00C2563E">
        <w:instrText xml:space="preserve"> ADDIN EN.CITE &lt;EndNote&gt;&lt;Cite&gt;&lt;Author&gt;Pringle&lt;/Author&gt;&lt;Year&gt;2013&lt;/Year&gt;&lt;RecNum&gt;27&lt;/RecNum&gt;&lt;DisplayText&gt;&lt;style face="superscript"&gt;1&lt;/style&gt;&lt;/DisplayText&gt;&lt;record&gt;&lt;rec-number&gt;27&lt;/rec-number&gt;&lt;foreign-keys&gt;&lt;key app="EN" db-id="pz9fra5szp5es2ertdlxpf9p9eaar5r5d5pv" timestamp="1644554900"&gt;27&lt;/key&gt;&lt;/foreign-keys&gt;&lt;ref-type name="Journal Article"&gt;17&lt;/ref-type&gt;&lt;contributors&gt;&lt;authors&gt;&lt;author&gt;Pringle, Jennifer M.&lt;/author&gt;&lt;/authors&gt;&lt;/contributors&gt;&lt;titles&gt;&lt;title&gt;Recent progress in the development and use of organic ionic plastic crystal electrolytes&lt;/title&gt;&lt;secondary-title&gt;Physical Chemistry Chemical Physics&lt;/secondary-title&gt;&lt;/titles&gt;&lt;periodical&gt;&lt;full-title&gt;Physical Chemistry Chemical Physics&lt;/full-title&gt;&lt;/periodical&gt;&lt;pages&gt;1339-1351&lt;/pages&gt;&lt;volume&gt;15&lt;/volume&gt;&lt;number&gt;5&lt;/number&gt;&lt;dates&gt;&lt;year&gt;2013&lt;/year&gt;&lt;/dates&gt;&lt;publisher&gt;The Royal Society of Chemistry&lt;/publisher&gt;&lt;isbn&gt;1463-9076&lt;/isbn&gt;&lt;work-type&gt;10.1039/C2CP43267F&lt;/work-type&gt;&lt;urls&gt;&lt;related-urls&gt;&lt;url&gt;http://dx.doi.org/10.1039/C2CP43267F&lt;/url&gt;&lt;/related-urls&gt;&lt;/urls&gt;&lt;electronic-resource-num&gt;10.1039/C2CP43267F&lt;/electronic-resource-num&gt;&lt;/record&gt;&lt;/Cite&gt;&lt;/EndNote&gt;</w:instrText>
      </w:r>
      <w:r w:rsidRPr="00C2563E">
        <w:fldChar w:fldCharType="separate"/>
      </w:r>
      <w:r w:rsidRPr="00C2563E">
        <w:rPr>
          <w:vertAlign w:val="superscript"/>
        </w:rPr>
        <w:t>1</w:t>
      </w:r>
      <w:r w:rsidRPr="00C2563E">
        <w:fldChar w:fldCharType="end"/>
      </w:r>
    </w:p>
    <w:p w14:paraId="27770E1C" w14:textId="77777777" w:rsidR="00E2371F" w:rsidRPr="00C2563E" w:rsidRDefault="00E2371F" w:rsidP="00E2371F">
      <w:pPr>
        <w:pStyle w:val="TAMainText"/>
      </w:pPr>
      <w:r w:rsidRPr="00C2563E">
        <w:rPr>
          <w:b/>
          <w:noProof/>
        </w:rPr>
        <w:drawing>
          <wp:inline distT="0" distB="0" distL="0" distR="0" wp14:anchorId="4113A462" wp14:editId="31872CFA">
            <wp:extent cx="5721164" cy="3023241"/>
            <wp:effectExtent l="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Picture 75"/>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21164" cy="3023241"/>
                    </a:xfrm>
                    <a:prstGeom prst="rect">
                      <a:avLst/>
                    </a:prstGeom>
                  </pic:spPr>
                </pic:pic>
              </a:graphicData>
            </a:graphic>
          </wp:inline>
        </w:drawing>
      </w:r>
    </w:p>
    <w:p w14:paraId="1D650072" w14:textId="64B0969A" w:rsidR="00E2371F" w:rsidRPr="00C2563E" w:rsidRDefault="00E2371F" w:rsidP="006377B2">
      <w:pPr>
        <w:pStyle w:val="VAFigureCaption"/>
      </w:pPr>
      <w:r w:rsidRPr="00C2563E">
        <w:rPr>
          <w:b/>
          <w:bCs/>
        </w:rPr>
        <w:t xml:space="preserve">Figure </w:t>
      </w:r>
      <w:r w:rsidRPr="00C2563E">
        <w:rPr>
          <w:b/>
          <w:bCs/>
        </w:rPr>
        <w:fldChar w:fldCharType="begin"/>
      </w:r>
      <w:r w:rsidRPr="00C2563E">
        <w:rPr>
          <w:b/>
          <w:bCs/>
        </w:rPr>
        <w:instrText xml:space="preserve"> SEQ Figure \* ARABIC </w:instrText>
      </w:r>
      <w:r w:rsidRPr="00C2563E">
        <w:rPr>
          <w:b/>
          <w:bCs/>
        </w:rPr>
        <w:fldChar w:fldCharType="separate"/>
      </w:r>
      <w:r w:rsidRPr="00C2563E">
        <w:rPr>
          <w:b/>
          <w:bCs/>
        </w:rPr>
        <w:t>2</w:t>
      </w:r>
      <w:r w:rsidRPr="00C2563E">
        <w:rPr>
          <w:b/>
          <w:bCs/>
        </w:rPr>
        <w:fldChar w:fldCharType="end"/>
      </w:r>
      <w:r w:rsidRPr="00C2563E">
        <w:t xml:space="preserve">  SEM, processed SEM images and surface profiles (left to right) of [C</w:t>
      </w:r>
      <w:r w:rsidRPr="00C2563E">
        <w:rPr>
          <w:vertAlign w:val="subscript"/>
        </w:rPr>
        <w:t>2</w:t>
      </w:r>
      <w:r w:rsidRPr="00C2563E">
        <w:t xml:space="preserve">mpyr][FSI] films on quartz wafer with (a) </w:t>
      </w:r>
      <w:proofErr w:type="spellStart"/>
      <w:r w:rsidRPr="00C2563E">
        <w:rPr>
          <w:i/>
          <w:iCs/>
        </w:rPr>
        <w:t>t</w:t>
      </w:r>
      <w:r w:rsidRPr="00C2563E">
        <w:rPr>
          <w:i/>
          <w:iCs/>
          <w:vertAlign w:val="subscript"/>
        </w:rPr>
        <w:t>f</w:t>
      </w:r>
      <w:proofErr w:type="spellEnd"/>
      <w:r w:rsidRPr="00C2563E">
        <w:t xml:space="preserve"> = 0.3 </w:t>
      </w:r>
      <w:r w:rsidR="0090112E" w:rsidRPr="00C2563E">
        <w:rPr>
          <w:rFonts w:ascii="Symbol" w:hAnsi="Symbol"/>
        </w:rPr>
        <w:t>m</w:t>
      </w:r>
      <w:r w:rsidR="0090112E" w:rsidRPr="00C2563E">
        <w:t>m</w:t>
      </w:r>
      <w:r w:rsidRPr="00C2563E">
        <w:t xml:space="preserve"> and (b)</w:t>
      </w:r>
      <w:r w:rsidRPr="00C2563E">
        <w:rPr>
          <w:i/>
          <w:iCs/>
        </w:rPr>
        <w:t xml:space="preserve"> </w:t>
      </w:r>
      <w:proofErr w:type="spellStart"/>
      <w:r w:rsidRPr="00C2563E">
        <w:rPr>
          <w:i/>
          <w:iCs/>
        </w:rPr>
        <w:t>t</w:t>
      </w:r>
      <w:r w:rsidRPr="00C2563E">
        <w:rPr>
          <w:i/>
          <w:iCs/>
          <w:vertAlign w:val="subscript"/>
        </w:rPr>
        <w:t>f</w:t>
      </w:r>
      <w:proofErr w:type="spellEnd"/>
      <w:r w:rsidRPr="00C2563E">
        <w:t xml:space="preserve"> = 0.6 </w:t>
      </w:r>
      <w:r w:rsidR="0090112E" w:rsidRPr="00C2563E">
        <w:rPr>
          <w:rFonts w:ascii="Symbol" w:hAnsi="Symbol"/>
        </w:rPr>
        <w:t>m</w:t>
      </w:r>
      <w:r w:rsidR="0090112E" w:rsidRPr="00C2563E">
        <w:t>m</w:t>
      </w:r>
      <w:r w:rsidRPr="00C2563E">
        <w:t>. Note that the SEM images were converted to 8-bit format and [C</w:t>
      </w:r>
      <w:r w:rsidRPr="00C2563E">
        <w:rPr>
          <w:vertAlign w:val="subscript"/>
        </w:rPr>
        <w:t>2</w:t>
      </w:r>
      <w:r w:rsidRPr="00C2563E">
        <w:t>mpyr][FSI] coated area was altered with white scale and quartz exposed area was altered with black scale. This analysis is based on the results from EDS mapping (see the Supporting Information, Figure S1).</w:t>
      </w:r>
    </w:p>
    <w:p w14:paraId="46CED8B3" w14:textId="77777777" w:rsidR="00E2371F" w:rsidRPr="00C2563E" w:rsidRDefault="00E2371F" w:rsidP="00E2371F">
      <w:pPr>
        <w:pStyle w:val="TAMainText"/>
        <w:rPr>
          <w:b/>
          <w:i/>
          <w:iCs/>
        </w:rPr>
      </w:pPr>
      <w:bookmarkStart w:id="3" w:name="_Toc53152819"/>
      <w:bookmarkStart w:id="4" w:name="_Toc79503571"/>
    </w:p>
    <w:p w14:paraId="52A5E2D2" w14:textId="62CA8C93" w:rsidR="00E2371F" w:rsidRPr="00C2563E" w:rsidRDefault="00E2371F" w:rsidP="00716B4D">
      <w:pPr>
        <w:pStyle w:val="TAMainText"/>
        <w:ind w:firstLine="0"/>
      </w:pPr>
      <w:bookmarkStart w:id="5" w:name="_Toc53740620"/>
      <w:bookmarkEnd w:id="3"/>
      <w:bookmarkEnd w:id="4"/>
      <w:r w:rsidRPr="00C2563E">
        <w:rPr>
          <w:b/>
        </w:rPr>
        <w:lastRenderedPageBreak/>
        <w:t xml:space="preserve">Layered OIPC/Polymer film </w:t>
      </w:r>
      <w:bookmarkEnd w:id="5"/>
      <w:r w:rsidRPr="00C2563E">
        <w:rPr>
          <w:b/>
        </w:rPr>
        <w:t>fabrications and characteri</w:t>
      </w:r>
      <w:r w:rsidR="005543B4" w:rsidRPr="00C2563E">
        <w:rPr>
          <w:b/>
        </w:rPr>
        <w:t>z</w:t>
      </w:r>
      <w:r w:rsidRPr="00C2563E">
        <w:rPr>
          <w:b/>
        </w:rPr>
        <w:t>ations</w:t>
      </w:r>
      <w:r w:rsidR="00716B4D" w:rsidRPr="00C2563E">
        <w:rPr>
          <w:b/>
        </w:rPr>
        <w:t xml:space="preserve">: </w:t>
      </w:r>
      <w:r w:rsidRPr="00C2563E">
        <w:t xml:space="preserve">Prior to fabricating layered OIPC/polymer films, the surface morphology of thin polymer films, which serve as the base for the OIPC films, were </w:t>
      </w:r>
      <w:r w:rsidR="0034435D" w:rsidRPr="00C2563E">
        <w:t>characterized</w:t>
      </w:r>
      <w:r w:rsidRPr="00C2563E">
        <w:t xml:space="preserve">. SEM images show the structure of various polymer films, including PMMA, PVDF-HFP, and PVDF, cast on silicon wafers (see the Supporting Information, Figure S2 a-c). The optimal casting condition (see </w:t>
      </w:r>
      <w:r w:rsidR="00D051B2" w:rsidRPr="00C2563E">
        <w:t>the Experimental Section</w:t>
      </w:r>
      <w:r w:rsidRPr="00C2563E">
        <w:t xml:space="preserve">), was used for spin coating process with 2.5 </w:t>
      </w:r>
      <w:proofErr w:type="spellStart"/>
      <w:r w:rsidRPr="00C2563E">
        <w:t>wt</w:t>
      </w:r>
      <w:proofErr w:type="spellEnd"/>
      <w:r w:rsidRPr="00C2563E">
        <w:t>% polymer stock solutions, resulting thickness values of 100-150 nm (see the Supporting Information, Figure S</w:t>
      </w:r>
      <w:r w:rsidR="00DF3445" w:rsidRPr="00C2563E">
        <w:t>4</w:t>
      </w:r>
      <w:r w:rsidRPr="00C2563E">
        <w:t>).</w:t>
      </w:r>
      <w:r w:rsidRPr="00C2563E">
        <w:fldChar w:fldCharType="begin">
          <w:fldData xml:space="preserve">PEVuZE5vdGU+PENpdGU+PEF1dGhvcj5CcsO7bGV0PC9BdXRob3I+PFllYXI+MjAwMDwvWWVhcj48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</w:fldData>
        </w:fldChar>
      </w:r>
      <w:r w:rsidRPr="00C2563E">
        <w:instrText xml:space="preserve"> ADDIN EN.CITE </w:instrText>
      </w:r>
      <w:r w:rsidRPr="00C2563E">
        <w:fldChar w:fldCharType="begin">
          <w:fldData xml:space="preserve">PEVuZE5vdGU+PENpdGU+PEF1dGhvcj5CcsO7bGV0PC9BdXRob3I+PFllYXI+MjAwMDwvWWVhcj48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</w:fldData>
        </w:fldChar>
      </w:r>
      <w:r w:rsidRPr="00C2563E">
        <w:instrText xml:space="preserve"> ADDIN EN.CITE.DATA </w:instrText>
      </w:r>
      <w:r w:rsidRPr="00C2563E">
        <w:fldChar w:fldCharType="end"/>
      </w:r>
      <w:r w:rsidRPr="00C2563E">
        <w:fldChar w:fldCharType="separate"/>
      </w:r>
      <w:r w:rsidRPr="00C2563E">
        <w:rPr>
          <w:vertAlign w:val="superscript"/>
        </w:rPr>
        <w:t>33-35</w:t>
      </w:r>
      <w:r w:rsidRPr="00C2563E">
        <w:fldChar w:fldCharType="end"/>
      </w:r>
      <w:r w:rsidRPr="00C2563E">
        <w:t xml:space="preserve"> AFM surface characterization was also conducted, visualizing the different porosity of the three polymer films (Figure </w:t>
      </w:r>
      <w:r w:rsidR="006A2513" w:rsidRPr="00C2563E">
        <w:t>3</w:t>
      </w:r>
      <w:r w:rsidR="004E2503" w:rsidRPr="00C2563E">
        <w:t xml:space="preserve"> a-c</w:t>
      </w:r>
      <w:r w:rsidRPr="00C2563E">
        <w:t xml:space="preserve">). Among the three polymers, the PMMA film showed the most homogeneous and smooth surface with low roughness. </w:t>
      </w:r>
    </w:p>
    <w:p w14:paraId="40FB62D6" w14:textId="34017462" w:rsidR="00E2371F" w:rsidRPr="00C2563E" w:rsidRDefault="00E2371F" w:rsidP="00E2371F">
      <w:pPr>
        <w:pStyle w:val="TAMainText"/>
      </w:pPr>
      <w:r w:rsidRPr="00C2563E">
        <w:t>A [C</w:t>
      </w:r>
      <w:r w:rsidRPr="00C2563E">
        <w:rPr>
          <w:vertAlign w:val="subscript"/>
        </w:rPr>
        <w:t>2</w:t>
      </w:r>
      <w:proofErr w:type="gramStart"/>
      <w:r w:rsidRPr="00C2563E">
        <w:t>mpyr][</w:t>
      </w:r>
      <w:proofErr w:type="gramEnd"/>
      <w:r w:rsidRPr="00C2563E">
        <w:t>FSI] layer was subsequently added onto the polymer film through an additional spin coating process</w:t>
      </w:r>
      <w:r w:rsidR="004B0D85" w:rsidRPr="00C2563E">
        <w:t xml:space="preserve"> (Figure 3 </w:t>
      </w:r>
      <w:r w:rsidR="00B70926" w:rsidRPr="00C2563E">
        <w:t>d-f)</w:t>
      </w:r>
      <w:r w:rsidRPr="00C2563E">
        <w:t xml:space="preserve">. Low concentration of OIPC, e.g. 0.1 </w:t>
      </w:r>
      <w:proofErr w:type="spellStart"/>
      <w:r w:rsidRPr="00C2563E">
        <w:t>wt</w:t>
      </w:r>
      <w:proofErr w:type="spellEnd"/>
      <w:r w:rsidRPr="00C2563E">
        <w:t>% [C</w:t>
      </w:r>
      <w:r w:rsidRPr="00C2563E">
        <w:rPr>
          <w:vertAlign w:val="subscript"/>
        </w:rPr>
        <w:t>2</w:t>
      </w:r>
      <w:proofErr w:type="gramStart"/>
      <w:r w:rsidRPr="00C2563E">
        <w:t>mpyr][</w:t>
      </w:r>
      <w:proofErr w:type="gramEnd"/>
      <w:r w:rsidRPr="00C2563E">
        <w:t xml:space="preserve">FSI], was </w:t>
      </w:r>
      <w:r w:rsidR="0034435D" w:rsidRPr="00C2563E">
        <w:t xml:space="preserve">utilized </w:t>
      </w:r>
      <w:r w:rsidRPr="00C2563E">
        <w:t>as a stock solution, in order to demonstrate physical compatibility of the polymer layer with the OIPC as well as to verify minimal (chemical) interaction of the OIPC stock solution with the prepared polymer layer. It needs to be noted that [C</w:t>
      </w:r>
      <w:r w:rsidRPr="00C2563E">
        <w:rPr>
          <w:vertAlign w:val="subscript"/>
        </w:rPr>
        <w:t>2</w:t>
      </w:r>
      <w:r w:rsidRPr="00C2563E">
        <w:t>mpyr][FSI] has been chosen as a model OIPC in this work as it has shown drastic changes in conductivity with the presence of polymers, maintaining plastic behavior, along with its wide electrochemical window which makes it desirable for practical electrochemical device applications.</w:t>
      </w:r>
      <w:r w:rsidRPr="00C2563E">
        <w:fldChar w:fldCharType="begin">
          <w:fldData xml:space="preserve">PEVuZE5vdGU+PENpdGU+PEF1dGhvcj5XYW5nPC9BdXRob3I+PFllYXI+MjAxNzwvWWVhcj48UmVj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</w:fldData>
        </w:fldChar>
      </w:r>
      <w:r w:rsidR="006D02EE" w:rsidRPr="00C2563E">
        <w:instrText xml:space="preserve"> ADDIN EN.CITE </w:instrText>
      </w:r>
      <w:r w:rsidR="006D02EE" w:rsidRPr="00C2563E">
        <w:fldChar w:fldCharType="begin">
          <w:fldData xml:space="preserve">PEVuZE5vdGU+PENpdGU+PEF1dGhvcj5XYW5nPC9BdXRob3I+PFllYXI+MjAxNzwvWWVhcj48UmVj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</w:fldData>
        </w:fldChar>
      </w:r>
      <w:r w:rsidR="006D02EE" w:rsidRPr="00C2563E">
        <w:instrText xml:space="preserve"> ADDIN EN.CITE.DATA </w:instrText>
      </w:r>
      <w:r w:rsidR="006D02EE" w:rsidRPr="00C2563E">
        <w:fldChar w:fldCharType="end"/>
      </w:r>
      <w:r w:rsidRPr="00C2563E">
        <w:fldChar w:fldCharType="separate"/>
      </w:r>
      <w:r w:rsidRPr="00C2563E">
        <w:rPr>
          <w:noProof/>
          <w:vertAlign w:val="superscript"/>
        </w:rPr>
        <w:t>20-22</w:t>
      </w:r>
      <w:r w:rsidRPr="00C2563E">
        <w:fldChar w:fldCharType="end"/>
      </w:r>
      <w:r w:rsidRPr="00C2563E">
        <w:t xml:space="preserve"> As shown in Figure S2 (d-f)</w:t>
      </w:r>
      <w:r w:rsidR="00DF3445" w:rsidRPr="00C2563E">
        <w:t xml:space="preserve"> and Figure S3</w:t>
      </w:r>
      <w:r w:rsidRPr="00C2563E">
        <w:t xml:space="preserve"> in the Supporting Information, PVDF-HFP presented relatively poor compatibility with the OIPC compared to PMMA and PVDF, resulting in agglomeration of OIPC on the polymer film (see the Supporting Information, Figure S</w:t>
      </w:r>
      <w:r w:rsidR="00A63525" w:rsidRPr="00C2563E">
        <w:t>2e</w:t>
      </w:r>
      <w:r w:rsidRPr="00C2563E">
        <w:t>).</w:t>
      </w:r>
    </w:p>
    <w:p w14:paraId="070B8FB3" w14:textId="259715D0" w:rsidR="00E2371F" w:rsidRPr="00C2563E" w:rsidRDefault="00E2371F" w:rsidP="00E2371F">
      <w:pPr>
        <w:pStyle w:val="TAMainText"/>
      </w:pPr>
      <w:r w:rsidRPr="00C2563E">
        <w:t xml:space="preserve">For detailed analysis of the morphology of the films, AFM roughness analysis was conducted on each sample. High porosity was observed in both the PVDF-HFP and PVDF films (Figure 3 b </w:t>
      </w:r>
      <w:r w:rsidRPr="00C2563E">
        <w:lastRenderedPageBreak/>
        <w:t xml:space="preserve">and c), resulting in approximately two orders of magnitude higher RMS and peak-to-valley roughness factors compared to the PMMA film (see the Supporting Information, Table S1). With the introduction of a thin OIPC layer on the polymer film, the roughness generally increased (see the Supporting Information, Table S1), except </w:t>
      </w:r>
      <w:r w:rsidR="00A744DA" w:rsidRPr="00C2563E">
        <w:t>for the</w:t>
      </w:r>
      <w:r w:rsidRPr="00C2563E">
        <w:t xml:space="preserve"> RMS roughness between PVDF-HFP and OIPC/PVDF-HFP. In fact, there is approximately 40% decrease in RMS roughness after OIPC deposition on the PVDF-HFP film. This is mainly due to the agglomeration of the OIPC, which blocked the nanopores in the PVDF-HFP film (see the Supporting Information, Figure S</w:t>
      </w:r>
      <w:r w:rsidR="00BA1B10" w:rsidRPr="00C2563E">
        <w:t>5</w:t>
      </w:r>
      <w:r w:rsidRPr="00C2563E">
        <w:t>). Marginal dissolution of the solid PVDF-HFP film with OIPC stock solution, prepared in acetone, is also partially attributable to the reduction in porosity of the film.</w:t>
      </w:r>
      <w:r w:rsidRPr="00C2563E">
        <w:fldChar w:fldCharType="begin"/>
      </w:r>
      <w:r w:rsidRPr="00C2563E">
        <w:instrText xml:space="preserve"> ADDIN EN.CITE &lt;EndNote&gt;&lt;Cite&gt;&lt;Author&gt;Tian&lt;/Author&gt;&lt;Year&gt;2008&lt;/Year&gt;&lt;RecNum&gt;57&lt;/RecNum&gt;&lt;DisplayText&gt;&lt;style face="superscript"&gt;36&lt;/style&gt;&lt;/DisplayText&gt;&lt;record&gt;&lt;rec-number&gt;57&lt;/rec-number&gt;&lt;foreign-keys&gt;&lt;key app="EN" db-id="pz9fra5szp5es2ertdlxpf9p9eaar5r5d5pv" timestamp="1646952504"&gt;57&lt;/key&gt;&lt;/foreign-keys&gt;&lt;ref-type name="Journal Article"&gt;17&lt;/ref-type&gt;&lt;contributors&gt;&lt;authors&gt;&lt;author&gt;Tian, Xiuzhi&lt;/author&gt;&lt;author&gt;Jiang, Xue&lt;/author&gt;&lt;/authors&gt;&lt;/contributors&gt;&lt;titles&gt;&lt;title&gt;Poly(vinylidene fluoride-co-hexafluoropropene) (PVDF-HFP) membranes for ethyl acetate removal from water&lt;/title&gt;&lt;secondary-title&gt;Journal of Hazardous Materials&lt;/secondary-title&gt;&lt;/titles&gt;&lt;periodical&gt;&lt;full-title&gt;Journal of Hazardous Materials&lt;/full-title&gt;&lt;/periodical&gt;&lt;pages&gt;128-135&lt;/pages&gt;&lt;volume&gt;153&lt;/volume&gt;&lt;number&gt;1&lt;/number&gt;&lt;keywords&gt;&lt;keyword&gt;PVDF-HFP&lt;/keyword&gt;&lt;keyword&gt;Solvent-cast&lt;/keyword&gt;&lt;keyword&gt;Crystalline phase&lt;/keyword&gt;&lt;keyword&gt;Solution-diffusion&lt;/keyword&gt;&lt;keyword&gt;Pervaporative separation&lt;/keyword&gt;&lt;/keywords&gt;&lt;dates&gt;&lt;year&gt;2008&lt;/year&gt;&lt;pub-dates&gt;&lt;date&gt;2008/05/01/&lt;/date&gt;&lt;/pub-dates&gt;&lt;/dates&gt;&lt;isbn&gt;0304-3894&lt;/isbn&gt;&lt;urls&gt;&lt;related-urls&gt;&lt;url&gt;https://www.sciencedirect.com/science/article/pii/S0304389407012022&lt;/url&gt;&lt;/related-urls&gt;&lt;/urls&gt;&lt;electronic-resource-num&gt;https://doi.org/10.1016/j.jhazmat.2007.08.029&lt;/electronic-resource-num&gt;&lt;/record&gt;&lt;/Cite&gt;&lt;/EndNote&gt;</w:instrText>
      </w:r>
      <w:r w:rsidRPr="00C2563E">
        <w:fldChar w:fldCharType="separate"/>
      </w:r>
      <w:r w:rsidRPr="00C2563E">
        <w:rPr>
          <w:vertAlign w:val="superscript"/>
        </w:rPr>
        <w:t>36</w:t>
      </w:r>
      <w:r w:rsidRPr="00C2563E">
        <w:fldChar w:fldCharType="end"/>
      </w:r>
      <w:r w:rsidRPr="00C2563E">
        <w:t xml:space="preserve"> While the agglomerated OIPC particles (average height = ~150 nm) locally</w:t>
      </w:r>
      <w:r w:rsidRPr="00C2563E">
        <w:rPr>
          <w:bCs/>
        </w:rPr>
        <w:t xml:space="preserve"> increases the maximum roughness peak height of the film </w:t>
      </w:r>
      <w:r w:rsidRPr="00C2563E">
        <w:t>(Table S2 in the Supporting Information),</w:t>
      </w:r>
      <w:r w:rsidRPr="00C2563E">
        <w:rPr>
          <w:bCs/>
        </w:rPr>
        <w:t xml:space="preserve"> the low density of the </w:t>
      </w:r>
      <w:r w:rsidRPr="00C2563E">
        <w:t xml:space="preserve">particles on the PVDF-HFP film has minimal impact on the overall OIPC layer film roughness (Figure 3e). </w:t>
      </w:r>
    </w:p>
    <w:p w14:paraId="61948557" w14:textId="77777777" w:rsidR="00E2371F" w:rsidRPr="00C2563E" w:rsidRDefault="00E2371F" w:rsidP="00E2371F">
      <w:pPr>
        <w:pStyle w:val="TAMainText"/>
      </w:pPr>
    </w:p>
    <w:p w14:paraId="19CC471B" w14:textId="77777777" w:rsidR="00E2371F" w:rsidRPr="00C2563E" w:rsidRDefault="00E2371F" w:rsidP="00E2371F">
      <w:pPr>
        <w:pStyle w:val="TAMainText"/>
      </w:pPr>
      <w:r w:rsidRPr="00C2563E">
        <w:rPr>
          <w:b/>
          <w:noProof/>
        </w:rPr>
        <w:drawing>
          <wp:inline distT="0" distB="0" distL="0" distR="0" wp14:anchorId="00DCF3BE" wp14:editId="572339B3">
            <wp:extent cx="5581178" cy="3077365"/>
            <wp:effectExtent l="0" t="0" r="635" b="889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Picture 72"/>
                    <pic:cNvPicPr/>
                  </pic:nvPicPr>
                  <pic:blipFill>
                    <a:blip r:embed="rId13" cstate="print">
                      <a:extLst>
                        <a:ext uri="{28A0092B-C50C-407E-A947-70E740481C1C}">
                          <a14:useLocalDpi xmlns:a14="http://schemas.microsoft.com/office/drawing/2010/main" val="0"/>
                        </a:ext>
                      </a:extLst>
                    </a:blip>
                    <a:srcRect t="1157" b="1157"/>
                    <a:stretch>
                      <a:fillRect/>
                    </a:stretch>
                  </pic:blipFill>
                  <pic:spPr bwMode="auto">
                    <a:xfrm>
                      <a:off x="0" y="0"/>
                      <a:ext cx="5581178" cy="3077365"/>
                    </a:xfrm>
                    <a:prstGeom prst="rect">
                      <a:avLst/>
                    </a:prstGeom>
                    <a:ln>
                      <a:noFill/>
                    </a:ln>
                    <a:extLst>
                      <a:ext uri="{53640926-AAD7-44D8-BBD7-CCE9431645EC}">
                        <a14:shadowObscured xmlns:a14="http://schemas.microsoft.com/office/drawing/2010/main"/>
                      </a:ext>
                    </a:extLst>
                  </pic:spPr>
                </pic:pic>
              </a:graphicData>
            </a:graphic>
          </wp:inline>
        </w:drawing>
      </w:r>
    </w:p>
    <w:p w14:paraId="4CD08AE2" w14:textId="77777777" w:rsidR="00E2371F" w:rsidRPr="00C2563E" w:rsidRDefault="00E2371F" w:rsidP="006377B2">
      <w:pPr>
        <w:pStyle w:val="VAFigureCaption"/>
      </w:pPr>
      <w:r w:rsidRPr="00C2563E">
        <w:rPr>
          <w:b/>
          <w:bCs/>
        </w:rPr>
        <w:lastRenderedPageBreak/>
        <w:t xml:space="preserve">Figure </w:t>
      </w:r>
      <w:r w:rsidRPr="00C2563E">
        <w:rPr>
          <w:b/>
          <w:bCs/>
        </w:rPr>
        <w:fldChar w:fldCharType="begin"/>
      </w:r>
      <w:r w:rsidRPr="00C2563E">
        <w:rPr>
          <w:b/>
          <w:bCs/>
        </w:rPr>
        <w:instrText xml:space="preserve"> SEQ Figure \* ARABIC </w:instrText>
      </w:r>
      <w:r w:rsidRPr="00C2563E">
        <w:rPr>
          <w:b/>
          <w:bCs/>
        </w:rPr>
        <w:fldChar w:fldCharType="separate"/>
      </w:r>
      <w:r w:rsidRPr="00C2563E">
        <w:rPr>
          <w:b/>
          <w:bCs/>
        </w:rPr>
        <w:t>3</w:t>
      </w:r>
      <w:r w:rsidRPr="00C2563E">
        <w:rPr>
          <w:b/>
          <w:bCs/>
        </w:rPr>
        <w:fldChar w:fldCharType="end"/>
      </w:r>
      <w:r w:rsidRPr="00C2563E">
        <w:t xml:space="preserve"> AFM images (30 x 30 µm) of (a) PMMA, (b) PVDF-HFP, (c) PVDF, (d) [C</w:t>
      </w:r>
      <w:r w:rsidRPr="00C2563E">
        <w:rPr>
          <w:vertAlign w:val="subscript"/>
        </w:rPr>
        <w:t>2</w:t>
      </w:r>
      <w:proofErr w:type="gramStart"/>
      <w:r w:rsidRPr="00C2563E">
        <w:t>mpyr][</w:t>
      </w:r>
      <w:proofErr w:type="gramEnd"/>
      <w:r w:rsidRPr="00C2563E">
        <w:t>FSI]/PMMA, (e) [C</w:t>
      </w:r>
      <w:r w:rsidRPr="00C2563E">
        <w:rPr>
          <w:vertAlign w:val="subscript"/>
        </w:rPr>
        <w:t>2</w:t>
      </w:r>
      <w:r w:rsidRPr="00C2563E">
        <w:t>mpyr][FSI]/PVDF-HFP, and (f) [C</w:t>
      </w:r>
      <w:r w:rsidRPr="00C2563E">
        <w:rPr>
          <w:vertAlign w:val="subscript"/>
        </w:rPr>
        <w:t>2</w:t>
      </w:r>
      <w:r w:rsidRPr="00C2563E">
        <w:t xml:space="preserve">mpyr][FSI]/PVDF films coated on Si wafers.  2.5 </w:t>
      </w:r>
      <w:proofErr w:type="spellStart"/>
      <w:r w:rsidRPr="00C2563E">
        <w:t>wt</w:t>
      </w:r>
      <w:proofErr w:type="spellEnd"/>
      <w:r w:rsidRPr="00C2563E">
        <w:t xml:space="preserve">% polymer and 0.1 </w:t>
      </w:r>
      <w:proofErr w:type="spellStart"/>
      <w:r w:rsidRPr="00C2563E">
        <w:t>wt</w:t>
      </w:r>
      <w:proofErr w:type="spellEnd"/>
      <w:r w:rsidRPr="00C2563E">
        <w:t>% [C</w:t>
      </w:r>
      <w:r w:rsidRPr="00C2563E">
        <w:rPr>
          <w:vertAlign w:val="subscript"/>
        </w:rPr>
        <w:t>2</w:t>
      </w:r>
      <w:proofErr w:type="gramStart"/>
      <w:r w:rsidRPr="00C2563E">
        <w:t>mpyr][</w:t>
      </w:r>
      <w:proofErr w:type="gramEnd"/>
      <w:r w:rsidRPr="00C2563E">
        <w:t>FSI] solutions were used during spin-coating film fabrication at a spin speed of 3000 rpm.</w:t>
      </w:r>
    </w:p>
    <w:p w14:paraId="776CE327" w14:textId="7E5F182B" w:rsidR="00E2371F" w:rsidRPr="00C2563E" w:rsidRDefault="00E2371F" w:rsidP="00E2371F">
      <w:pPr>
        <w:pStyle w:val="TAMainText"/>
      </w:pPr>
      <w:r w:rsidRPr="00C2563E">
        <w:rPr>
          <w:b/>
          <w:noProof/>
        </w:rPr>
        <mc:AlternateContent>
          <mc:Choice Requires="wps">
            <w:drawing>
              <wp:anchor distT="0" distB="0" distL="114300" distR="114300" simplePos="0" relativeHeight="251658240" behindDoc="0" locked="0" layoutInCell="1" allowOverlap="1" wp14:anchorId="2DEC5948" wp14:editId="5F29DF25">
                <wp:simplePos x="0" y="0"/>
                <wp:positionH relativeFrom="column">
                  <wp:posOffset>4892040</wp:posOffset>
                </wp:positionH>
                <wp:positionV relativeFrom="paragraph">
                  <wp:posOffset>3011487</wp:posOffset>
                </wp:positionV>
                <wp:extent cx="291084" cy="1524"/>
                <wp:effectExtent l="19050" t="19050" r="33020" b="36830"/>
                <wp:wrapNone/>
                <wp:docPr id="67" name="Straight Connector 67"/>
                <wp:cNvGraphicFramePr/>
                <a:graphic xmlns:a="http://schemas.openxmlformats.org/drawingml/2006/main">
                  <a:graphicData uri="http://schemas.microsoft.com/office/word/2010/wordprocessingShape">
                    <wps:wsp>
                      <wps:cNvCnPr/>
                      <wps:spPr>
                        <a:xfrm>
                          <a:off x="0" y="0"/>
                          <a:ext cx="291084" cy="1524"/>
                        </a:xfrm>
                        <a:prstGeom prst="line">
                          <a:avLst/>
                        </a:prstGeom>
                        <a:ln w="28575">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5A293305" id="Straight Connector 67" o:spid="_x0000_s1026" style="position:absolute;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85.2pt,237.1pt" to="408.1pt,23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" strokecolor="white [3212]" strokeweight="2.25pt"/>
            </w:pict>
          </mc:Fallback>
        </mc:AlternateContent>
      </w:r>
      <w:r w:rsidRPr="00C2563E">
        <w:rPr>
          <w:b/>
          <w:noProof/>
        </w:rPr>
        <mc:AlternateContent>
          <mc:Choice Requires="wps">
            <w:drawing>
              <wp:anchor distT="0" distB="0" distL="114300" distR="114300" simplePos="0" relativeHeight="251657216" behindDoc="0" locked="0" layoutInCell="1" allowOverlap="1" wp14:anchorId="64626CED" wp14:editId="2EF99BD0">
                <wp:simplePos x="0" y="0"/>
                <wp:positionH relativeFrom="column">
                  <wp:posOffset>3033183</wp:posOffset>
                </wp:positionH>
                <wp:positionV relativeFrom="paragraph">
                  <wp:posOffset>3018367</wp:posOffset>
                </wp:positionV>
                <wp:extent cx="283634" cy="0"/>
                <wp:effectExtent l="0" t="19050" r="21590" b="19050"/>
                <wp:wrapNone/>
                <wp:docPr id="68" name="Straight Connector 68"/>
                <wp:cNvGraphicFramePr/>
                <a:graphic xmlns:a="http://schemas.openxmlformats.org/drawingml/2006/main">
                  <a:graphicData uri="http://schemas.microsoft.com/office/word/2010/wordprocessingShape">
                    <wps:wsp>
                      <wps:cNvCnPr/>
                      <wps:spPr>
                        <a:xfrm>
                          <a:off x="0" y="0"/>
                          <a:ext cx="283634" cy="0"/>
                        </a:xfrm>
                        <a:prstGeom prst="line">
                          <a:avLst/>
                        </a:prstGeom>
                        <a:ln w="28575">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072A8ACA" id="Straight Connector 68" o:spid="_x0000_s1026" style="position:absolute;z-index:2516572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38.85pt,237.65pt" to="261.2pt,23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" strokecolor="white [3212]" strokeweight="2.25pt"/>
            </w:pict>
          </mc:Fallback>
        </mc:AlternateContent>
      </w:r>
      <w:r w:rsidRPr="00C2563E">
        <w:t>According to both SEM and AFM image analysis of the polymer and layered OIPC/polymer films, PVDF-HFP results in low compatibility with the OIPC, compared to the PMMA and PVDF films, observing the agglomeration of the OIPC on the PVDF-HFP polymer film. Dielectric constants were firstly reviewed for the individual polymers (2.5,</w:t>
      </w:r>
      <w:r w:rsidRPr="00C2563E">
        <w:fldChar w:fldCharType="begin"/>
      </w:r>
      <w:r w:rsidRPr="00C2563E">
        <w:instrText xml:space="preserve"> ADDIN EN.CITE &lt;EndNote&gt;&lt;Cite&gt;&lt;Author&gt;Park&lt;/Author&gt;&lt;Year&gt;2007&lt;/Year&gt;&lt;RecNum&gt;14&lt;/RecNum&gt;&lt;DisplayText&gt;&lt;style face="superscript"&gt;37&lt;/style&gt;&lt;/DisplayText&gt;&lt;record&gt;&lt;rec-number&gt;14&lt;/rec-number&gt;&lt;foreign-keys&gt;&lt;key app="EN" db-id="9z2vev0pqv5de9ear5yxaee9zw99sz0fa50p" timestamp="1628574965"&gt;14&lt;/key&gt;&lt;/foreign-keys&gt;&lt;ref-type name="Journal Article"&gt;17&lt;/ref-type&gt;&lt;contributors&gt;&lt;authors&gt;&lt;author&gt;Park, Ji Hoon&lt;/author&gt;&lt;author&gt;Hwang, D. K.&lt;/author&gt;&lt;author&gt;Lee, Jiyoul&lt;/author&gt;&lt;author&gt;Im, Seongil&lt;/author&gt;&lt;author&gt;Kim, Eugene&lt;/author&gt;&lt;/authors&gt;&lt;/contributors&gt;&lt;titles&gt;&lt;title&gt;Studies on poly(methyl methacrylate) dielectric layer for field effect transistor: Influence of polymer tacticity&lt;/title&gt;&lt;secondary-title&gt;Thin Solid Films&lt;/secondary-title&gt;&lt;/titles&gt;&lt;periodical&gt;&lt;full-title&gt;Thin Solid Films&lt;/full-title&gt;&lt;/periodical&gt;&lt;pages&gt;4041-4044&lt;/pages&gt;&lt;volume&gt;515&lt;/volume&gt;&lt;number&gt;7&lt;/number&gt;&lt;keywords&gt;&lt;keyword&gt;Gate insulator&lt;/keyword&gt;&lt;keyword&gt;Tacticity&lt;/keyword&gt;&lt;keyword&gt;Field effect transistor&lt;/keyword&gt;&lt;keyword&gt;Poly(methyl methacrylate)&lt;/keyword&gt;&lt;keyword&gt;Organic field effect transistor&lt;/keyword&gt;&lt;keyword&gt;Electrical properties and measurements&lt;/keyword&gt;&lt;/keywords&gt;&lt;dates&gt;&lt;year&gt;2007&lt;/year&gt;&lt;pub-dates&gt;&lt;date&gt;2007/02/26/&lt;/date&gt;&lt;/pub-dates&gt;&lt;/dates&gt;&lt;isbn&gt;0040-6090&lt;/isbn&gt;&lt;urls&gt;&lt;related-urls&gt;&lt;url&gt;https://www.sciencedirect.com/science/article/pii/S0040609006012545&lt;/url&gt;&lt;/related-urls&gt;&lt;/urls&gt;&lt;electronic-resource-num&gt;https://doi.org/10.1016/j.tsf.2006.10.121&lt;/electronic-resource-num&gt;&lt;/record&gt;&lt;/Cite&gt;&lt;/EndNote&gt;</w:instrText>
      </w:r>
      <w:r w:rsidRPr="00C2563E">
        <w:fldChar w:fldCharType="separate"/>
      </w:r>
      <w:r w:rsidRPr="00C2563E">
        <w:rPr>
          <w:vertAlign w:val="superscript"/>
        </w:rPr>
        <w:t>37</w:t>
      </w:r>
      <w:r w:rsidRPr="00C2563E">
        <w:fldChar w:fldCharType="end"/>
      </w:r>
      <w:r w:rsidRPr="00C2563E">
        <w:t xml:space="preserve"> 6,</w:t>
      </w:r>
      <w:r w:rsidRPr="00C2563E">
        <w:fldChar w:fldCharType="begin"/>
      </w:r>
      <w:r w:rsidRPr="00C2563E">
        <w:instrText xml:space="preserve"> ADDIN EN.CITE &lt;EndNote&gt;&lt;Cite&gt;&lt;Author&gt;Zhu&lt;/Author&gt;&lt;Year&gt;2012&lt;/Year&gt;&lt;RecNum&gt;6&lt;/RecNum&gt;&lt;DisplayText&gt;&lt;style face="superscript"&gt;38&lt;/style&gt;&lt;/DisplayText&gt;&lt;record&gt;&lt;rec-number&gt;6&lt;/rec-number&gt;&lt;foreign-keys&gt;&lt;key app="EN" db-id="9z2vev0pqv5de9ear5yxaee9zw99sz0fa50p" timestamp="1628574811"&gt;6&lt;/key&gt;&lt;/foreign-keys&gt;&lt;ref-type name="Journal Article"&gt;17&lt;/ref-type&gt;&lt;contributors&gt;&lt;authors&gt;&lt;author&gt;Zhu, Lei&lt;/author&gt;&lt;author&gt;Wang, Qing&lt;/author&gt;&lt;/authors&gt;&lt;/contributors&gt;&lt;titles&gt;&lt;title&gt;Novel Ferroelectric Polymers for High Energy Density and Low Loss Dielectrics&lt;/title&gt;&lt;secondary-title&gt;Macromolecules&lt;/secondary-title&gt;&lt;/titles&gt;&lt;periodical&gt;&lt;full-title&gt;Macromolecules&lt;/full-title&gt;&lt;/periodical&gt;&lt;pages&gt;2937-2954&lt;/pages&gt;&lt;volume&gt;45&lt;/volume&gt;&lt;number&gt;7&lt;/number&gt;&lt;dates&gt;&lt;year&gt;2012&lt;/year&gt;&lt;pub-dates&gt;&lt;date&gt;2012/04/10&lt;/date&gt;&lt;/pub-dates&gt;&lt;/dates&gt;&lt;publisher&gt;American Chemical Society&lt;/publisher&gt;&lt;isbn&gt;0024-9297&lt;/isbn&gt;&lt;urls&gt;&lt;related-urls&gt;&lt;url&gt;https://doi.org/10.1021/ma2024057&lt;/url&gt;&lt;/related-urls&gt;&lt;/urls&gt;&lt;electronic-resource-num&gt;10.1021/ma2024057&lt;/electronic-resource-num&gt;&lt;/record&gt;&lt;/Cite&gt;&lt;/EndNote&gt;</w:instrText>
      </w:r>
      <w:r w:rsidRPr="00C2563E">
        <w:fldChar w:fldCharType="separate"/>
      </w:r>
      <w:r w:rsidRPr="00C2563E">
        <w:rPr>
          <w:vertAlign w:val="superscript"/>
        </w:rPr>
        <w:t>38</w:t>
      </w:r>
      <w:r w:rsidRPr="00C2563E">
        <w:fldChar w:fldCharType="end"/>
      </w:r>
      <w:r w:rsidRPr="00C2563E">
        <w:t xml:space="preserve"> and 8.4</w:t>
      </w:r>
      <w:r w:rsidRPr="00C2563E">
        <w:fldChar w:fldCharType="begin"/>
      </w:r>
      <w:r w:rsidRPr="00C2563E">
        <w:instrText xml:space="preserve"> ADDIN EN.CITE &lt;EndNote&gt;&lt;Cite&gt;&lt;Author&gt;Tang&lt;/Author&gt;&lt;Year&gt;2012&lt;/Year&gt;&lt;RecNum&gt;7&lt;/RecNum&gt;&lt;DisplayText&gt;&lt;style face="superscript"&gt;39&lt;/style&gt;&lt;/DisplayText&gt;&lt;record&gt;&lt;rec-number&gt;7&lt;/rec-number&gt;&lt;foreign-keys&gt;&lt;key app="EN" db-id="9z2vev0pqv5de9ear5yxaee9zw99sz0fa50p" timestamp="1628574818"&gt;7&lt;/key&gt;&lt;/foreign-keys&gt;&lt;ref-type name="Journal Article"&gt;17&lt;/ref-type&gt;&lt;contributors&gt;&lt;authors&gt;&lt;author&gt;Tang, Chih-Wen&lt;/author&gt;&lt;author&gt;Li, Bin&lt;/author&gt;&lt;author&gt;Sun, Lili&lt;/author&gt;&lt;author&gt;Lively, Brooks&lt;/author&gt;&lt;author&gt;Zhong, Wei-Hong&lt;/author&gt;&lt;/authors&gt;&lt;/contributors&gt;&lt;titles&gt;&lt;title&gt;The effects of nanofillers, stretching and recrystallization on microstructure, phase transformation and dielectric properties in PVDF nanocomposites&lt;/title&gt;&lt;secondary-title&gt;European Polymer Journal&lt;/secondary-title&gt;&lt;/titles&gt;&lt;periodical&gt;&lt;full-title&gt;European Polymer Journal&lt;/full-title&gt;&lt;/periodical&gt;&lt;pages&gt;1062-1072&lt;/pages&gt;&lt;volume&gt;48&lt;/volume&gt;&lt;number&gt;6&lt;/number&gt;&lt;keywords&gt;&lt;keyword&gt;PVDF nanocomposite&lt;/keyword&gt;&lt;keyword&gt;CNF&lt;/keyword&gt;&lt;keyword&gt;Secondary agglomerate&lt;/keyword&gt;&lt;keyword&gt;Recrystallization&lt;/keyword&gt;&lt;keyword&gt;Phase transformation&lt;/keyword&gt;&lt;keyword&gt;Dielectric properties&lt;/keyword&gt;&lt;/keywords&gt;&lt;dates&gt;&lt;year&gt;2012&lt;/year&gt;&lt;pub-dates&gt;&lt;date&gt;2012/06/01/&lt;/date&gt;&lt;/pub-dates&gt;&lt;/dates&gt;&lt;isbn&gt;0014-3057&lt;/isbn&gt;&lt;urls&gt;&lt;related-urls&gt;&lt;url&gt;https://www.sciencedirect.com/science/article/pii/S0014305712001012&lt;/url&gt;&lt;/related-urls&gt;&lt;/urls&gt;&lt;electronic-resource-num&gt;https://doi.org/10.1016/j.eurpolymj.2012.04.002&lt;/electronic-resource-num&gt;&lt;/record&gt;&lt;/Cite&gt;&lt;/EndNote&gt;</w:instrText>
      </w:r>
      <w:r w:rsidRPr="00C2563E">
        <w:fldChar w:fldCharType="separate"/>
      </w:r>
      <w:r w:rsidRPr="00C2563E">
        <w:rPr>
          <w:vertAlign w:val="superscript"/>
        </w:rPr>
        <w:t>39</w:t>
      </w:r>
      <w:r w:rsidRPr="00C2563E">
        <w:fldChar w:fldCharType="end"/>
      </w:r>
      <w:r w:rsidRPr="00C2563E">
        <w:t xml:space="preserve"> for PMMA, PVDF-HFP, and PVDF, respectively) in order to explain the variation in compatibility between the polymers and OIPC. There is no evident correlation between polarizability of polymers and the OIPC wetting on polymer layers. It needs to be noted that both the roughness and the porosity of the films also play crucial roles on wettability of two different materials,</w:t>
      </w:r>
      <w:r w:rsidRPr="00C2563E">
        <w:fldChar w:fldCharType="begin">
          <w:fldData xml:space="preserve">PEVuZE5vdGU+PENpdGU+PEF1dGhvcj5BbFJhdHJvdXQ8L0F1dGhvcj48WWVhcj4yMDE4PC9ZZWFy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</w:fldData>
        </w:fldChar>
      </w:r>
      <w:r w:rsidRPr="00C2563E">
        <w:instrText xml:space="preserve"> ADDIN EN.CITE </w:instrText>
      </w:r>
      <w:r w:rsidRPr="00C2563E">
        <w:fldChar w:fldCharType="begin">
          <w:fldData xml:space="preserve">PEVuZE5vdGU+PENpdGU+PEF1dGhvcj5BbFJhdHJvdXQ8L0F1dGhvcj48WWVhcj4yMDE4PC9ZZWFy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</w:fldData>
        </w:fldChar>
      </w:r>
      <w:r w:rsidRPr="00C2563E">
        <w:instrText xml:space="preserve"> ADDIN EN.CITE.DATA </w:instrText>
      </w:r>
      <w:r w:rsidRPr="00C2563E">
        <w:fldChar w:fldCharType="end"/>
      </w:r>
      <w:r w:rsidRPr="00C2563E">
        <w:fldChar w:fldCharType="separate"/>
      </w:r>
      <w:r w:rsidRPr="00C2563E">
        <w:rPr>
          <w:vertAlign w:val="superscript"/>
        </w:rPr>
        <w:t>40, 41</w:t>
      </w:r>
      <w:r w:rsidRPr="00C2563E">
        <w:fldChar w:fldCharType="end"/>
      </w:r>
      <w:r w:rsidRPr="00C2563E">
        <w:t xml:space="preserve"> which can impact the apparent compatibility between the OIPC and the polymer substrate. Further controlled experiments need to be designed and performed, to fully understand these issues. Nevertheless, despite these limitations, we highlight that </w:t>
      </w:r>
      <w:proofErr w:type="spellStart"/>
      <w:r w:rsidRPr="00C2563E">
        <w:t>i</w:t>
      </w:r>
      <w:proofErr w:type="spellEnd"/>
      <w:r w:rsidRPr="00C2563E">
        <w:t>) the polymer layer structure and morphology was mostly maintained in all cases, upon introducing an additional OIPC layer and ii) there is strong empirical evidence that shows</w:t>
      </w:r>
      <w:r w:rsidR="00421A46" w:rsidRPr="00C2563E">
        <w:t xml:space="preserve"> the</w:t>
      </w:r>
      <w:r w:rsidRPr="00C2563E">
        <w:t xml:space="preserve"> high compatibility of PMMA</w:t>
      </w:r>
      <w:r w:rsidR="007D118C" w:rsidRPr="00C2563E">
        <w:t xml:space="preserve"> and </w:t>
      </w:r>
      <w:r w:rsidRPr="00C2563E">
        <w:t>PVDF</w:t>
      </w:r>
      <w:r w:rsidR="007D118C" w:rsidRPr="00C2563E">
        <w:t xml:space="preserve"> with</w:t>
      </w:r>
      <w:r w:rsidRPr="00C2563E">
        <w:t xml:space="preserve"> the OIPC.</w:t>
      </w:r>
    </w:p>
    <w:p w14:paraId="42D678B9" w14:textId="6EAECC5D" w:rsidR="00E2371F" w:rsidRPr="00C2563E" w:rsidRDefault="00E2371F" w:rsidP="00E2371F">
      <w:pPr>
        <w:pStyle w:val="TAMainText"/>
      </w:pPr>
    </w:p>
    <w:p w14:paraId="7C6B2ACF" w14:textId="212F1E49" w:rsidR="00E2371F" w:rsidRPr="00C2563E" w:rsidRDefault="00E2371F" w:rsidP="00130FB2">
      <w:pPr>
        <w:pStyle w:val="TAMainText"/>
        <w:ind w:firstLine="0"/>
      </w:pPr>
      <w:r w:rsidRPr="00C2563E">
        <w:rPr>
          <w:b/>
        </w:rPr>
        <w:t>EIS of bulk OIPC composite pellets</w:t>
      </w:r>
      <w:r w:rsidR="00130FB2" w:rsidRPr="00C2563E">
        <w:rPr>
          <w:b/>
        </w:rPr>
        <w:t xml:space="preserve">: </w:t>
      </w:r>
      <w:r w:rsidRPr="00C2563E">
        <w:t>Prior to obtaining EIS spectra from the OIPC/polymer films, EIS on bulk OIPC-polymer composite pellets (50:50 v %) prepared by a previously reported procedure was conducted at room temperature</w:t>
      </w:r>
      <w:r w:rsidR="00BA5058" w:rsidRPr="00C2563E">
        <w:t xml:space="preserve"> (i.e. </w:t>
      </w:r>
      <w:r w:rsidR="00A959AA" w:rsidRPr="00C2563E">
        <w:t xml:space="preserve">293 </w:t>
      </w:r>
      <w:r w:rsidR="00BA5058" w:rsidRPr="00C2563E">
        <w:t>K)</w:t>
      </w:r>
      <w:r w:rsidRPr="00C2563E">
        <w:t>.</w:t>
      </w:r>
      <w:r w:rsidRPr="00C2563E">
        <w:fldChar w:fldCharType="begin">
          <w:fldData xml:space="preserve">PEVuZE5vdGU+PENpdGU+PEF1dGhvcj5XYW5nPC9BdXRob3I+PFllYXI+MjAxNzwvWWVhcj48UmVj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</w:fldData>
        </w:fldChar>
      </w:r>
      <w:r w:rsidR="006D02EE" w:rsidRPr="00C2563E">
        <w:instrText xml:space="preserve"> ADDIN EN.CITE </w:instrText>
      </w:r>
      <w:r w:rsidR="006D02EE" w:rsidRPr="00C2563E">
        <w:fldChar w:fldCharType="begin">
          <w:fldData xml:space="preserve">PEVuZE5vdGU+PENpdGU+PEF1dGhvcj5XYW5nPC9BdXRob3I+PFllYXI+MjAxNzwvWWVhcj48UmVj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</w:fldData>
        </w:fldChar>
      </w:r>
      <w:r w:rsidR="006D02EE" w:rsidRPr="00C2563E">
        <w:instrText xml:space="preserve"> ADDIN EN.CITE.DATA </w:instrText>
      </w:r>
      <w:r w:rsidR="006D02EE" w:rsidRPr="00C2563E">
        <w:fldChar w:fldCharType="end"/>
      </w:r>
      <w:r w:rsidRPr="00C2563E">
        <w:fldChar w:fldCharType="separate"/>
      </w:r>
      <w:r w:rsidRPr="00C2563E">
        <w:rPr>
          <w:noProof/>
          <w:vertAlign w:val="superscript"/>
        </w:rPr>
        <w:t>20-22</w:t>
      </w:r>
      <w:r w:rsidRPr="00C2563E">
        <w:fldChar w:fldCharType="end"/>
      </w:r>
      <w:r w:rsidRPr="00C2563E">
        <w:t xml:space="preserve"> Impedance spectra from all pellets including bulk [C</w:t>
      </w:r>
      <w:r w:rsidRPr="00C2563E">
        <w:rPr>
          <w:vertAlign w:val="subscript"/>
        </w:rPr>
        <w:t>2</w:t>
      </w:r>
      <w:r w:rsidRPr="00C2563E">
        <w:t xml:space="preserve">mpyr][FSI]/polymer (e.g. PMMA, PVDF-HFP and PVDF) </w:t>
      </w:r>
      <w:r w:rsidRPr="00C2563E">
        <w:lastRenderedPageBreak/>
        <w:t>composites showed typical spectra that consist of a semicircle with a capacitive tail at lower frequency (Figure 4a), which is analogous to the bulk OIPC pellet (vide supra) (Figure 1a). Notably, upon mixing with polymers, the bulk resistance (evaluated from diameter of the semicircle) changes, resulting in impedance magnitudes in the order [C</w:t>
      </w:r>
      <w:r w:rsidRPr="00C2563E">
        <w:rPr>
          <w:vertAlign w:val="subscript"/>
        </w:rPr>
        <w:t>2</w:t>
      </w:r>
      <w:proofErr w:type="gramStart"/>
      <w:r w:rsidRPr="00C2563E">
        <w:t>mpyr][</w:t>
      </w:r>
      <w:proofErr w:type="gramEnd"/>
      <w:r w:rsidRPr="00C2563E">
        <w:t>FSI]+PMMA &gt; [C</w:t>
      </w:r>
      <w:r w:rsidRPr="00C2563E">
        <w:rPr>
          <w:vertAlign w:val="subscript"/>
        </w:rPr>
        <w:t>2</w:t>
      </w:r>
      <w:r w:rsidRPr="00C2563E">
        <w:t>mpyr][FSI]+PVDF-HFP &gt; [C</w:t>
      </w:r>
      <w:r w:rsidRPr="00C2563E">
        <w:rPr>
          <w:vertAlign w:val="subscript"/>
        </w:rPr>
        <w:t>2</w:t>
      </w:r>
      <w:r w:rsidRPr="00C2563E">
        <w:t xml:space="preserve">mpyr][FSI]+PVDF. </w:t>
      </w:r>
      <w:r w:rsidR="00866E21" w:rsidRPr="00C2563E">
        <w:t>Note that the thickness of the pel</w:t>
      </w:r>
      <w:r w:rsidR="00037DFF" w:rsidRPr="00C2563E">
        <w:t>lets is considered in Figure 4a</w:t>
      </w:r>
      <w:r w:rsidR="00357E87" w:rsidRPr="00C2563E">
        <w:t xml:space="preserve">. </w:t>
      </w:r>
      <w:r w:rsidRPr="00C2563E">
        <w:t>In fact, [C</w:t>
      </w:r>
      <w:r w:rsidRPr="00C2563E">
        <w:rPr>
          <w:vertAlign w:val="subscript"/>
        </w:rPr>
        <w:t>2</w:t>
      </w:r>
      <w:r w:rsidRPr="00C2563E">
        <w:t>mpyr][FSI]+PVDF has shown marginally lower resistance than [C</w:t>
      </w:r>
      <w:r w:rsidRPr="00C2563E">
        <w:rPr>
          <w:vertAlign w:val="subscript"/>
        </w:rPr>
        <w:t>2</w:t>
      </w:r>
      <w:r w:rsidRPr="00C2563E">
        <w:t>mpyr][FSI] itself, which was reported previously.</w:t>
      </w:r>
      <w:r w:rsidRPr="00C2563E">
        <w:fldChar w:fldCharType="begin">
          <w:fldData xml:space="preserve">PEVuZE5vdGU+PENpdGU+PEF1dGhvcj5OdGk8L0F1dGhvcj48WWVhcj4yMDIwPC9ZZWFyPjxSZWNO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</w:fldData>
        </w:fldChar>
      </w:r>
      <w:r w:rsidR="006D02EE" w:rsidRPr="00C2563E">
        <w:instrText xml:space="preserve"> ADDIN EN.CITE </w:instrText>
      </w:r>
      <w:r w:rsidR="006D02EE" w:rsidRPr="00C2563E">
        <w:fldChar w:fldCharType="begin">
          <w:fldData xml:space="preserve">PEVuZE5vdGU+PENpdGU+PEF1dGhvcj5OdGk8L0F1dGhvcj48WWVhcj4yMDIwPC9ZZWFyPjxSZWNO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</w:fldData>
        </w:fldChar>
      </w:r>
      <w:r w:rsidR="006D02EE" w:rsidRPr="00C2563E">
        <w:instrText xml:space="preserve"> ADDIN EN.CITE.DATA </w:instrText>
      </w:r>
      <w:r w:rsidR="006D02EE" w:rsidRPr="00C2563E">
        <w:fldChar w:fldCharType="end"/>
      </w:r>
      <w:r w:rsidRPr="00C2563E">
        <w:fldChar w:fldCharType="separate"/>
      </w:r>
      <w:r w:rsidRPr="00C2563E">
        <w:rPr>
          <w:noProof/>
          <w:vertAlign w:val="superscript"/>
        </w:rPr>
        <w:t>20, 22</w:t>
      </w:r>
      <w:r w:rsidRPr="00C2563E">
        <w:fldChar w:fldCharType="end"/>
      </w:r>
      <w:r w:rsidRPr="00C2563E">
        <w:t xml:space="preserve"> This is due to introducing a disordered OIPC/polymer interphase in the OIPC which contributes to an overall decrease in the resistance of the OIPC.</w:t>
      </w:r>
      <w:r w:rsidRPr="00C2563E">
        <w:fldChar w:fldCharType="begin">
          <w:fldData xml:space="preserve">PEVuZE5vdGU+PENpdGU+PEF1dGhvcj5OdGk8L0F1dGhvcj48WWVhcj4yMDIxPC9ZZWFyPjxSZWNO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=
</w:fldData>
        </w:fldChar>
      </w:r>
      <w:r w:rsidR="006D02EE" w:rsidRPr="00C2563E">
        <w:instrText xml:space="preserve"> ADDIN EN.CITE </w:instrText>
      </w:r>
      <w:r w:rsidR="006D02EE" w:rsidRPr="00C2563E">
        <w:fldChar w:fldCharType="begin">
          <w:fldData xml:space="preserve">PEVuZE5vdGU+PENpdGU+PEF1dGhvcj5OdGk8L0F1dGhvcj48WWVhcj4yMDIxPC9ZZWFyPjxSZWNO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=
</w:fldData>
        </w:fldChar>
      </w:r>
      <w:r w:rsidR="006D02EE" w:rsidRPr="00C2563E">
        <w:instrText xml:space="preserve"> ADDIN EN.CITE.DATA </w:instrText>
      </w:r>
      <w:r w:rsidR="006D02EE" w:rsidRPr="00C2563E">
        <w:fldChar w:fldCharType="end"/>
      </w:r>
      <w:r w:rsidRPr="00C2563E">
        <w:fldChar w:fldCharType="separate"/>
      </w:r>
      <w:r w:rsidRPr="00C2563E">
        <w:rPr>
          <w:noProof/>
          <w:vertAlign w:val="superscript"/>
        </w:rPr>
        <w:t>22, 23</w:t>
      </w:r>
      <w:r w:rsidRPr="00C2563E">
        <w:fldChar w:fldCharType="end"/>
      </w:r>
      <w:r w:rsidRPr="00C2563E">
        <w:t xml:space="preserve"> Additionally, the capacitive tails at lower frequency are deteriorated from ideal capacitor response and show a constant phase element (CPE) </w:t>
      </w:r>
      <w:r w:rsidR="00861EB7" w:rsidRPr="00C2563E">
        <w:t>behavior</w:t>
      </w:r>
      <w:r w:rsidRPr="00C2563E">
        <w:t xml:space="preserve"> as the resistance of OIPC-polymer composite increases, implying that the OIPC/polymer interphase impacts on the mobility of the ions in the composite near the electrode surface.</w:t>
      </w:r>
      <w:r w:rsidRPr="00C2563E">
        <w:fldChar w:fldCharType="begin">
          <w:fldData xml:space="preserve">PEVuZE5vdGU+PENpdGU+PEF1dGhvcj5MdWZyYW5vPC9BdXRob3I+PFllYXI+MjAwMzwvWWVhcj48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</w:fldData>
        </w:fldChar>
      </w:r>
      <w:r w:rsidR="006D02EE" w:rsidRPr="00C2563E">
        <w:instrText xml:space="preserve"> ADDIN EN.CITE </w:instrText>
      </w:r>
      <w:r w:rsidR="006D02EE" w:rsidRPr="00C2563E">
        <w:fldChar w:fldCharType="begin">
          <w:fldData xml:space="preserve">PEVuZE5vdGU+PENpdGU+PEF1dGhvcj5MdWZyYW5vPC9BdXRob3I+PFllYXI+MjAwMzwvWWVhcj48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</w:fldData>
        </w:fldChar>
      </w:r>
      <w:r w:rsidR="006D02EE" w:rsidRPr="00C2563E">
        <w:instrText xml:space="preserve"> ADDIN EN.CITE.DATA </w:instrText>
      </w:r>
      <w:r w:rsidR="006D02EE" w:rsidRPr="00C2563E">
        <w:fldChar w:fldCharType="end"/>
      </w:r>
      <w:r w:rsidRPr="00C2563E">
        <w:fldChar w:fldCharType="separate"/>
      </w:r>
      <w:r w:rsidR="006D02EE" w:rsidRPr="00C2563E">
        <w:rPr>
          <w:noProof/>
          <w:vertAlign w:val="superscript"/>
        </w:rPr>
        <w:t>42-44</w:t>
      </w:r>
      <w:r w:rsidRPr="00C2563E">
        <w:fldChar w:fldCharType="end"/>
      </w:r>
      <w:r w:rsidRPr="00C2563E">
        <w:t xml:space="preserve">  </w:t>
      </w:r>
    </w:p>
    <w:p w14:paraId="501C7ADB" w14:textId="77777777" w:rsidR="00130FB2" w:rsidRPr="00C2563E" w:rsidRDefault="00130FB2" w:rsidP="00E2371F">
      <w:pPr>
        <w:pStyle w:val="TAMainText"/>
        <w:rPr>
          <w:b/>
        </w:rPr>
      </w:pPr>
      <w:r w:rsidRPr="00C2563E">
        <w:rPr>
          <w:b/>
          <w:noProof/>
        </w:rPr>
        <w:lastRenderedPageBreak/>
        <w:drawing>
          <wp:inline distT="0" distB="0" distL="0" distR="0" wp14:anchorId="56A96203" wp14:editId="4C2A1642">
            <wp:extent cx="5322290" cy="4538133"/>
            <wp:effectExtent l="0" t="0" r="0" b="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Picture 76"/>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322290" cy="4538133"/>
                    </a:xfrm>
                    <a:prstGeom prst="rect">
                      <a:avLst/>
                    </a:prstGeom>
                  </pic:spPr>
                </pic:pic>
              </a:graphicData>
            </a:graphic>
          </wp:inline>
        </w:drawing>
      </w:r>
    </w:p>
    <w:p w14:paraId="6FA20B1B" w14:textId="27A9A951" w:rsidR="00130FB2" w:rsidRPr="00C2563E" w:rsidRDefault="00130FB2" w:rsidP="00130FB2">
      <w:pPr>
        <w:pStyle w:val="VAFigureCaption"/>
      </w:pPr>
      <w:r w:rsidRPr="00C2563E">
        <w:rPr>
          <w:b/>
          <w:bCs/>
        </w:rPr>
        <w:t xml:space="preserve">Figure </w:t>
      </w:r>
      <w:r w:rsidRPr="00C2563E">
        <w:rPr>
          <w:b/>
          <w:bCs/>
        </w:rPr>
        <w:fldChar w:fldCharType="begin"/>
      </w:r>
      <w:r w:rsidRPr="00C2563E">
        <w:rPr>
          <w:b/>
          <w:bCs/>
        </w:rPr>
        <w:instrText xml:space="preserve"> SEQ Figure \* ARABIC </w:instrText>
      </w:r>
      <w:r w:rsidRPr="00C2563E">
        <w:rPr>
          <w:b/>
          <w:bCs/>
        </w:rPr>
        <w:fldChar w:fldCharType="separate"/>
      </w:r>
      <w:r w:rsidRPr="00C2563E">
        <w:rPr>
          <w:b/>
          <w:bCs/>
        </w:rPr>
        <w:t>4</w:t>
      </w:r>
      <w:r w:rsidRPr="00C2563E">
        <w:rPr>
          <w:b/>
          <w:bCs/>
        </w:rPr>
        <w:fldChar w:fldCharType="end"/>
      </w:r>
      <w:r w:rsidRPr="00C2563E">
        <w:t xml:space="preserve"> </w:t>
      </w:r>
      <w:bookmarkStart w:id="6" w:name="_Hlk111814417"/>
      <w:r w:rsidRPr="00C2563E">
        <w:t xml:space="preserve">Impedance spectra </w:t>
      </w:r>
      <w:bookmarkEnd w:id="6"/>
      <w:r w:rsidRPr="00C2563E">
        <w:t>of (a) bulk [C</w:t>
      </w:r>
      <w:r w:rsidRPr="00C2563E">
        <w:rPr>
          <w:vertAlign w:val="subscript"/>
        </w:rPr>
        <w:t>2</w:t>
      </w:r>
      <w:proofErr w:type="gramStart"/>
      <w:r w:rsidRPr="00C2563E">
        <w:t>mpyr][</w:t>
      </w:r>
      <w:proofErr w:type="gramEnd"/>
      <w:r w:rsidRPr="00C2563E">
        <w:t>FSI] and [C</w:t>
      </w:r>
      <w:r w:rsidRPr="00C2563E">
        <w:rPr>
          <w:vertAlign w:val="subscript"/>
        </w:rPr>
        <w:t>2</w:t>
      </w:r>
      <w:r w:rsidRPr="00C2563E">
        <w:t>mpyr][FSI]/polymer (e.g. PMMA, PVDF-HFP and PVDF) composite pellets</w:t>
      </w:r>
      <w:r w:rsidR="00D31219" w:rsidRPr="00C2563E">
        <w:t xml:space="preserve"> with a frequency range of 10 MHz (left) to 0.1 Hz (right)</w:t>
      </w:r>
      <w:r w:rsidRPr="00C2563E">
        <w:t xml:space="preserve">. Note that the impedance is </w:t>
      </w:r>
      <w:r w:rsidR="00FE601F" w:rsidRPr="00C2563E">
        <w:t>normalized</w:t>
      </w:r>
      <w:r w:rsidRPr="00C2563E">
        <w:t xml:space="preserve"> with thickness and area of the individual pellets for direct comparison.</w:t>
      </w:r>
      <w:bookmarkStart w:id="7" w:name="_Toc79503575"/>
      <w:r w:rsidRPr="00C2563E">
        <w:t xml:space="preserve"> (b) Nyquist plots and (c) Bode plots of impedance spectra obtained from [C</w:t>
      </w:r>
      <w:r w:rsidRPr="00C2563E">
        <w:rPr>
          <w:vertAlign w:val="subscript"/>
        </w:rPr>
        <w:t>2</w:t>
      </w:r>
      <w:proofErr w:type="gramStart"/>
      <w:r w:rsidRPr="00C2563E">
        <w:t>mpyr][</w:t>
      </w:r>
      <w:proofErr w:type="gramEnd"/>
      <w:r w:rsidRPr="00C2563E">
        <w:t>FSI] and [C</w:t>
      </w:r>
      <w:r w:rsidRPr="00C2563E">
        <w:rPr>
          <w:vertAlign w:val="subscript"/>
        </w:rPr>
        <w:t>2</w:t>
      </w:r>
      <w:r w:rsidRPr="00C2563E">
        <w:t>mpyr][FSI]/polymer (e.g. PMMA, PVDF-HFP and PVDF) films on quartz wafer</w:t>
      </w:r>
      <w:bookmarkEnd w:id="7"/>
      <w:r w:rsidRPr="00C2563E">
        <w:t>.</w:t>
      </w:r>
    </w:p>
    <w:p w14:paraId="278DC5B3" w14:textId="2D7EF8EA" w:rsidR="00E2371F" w:rsidRPr="00C2563E" w:rsidRDefault="00E2371F" w:rsidP="0025403F">
      <w:pPr>
        <w:pStyle w:val="TAMainText"/>
        <w:ind w:firstLine="0"/>
      </w:pPr>
      <w:r w:rsidRPr="00C2563E">
        <w:rPr>
          <w:b/>
        </w:rPr>
        <w:t>EIS of layered OIPC/polymer films</w:t>
      </w:r>
      <w:r w:rsidR="0025403F" w:rsidRPr="00C2563E">
        <w:rPr>
          <w:b/>
        </w:rPr>
        <w:t xml:space="preserve">: </w:t>
      </w:r>
      <w:r w:rsidRPr="00C2563E">
        <w:t xml:space="preserve">As alluded in the </w:t>
      </w:r>
      <w:r w:rsidR="00B55686" w:rsidRPr="00C2563E">
        <w:t>Experimental S</w:t>
      </w:r>
      <w:r w:rsidRPr="00C2563E">
        <w:t xml:space="preserve">ection, for the EIS on films, IIE was used with a </w:t>
      </w:r>
      <w:proofErr w:type="gramStart"/>
      <w:r w:rsidRPr="00C2563E">
        <w:t>hermetically-sealed</w:t>
      </w:r>
      <w:proofErr w:type="gramEnd"/>
      <w:r w:rsidRPr="00C2563E">
        <w:t xml:space="preserve"> environmental chamber and the results are shown in Figure 4b and c, overlayered with the impedance spectrum from the OIPC film (Figure 1</w:t>
      </w:r>
      <w:r w:rsidR="006619A2" w:rsidRPr="00C2563E">
        <w:t>b</w:t>
      </w:r>
      <w:r w:rsidRPr="00C2563E">
        <w:t xml:space="preserve">). In contrast to the OIPC only film, the OIPC/polymer films displayed two pseudo-semicircles with a </w:t>
      </w:r>
      <w:r w:rsidRPr="00C2563E">
        <w:lastRenderedPageBreak/>
        <w:t xml:space="preserve">CPE tail at lower frequency. The pseudo-semicircles are frequency dependent, indicating that TC1 corresponds to 10 kHz-30 Hz and TC2 corresponds to 30 Hz-1Hz, as shown in the Bode plot (Figure 4c). </w:t>
      </w:r>
      <w:r w:rsidR="00557400" w:rsidRPr="00C2563E">
        <w:t xml:space="preserve">Note that the phase angle dropping below -90 degrees above a frequency of 30 kHz is attributed to experimental artifacts, and therefore, the data beyond 30 kHz were not considered for further EIS analysis. </w:t>
      </w:r>
      <w:r w:rsidRPr="00C2563E">
        <w:t>Each TC is generally sensitive to the film structures, which include microscopic structures (e.g., defect density or morphology, Figure 2) and intrinsic ion mobility at the disordered OIPC-polymer interphase between the OIPC and polymer films. The OIPC layer, in fact, generally shows higher compatibility with the polymer layer than the quartz surface, which covers the substrate surface relatively homogeneously and continuously (Figure 5 and Figure S</w:t>
      </w:r>
      <w:r w:rsidR="00B478D1" w:rsidRPr="00C2563E">
        <w:t>6</w:t>
      </w:r>
      <w:r w:rsidRPr="00C2563E">
        <w:t xml:space="preserve"> in the Supporting Information). The overall </w:t>
      </w:r>
      <w:proofErr w:type="spellStart"/>
      <w:r w:rsidRPr="00C2563E">
        <w:rPr>
          <w:i/>
          <w:iCs/>
        </w:rPr>
        <w:t>t</w:t>
      </w:r>
      <w:r w:rsidRPr="00C2563E">
        <w:rPr>
          <w:i/>
          <w:iCs/>
          <w:vertAlign w:val="subscript"/>
        </w:rPr>
        <w:t>f</w:t>
      </w:r>
      <w:proofErr w:type="spellEnd"/>
      <w:r w:rsidRPr="00C2563E">
        <w:t xml:space="preserve"> (i.e., </w:t>
      </w:r>
      <w:proofErr w:type="spellStart"/>
      <w:r w:rsidRPr="00C2563E">
        <w:rPr>
          <w:i/>
          <w:iCs/>
        </w:rPr>
        <w:t>t</w:t>
      </w:r>
      <w:r w:rsidRPr="00C2563E">
        <w:rPr>
          <w:i/>
          <w:iCs/>
          <w:vertAlign w:val="subscript"/>
        </w:rPr>
        <w:t>f</w:t>
      </w:r>
      <w:proofErr w:type="spellEnd"/>
      <w:r w:rsidRPr="00C2563E">
        <w:rPr>
          <w:i/>
          <w:iCs/>
        </w:rPr>
        <w:t xml:space="preserve"> </w:t>
      </w:r>
      <w:r w:rsidRPr="00C2563E">
        <w:t xml:space="preserve">of polymer + </w:t>
      </w:r>
      <w:proofErr w:type="spellStart"/>
      <w:r w:rsidRPr="00C2563E">
        <w:rPr>
          <w:i/>
          <w:iCs/>
        </w:rPr>
        <w:t>t</w:t>
      </w:r>
      <w:r w:rsidRPr="00C2563E">
        <w:rPr>
          <w:i/>
          <w:iCs/>
          <w:vertAlign w:val="subscript"/>
        </w:rPr>
        <w:t>f</w:t>
      </w:r>
      <w:proofErr w:type="spellEnd"/>
      <w:r w:rsidRPr="00C2563E">
        <w:t xml:space="preserve"> of OIPC) resulted in 1.03 ± 0.15, 1.10 ± 0.81, and 1.08 ± 0.46 </w:t>
      </w:r>
      <w:r w:rsidR="0090112E" w:rsidRPr="00C2563E">
        <w:rPr>
          <w:rFonts w:ascii="Symbol" w:hAnsi="Symbol"/>
        </w:rPr>
        <w:t>m</w:t>
      </w:r>
      <w:r w:rsidR="0090112E" w:rsidRPr="00C2563E">
        <w:t>m</w:t>
      </w:r>
      <w:r w:rsidRPr="00C2563E">
        <w:t xml:space="preserve"> on [C</w:t>
      </w:r>
      <w:r w:rsidRPr="00C2563E">
        <w:rPr>
          <w:vertAlign w:val="subscript"/>
        </w:rPr>
        <w:t>2</w:t>
      </w:r>
      <w:proofErr w:type="gramStart"/>
      <w:r w:rsidRPr="00C2563E">
        <w:t>mpyr][</w:t>
      </w:r>
      <w:proofErr w:type="gramEnd"/>
      <w:r w:rsidRPr="00C2563E">
        <w:t>FSI]/PMMA, [C</w:t>
      </w:r>
      <w:r w:rsidRPr="00C2563E">
        <w:rPr>
          <w:vertAlign w:val="subscript"/>
        </w:rPr>
        <w:t>2</w:t>
      </w:r>
      <w:r w:rsidRPr="00C2563E">
        <w:t>mpyr][FSI]/PVDF-HFP, and [C</w:t>
      </w:r>
      <w:r w:rsidRPr="00C2563E">
        <w:rPr>
          <w:vertAlign w:val="subscript"/>
        </w:rPr>
        <w:t>2</w:t>
      </w:r>
      <w:r w:rsidRPr="00C2563E">
        <w:t>mpyr][FSI]/PVDF, respectively. Note that [C</w:t>
      </w:r>
      <w:r w:rsidRPr="00C2563E">
        <w:rPr>
          <w:vertAlign w:val="subscript"/>
        </w:rPr>
        <w:t>2</w:t>
      </w:r>
      <w:proofErr w:type="gramStart"/>
      <w:r w:rsidRPr="00C2563E">
        <w:t>mpyr][</w:t>
      </w:r>
      <w:proofErr w:type="gramEnd"/>
      <w:r w:rsidRPr="00C2563E">
        <w:t>FSI]/PVDF-HFP presented the highest morphological variations (see the Supporting Information, Figure S</w:t>
      </w:r>
      <w:r w:rsidR="007E2C84" w:rsidRPr="00C2563E">
        <w:t>6</w:t>
      </w:r>
      <w:r w:rsidRPr="00C2563E">
        <w:t>), which is attributable to the low compatibility between the OIPC and the PVDF-HFP film (Figure 3e and Figure S2e in the Supporting Information), while the overall impedance of [C</w:t>
      </w:r>
      <w:r w:rsidRPr="00C2563E">
        <w:rPr>
          <w:vertAlign w:val="subscript"/>
        </w:rPr>
        <w:t>2</w:t>
      </w:r>
      <w:r w:rsidRPr="00C2563E">
        <w:t>mpyr][FSI]/PVDF-HFP is comparable to the [C</w:t>
      </w:r>
      <w:r w:rsidRPr="00C2563E">
        <w:rPr>
          <w:vertAlign w:val="subscript"/>
        </w:rPr>
        <w:t>2</w:t>
      </w:r>
      <w:r w:rsidRPr="00C2563E">
        <w:t>mpyr][FSI]/PVDF film.</w:t>
      </w:r>
    </w:p>
    <w:p w14:paraId="04E63627" w14:textId="77777777" w:rsidR="00E2371F" w:rsidRPr="00C2563E" w:rsidRDefault="00E2371F" w:rsidP="00E2371F">
      <w:pPr>
        <w:pStyle w:val="TAMainText"/>
        <w:rPr>
          <w:b/>
          <w:bCs/>
        </w:rPr>
      </w:pPr>
      <w:r w:rsidRPr="00C2563E">
        <w:rPr>
          <w:noProof/>
        </w:rPr>
        <w:lastRenderedPageBreak/>
        <w:drawing>
          <wp:anchor distT="0" distB="0" distL="114300" distR="114300" simplePos="0" relativeHeight="251660288" behindDoc="0" locked="0" layoutInCell="1" allowOverlap="1" wp14:anchorId="3494925C" wp14:editId="7F642FCA">
            <wp:simplePos x="0" y="0"/>
            <wp:positionH relativeFrom="column">
              <wp:posOffset>775970</wp:posOffset>
            </wp:positionH>
            <wp:positionV relativeFrom="paragraph">
              <wp:posOffset>0</wp:posOffset>
            </wp:positionV>
            <wp:extent cx="3881755" cy="3848100"/>
            <wp:effectExtent l="0" t="0" r="4445" b="0"/>
            <wp:wrapTopAndBottom/>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5" cstate="print">
                      <a:extLst>
                        <a:ext uri="{28A0092B-C50C-407E-A947-70E740481C1C}">
                          <a14:useLocalDpi xmlns:a14="http://schemas.microsoft.com/office/drawing/2010/main" val="0"/>
                        </a:ext>
                      </a:extLst>
                    </a:blip>
                    <a:srcRect t="1589" b="1589"/>
                    <a:stretch>
                      <a:fillRect/>
                    </a:stretch>
                  </pic:blipFill>
                  <pic:spPr bwMode="auto">
                    <a:xfrm>
                      <a:off x="0" y="0"/>
                      <a:ext cx="3881755" cy="38481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EB82CA5" w14:textId="77777777" w:rsidR="00E2371F" w:rsidRPr="00C2563E" w:rsidRDefault="00E2371F" w:rsidP="00E2371F">
      <w:pPr>
        <w:pStyle w:val="VAFigureCaption"/>
      </w:pPr>
      <w:r w:rsidRPr="00C2563E">
        <w:rPr>
          <w:b/>
          <w:bCs/>
        </w:rPr>
        <w:t xml:space="preserve">Figure </w:t>
      </w:r>
      <w:r w:rsidRPr="00C2563E">
        <w:rPr>
          <w:b/>
          <w:bCs/>
        </w:rPr>
        <w:fldChar w:fldCharType="begin"/>
      </w:r>
      <w:r w:rsidRPr="00C2563E">
        <w:rPr>
          <w:b/>
          <w:bCs/>
        </w:rPr>
        <w:instrText xml:space="preserve"> SEQ Figure \* ARABIC </w:instrText>
      </w:r>
      <w:r w:rsidRPr="00C2563E">
        <w:rPr>
          <w:b/>
          <w:bCs/>
        </w:rPr>
        <w:fldChar w:fldCharType="separate"/>
      </w:r>
      <w:r w:rsidRPr="00C2563E">
        <w:rPr>
          <w:b/>
          <w:bCs/>
        </w:rPr>
        <w:t>5</w:t>
      </w:r>
      <w:r w:rsidRPr="00C2563E">
        <w:rPr>
          <w:b/>
          <w:bCs/>
        </w:rPr>
        <w:fldChar w:fldCharType="end"/>
      </w:r>
      <w:r w:rsidRPr="00C2563E">
        <w:t xml:space="preserve"> SEM images (left) and surface profiles (right) of (a) [C</w:t>
      </w:r>
      <w:r w:rsidRPr="00C2563E">
        <w:rPr>
          <w:vertAlign w:val="subscript"/>
        </w:rPr>
        <w:t>2</w:t>
      </w:r>
      <w:proofErr w:type="gramStart"/>
      <w:r w:rsidRPr="00C2563E">
        <w:t>mpyr][</w:t>
      </w:r>
      <w:proofErr w:type="gramEnd"/>
      <w:r w:rsidRPr="00C2563E">
        <w:t>FSI]/PMMA, (b) [C</w:t>
      </w:r>
      <w:r w:rsidRPr="00C2563E">
        <w:rPr>
          <w:vertAlign w:val="subscript"/>
        </w:rPr>
        <w:t>2</w:t>
      </w:r>
      <w:r w:rsidRPr="00C2563E">
        <w:t>mpyr][FSI]/PVDF-HFP, and (c) [C</w:t>
      </w:r>
      <w:r w:rsidRPr="00C2563E">
        <w:rPr>
          <w:vertAlign w:val="subscript"/>
        </w:rPr>
        <w:t>2</w:t>
      </w:r>
      <w:r w:rsidRPr="00C2563E">
        <w:t xml:space="preserve">mpyr][FSI]/PVDF films on quartz wafer. </w:t>
      </w:r>
    </w:p>
    <w:p w14:paraId="6AF7EE1B" w14:textId="0E6FED4B" w:rsidR="00DB613B" w:rsidRPr="00C2563E" w:rsidRDefault="00E2371F" w:rsidP="00E2371F">
      <w:pPr>
        <w:pStyle w:val="TAMainText"/>
      </w:pPr>
      <w:r w:rsidRPr="00C2563E">
        <w:t>Average resistances, R1 and R2, from TC1 and TC2 (N= 4), respectively, are further evaluated through impedance circuit fitting.</w:t>
      </w:r>
      <w:r w:rsidR="00D368A6" w:rsidRPr="00C2563E">
        <w:t xml:space="preserve"> </w:t>
      </w:r>
      <w:r w:rsidR="00D368A6" w:rsidRPr="00C2563E">
        <w:fldChar w:fldCharType="begin">
          <w:fldData xml:space="preserve">PEVuZE5vdGU+PENpdGU+PEF1dGhvcj5QYXVsPC9BdXRob3I+PFllYXI+MjAxNDwvWWVhcj48UmVj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==
</w:fldData>
        </w:fldChar>
      </w:r>
      <w:r w:rsidR="00D368A6" w:rsidRPr="00C2563E">
        <w:instrText xml:space="preserve"> ADDIN EN.CITE </w:instrText>
      </w:r>
      <w:r w:rsidR="00D368A6" w:rsidRPr="00C2563E">
        <w:fldChar w:fldCharType="begin">
          <w:fldData xml:space="preserve">PEVuZE5vdGU+PENpdGU+PEF1dGhvcj5QYXVsPC9BdXRob3I+PFllYXI+MjAxNDwvWWVhcj48UmVj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==
</w:fldData>
        </w:fldChar>
      </w:r>
      <w:r w:rsidR="00D368A6" w:rsidRPr="00C2563E">
        <w:instrText xml:space="preserve"> ADDIN EN.CITE.DATA </w:instrText>
      </w:r>
      <w:r w:rsidR="00D368A6" w:rsidRPr="00C2563E">
        <w:fldChar w:fldCharType="end"/>
      </w:r>
      <w:r w:rsidR="00D368A6" w:rsidRPr="00C2563E">
        <w:fldChar w:fldCharType="separate"/>
      </w:r>
      <w:r w:rsidR="00D368A6" w:rsidRPr="00C2563E">
        <w:rPr>
          <w:noProof/>
          <w:vertAlign w:val="superscript"/>
        </w:rPr>
        <w:t>29, 45</w:t>
      </w:r>
      <w:r w:rsidR="00D368A6" w:rsidRPr="00C2563E">
        <w:fldChar w:fldCharType="end"/>
      </w:r>
      <w:r w:rsidR="00D368A6" w:rsidRPr="00C2563E">
        <w:t xml:space="preserve"> </w:t>
      </w:r>
      <w:r w:rsidR="001140E0" w:rsidRPr="00C2563E">
        <w:t xml:space="preserve"> A</w:t>
      </w:r>
      <w:r w:rsidRPr="00C2563E">
        <w:t xml:space="preserve"> series of two RCPEs was</w:t>
      </w:r>
      <w:r w:rsidR="001140E0" w:rsidRPr="00C2563E">
        <w:t xml:space="preserve"> applied here and</w:t>
      </w:r>
      <w:r w:rsidRPr="00C2563E">
        <w:t xml:space="preserve"> well-fitted on all data sets </w:t>
      </w:r>
      <w:r w:rsidR="0073241D" w:rsidRPr="00C2563E">
        <w:rPr>
          <w:sz w:val="22"/>
          <w:szCs w:val="22"/>
        </w:rPr>
        <w:t>(error below ± 0.1</w:t>
      </w:r>
      <w:r w:rsidR="00134D80" w:rsidRPr="00C2563E">
        <w:rPr>
          <w:sz w:val="22"/>
          <w:szCs w:val="22"/>
        </w:rPr>
        <w:t>; Table S3 in the Supporting Information</w:t>
      </w:r>
      <w:r w:rsidR="0073241D" w:rsidRPr="00C2563E">
        <w:rPr>
          <w:sz w:val="22"/>
          <w:szCs w:val="22"/>
        </w:rPr>
        <w:t>)</w:t>
      </w:r>
      <w:r w:rsidR="00F46EDF" w:rsidRPr="00C2563E">
        <w:rPr>
          <w:sz w:val="22"/>
          <w:szCs w:val="22"/>
        </w:rPr>
        <w:t xml:space="preserve"> The </w:t>
      </w:r>
      <w:r w:rsidRPr="00C2563E">
        <w:t xml:space="preserve">results of </w:t>
      </w:r>
      <w:r w:rsidR="00D43D03" w:rsidRPr="00C2563E">
        <w:t xml:space="preserve">average </w:t>
      </w:r>
      <w:r w:rsidRPr="00C2563E">
        <w:t xml:space="preserve">R1 and R2 are presented in Table </w:t>
      </w:r>
      <w:r w:rsidR="00BC179B" w:rsidRPr="00C2563E">
        <w:t xml:space="preserve">S4 </w:t>
      </w:r>
      <w:r w:rsidRPr="00C2563E">
        <w:t xml:space="preserve">in the Supporting Information. </w:t>
      </w:r>
      <w:r w:rsidR="004B14BE" w:rsidRPr="00C2563E">
        <w:t>Note that the direct contact of the thin film with the IIE electrodes was achieved through the OIPC layer, as the underlying OIPC-polymer interphase is fully covered by a relatively thick layer of OIPC (Figure 4b and Figure 5).</w:t>
      </w:r>
      <w:r w:rsidR="00B235EC" w:rsidRPr="00C2563E">
        <w:t xml:space="preserve"> </w:t>
      </w:r>
    </w:p>
    <w:p w14:paraId="4A956B71" w14:textId="76EEFCE8" w:rsidR="00E2371F" w:rsidRPr="00C2563E" w:rsidRDefault="00E2371F" w:rsidP="00E2371F">
      <w:pPr>
        <w:pStyle w:val="TAMainText"/>
      </w:pPr>
      <w:r w:rsidRPr="00C2563E">
        <w:t xml:space="preserve">It needs to be </w:t>
      </w:r>
      <w:r w:rsidR="004B14BE" w:rsidRPr="00C2563E">
        <w:t xml:space="preserve">highlighted </w:t>
      </w:r>
      <w:r w:rsidRPr="00C2563E">
        <w:t>that the magnitudes of R2 among the layered OIPC/polymer films are in order of [C</w:t>
      </w:r>
      <w:r w:rsidRPr="00C2563E">
        <w:rPr>
          <w:vertAlign w:val="subscript"/>
        </w:rPr>
        <w:t>2</w:t>
      </w:r>
      <w:proofErr w:type="gramStart"/>
      <w:r w:rsidRPr="00C2563E">
        <w:t>mpyr][</w:t>
      </w:r>
      <w:proofErr w:type="gramEnd"/>
      <w:r w:rsidRPr="00C2563E">
        <w:t>FSI]/PMMA &gt; [C</w:t>
      </w:r>
      <w:r w:rsidRPr="00C2563E">
        <w:rPr>
          <w:vertAlign w:val="subscript"/>
        </w:rPr>
        <w:t>2</w:t>
      </w:r>
      <w:r w:rsidRPr="00C2563E">
        <w:t>mpyr][FSI]/PVDF-HFP &gt;  [C</w:t>
      </w:r>
      <w:r w:rsidRPr="00C2563E">
        <w:rPr>
          <w:vertAlign w:val="subscript"/>
        </w:rPr>
        <w:t>2</w:t>
      </w:r>
      <w:r w:rsidRPr="00C2563E">
        <w:t xml:space="preserve">mpyr][FSI]/PVDF, </w:t>
      </w:r>
      <w:r w:rsidRPr="00C2563E">
        <w:lastRenderedPageBreak/>
        <w:t xml:space="preserve">which is the same order as the overall pellet resistance of the bulk OIPC-polymer composites (Figure 4a). </w:t>
      </w:r>
      <w:proofErr w:type="gramStart"/>
      <w:r w:rsidRPr="00C2563E">
        <w:t>In order to</w:t>
      </w:r>
      <w:proofErr w:type="gramEnd"/>
      <w:r w:rsidRPr="00C2563E">
        <w:t xml:space="preserve"> evaluate the physical interpretation of R1 and R2, the analysis was further carried out at different</w:t>
      </w:r>
      <w:r w:rsidRPr="00C2563E">
        <w:rPr>
          <w:i/>
          <w:iCs/>
        </w:rPr>
        <w:t xml:space="preserve"> </w:t>
      </w:r>
      <w:proofErr w:type="spellStart"/>
      <w:r w:rsidRPr="00C2563E">
        <w:rPr>
          <w:i/>
          <w:iCs/>
        </w:rPr>
        <w:t>t</w:t>
      </w:r>
      <w:r w:rsidRPr="00C2563E">
        <w:rPr>
          <w:i/>
          <w:iCs/>
          <w:vertAlign w:val="subscript"/>
        </w:rPr>
        <w:t>f</w:t>
      </w:r>
      <w:proofErr w:type="spellEnd"/>
      <w:r w:rsidRPr="00C2563E">
        <w:t xml:space="preserve"> of the layered films as well as the OIPC films, ranging from 0.4 to 2.7 </w:t>
      </w:r>
      <w:r w:rsidR="00542761" w:rsidRPr="00C2563E">
        <w:rPr>
          <w:rFonts w:ascii="Symbol" w:hAnsi="Symbol"/>
        </w:rPr>
        <w:t>m</w:t>
      </w:r>
      <w:r w:rsidR="00542761" w:rsidRPr="00C2563E">
        <w:t>m</w:t>
      </w:r>
      <w:r w:rsidRPr="00C2563E">
        <w:t>. Also, note that the polymer film thickness was kept constant throughout and OIPC layer thickness was varied, resulting in the change in total film thickness. The linear relationships of resistance as a function of the t</w:t>
      </w:r>
      <w:r w:rsidRPr="00C2563E">
        <w:rPr>
          <w:vertAlign w:val="subscript"/>
        </w:rPr>
        <w:t>f</w:t>
      </w:r>
      <w:r w:rsidRPr="00C2563E">
        <w:rPr>
          <w:vertAlign w:val="superscript"/>
        </w:rPr>
        <w:t>-1</w:t>
      </w:r>
      <w:r w:rsidRPr="00C2563E">
        <w:t xml:space="preserve"> are presented in Figure 6. This qualitatively compares bulk conductivity, estimated by using the slope in linear fitting, among the films.</w:t>
      </w:r>
    </w:p>
    <w:p w14:paraId="61479C0D" w14:textId="6C8D03A3" w:rsidR="00E2371F" w:rsidRPr="00C2563E" w:rsidRDefault="00A93949" w:rsidP="00E2371F">
      <w:pPr>
        <w:pStyle w:val="TAMainText"/>
      </w:pPr>
      <w:r w:rsidRPr="00C2563E">
        <w:t xml:space="preserve">As depicted in both Figure 5b and 6a, it becomes evident that R1 in all layered OIPC/polymer films is associated with the OIPC layer. This association is supported by the direct overlap in the response at </w:t>
      </w:r>
      <w:r w:rsidR="00014F9E" w:rsidRPr="00C2563E">
        <w:t xml:space="preserve">frequency of </w:t>
      </w:r>
      <w:r w:rsidRPr="00C2563E">
        <w:t>400 Hz, observed in both the OIPC-only film and all layered OIPC/polymer films. Despite</w:t>
      </w:r>
      <w:r w:rsidR="00790D35" w:rsidRPr="00C2563E">
        <w:t xml:space="preserve"> minimal</w:t>
      </w:r>
      <w:r w:rsidRPr="00C2563E">
        <w:t xml:space="preserve"> variations in thickness and morphology across individual thin films (as shown in Figure 2 and Figure 5), the average resistance and capacitance of the OIPC-only film (approximately 2.7 pF) are comparable to the average values of R1 and CPE1 in all layered films. </w:t>
      </w:r>
      <w:r w:rsidR="00E2371F" w:rsidRPr="00C2563E">
        <w:t>The bulk conductivity</w:t>
      </w:r>
      <w:r w:rsidR="009D623C" w:rsidRPr="00C2563E">
        <w:t xml:space="preserve"> </w:t>
      </w:r>
      <w:r w:rsidR="00E2371F" w:rsidRPr="00C2563E">
        <w:t>was</w:t>
      </w:r>
      <w:r w:rsidR="009D623C" w:rsidRPr="00C2563E">
        <w:t xml:space="preserve"> further</w:t>
      </w:r>
      <w:r w:rsidR="00E2371F" w:rsidRPr="00C2563E">
        <w:t xml:space="preserve"> evaluated by using eq (2) and the slopes acquired from Figure 6a, resulting in 2.2 </w:t>
      </w:r>
      <w:r w:rsidR="00542761" w:rsidRPr="00C2563E">
        <w:rPr>
          <w:rFonts w:ascii="Symbol" w:hAnsi="Symbol"/>
        </w:rPr>
        <w:t>m</w:t>
      </w:r>
      <w:r w:rsidR="00E2371F" w:rsidRPr="00C2563E">
        <w:t>S cm</w:t>
      </w:r>
      <w:r w:rsidR="00E2371F" w:rsidRPr="00C2563E">
        <w:rPr>
          <w:vertAlign w:val="superscript"/>
        </w:rPr>
        <w:t>-1</w:t>
      </w:r>
      <w:r w:rsidR="00E2371F" w:rsidRPr="00C2563E">
        <w:t xml:space="preserve"> for [C</w:t>
      </w:r>
      <w:r w:rsidR="00E2371F" w:rsidRPr="00C2563E">
        <w:rPr>
          <w:vertAlign w:val="subscript"/>
        </w:rPr>
        <w:t>2</w:t>
      </w:r>
      <w:proofErr w:type="gramStart"/>
      <w:r w:rsidR="00E2371F" w:rsidRPr="00C2563E">
        <w:t>mpyr][</w:t>
      </w:r>
      <w:proofErr w:type="gramEnd"/>
      <w:r w:rsidR="00E2371F" w:rsidRPr="00C2563E">
        <w:t xml:space="preserve">FSI], 2.4 </w:t>
      </w:r>
      <w:r w:rsidR="00542761" w:rsidRPr="00C2563E">
        <w:rPr>
          <w:rFonts w:ascii="Symbol" w:hAnsi="Symbol"/>
        </w:rPr>
        <w:t>m</w:t>
      </w:r>
      <w:r w:rsidR="00E2371F" w:rsidRPr="00C2563E">
        <w:t>S cm</w:t>
      </w:r>
      <w:r w:rsidR="00E2371F" w:rsidRPr="00C2563E">
        <w:rPr>
          <w:vertAlign w:val="superscript"/>
        </w:rPr>
        <w:t>-1</w:t>
      </w:r>
      <w:r w:rsidR="00E2371F" w:rsidRPr="00C2563E">
        <w:t xml:space="preserve"> for [C</w:t>
      </w:r>
      <w:r w:rsidR="00E2371F" w:rsidRPr="00C2563E">
        <w:rPr>
          <w:vertAlign w:val="subscript"/>
        </w:rPr>
        <w:t>2</w:t>
      </w:r>
      <w:r w:rsidR="00E2371F" w:rsidRPr="00C2563E">
        <w:t xml:space="preserve">mpyr][FSI]/PMMA, 1.9 </w:t>
      </w:r>
      <w:r w:rsidR="00542761" w:rsidRPr="00C2563E">
        <w:rPr>
          <w:rFonts w:ascii="Symbol" w:hAnsi="Symbol"/>
        </w:rPr>
        <w:t>m</w:t>
      </w:r>
      <w:r w:rsidR="00E2371F" w:rsidRPr="00C2563E">
        <w:t>S cm</w:t>
      </w:r>
      <w:r w:rsidR="00E2371F" w:rsidRPr="00C2563E">
        <w:rPr>
          <w:vertAlign w:val="superscript"/>
        </w:rPr>
        <w:t>-1</w:t>
      </w:r>
      <w:r w:rsidR="00E2371F" w:rsidRPr="00C2563E">
        <w:t xml:space="preserve"> for [C</w:t>
      </w:r>
      <w:r w:rsidR="00E2371F" w:rsidRPr="00C2563E">
        <w:rPr>
          <w:vertAlign w:val="subscript"/>
        </w:rPr>
        <w:t>2</w:t>
      </w:r>
      <w:r w:rsidR="00E2371F" w:rsidRPr="00C2563E">
        <w:t xml:space="preserve">mpyr][FSI]/PVDF-HFP and 2.4 </w:t>
      </w:r>
      <w:r w:rsidR="00542761" w:rsidRPr="00C2563E">
        <w:rPr>
          <w:rFonts w:ascii="Symbol" w:hAnsi="Symbol"/>
        </w:rPr>
        <w:t>m</w:t>
      </w:r>
      <w:r w:rsidR="00E2371F" w:rsidRPr="00C2563E">
        <w:t>S cm</w:t>
      </w:r>
      <w:r w:rsidR="00E2371F" w:rsidRPr="00C2563E">
        <w:rPr>
          <w:vertAlign w:val="superscript"/>
        </w:rPr>
        <w:t>-1</w:t>
      </w:r>
      <w:r w:rsidR="00E2371F" w:rsidRPr="00C2563E">
        <w:t xml:space="preserve"> on [C</w:t>
      </w:r>
      <w:r w:rsidR="00E2371F" w:rsidRPr="00C2563E">
        <w:rPr>
          <w:vertAlign w:val="subscript"/>
        </w:rPr>
        <w:t>2</w:t>
      </w:r>
      <w:r w:rsidR="00E2371F" w:rsidRPr="00C2563E">
        <w:t>mpyr][FSI]/PVDF. As R1 was shown in all cases and the estimated conductivities were comparable to the bulk OIPC pellet (vide supra), R1, which is obtained at high frequency, is related to the intrinsic conductivity of the OIPC layer and was independent from the polymer or OIPC-polymer interphase layers. This also, as mentioned above, indicates that the morphology of the film (i.e., the top OIPC layer</w:t>
      </w:r>
      <w:r w:rsidR="006A2DE1" w:rsidRPr="00C2563E">
        <w:t>; Figure 5</w:t>
      </w:r>
      <w:r w:rsidR="00E2371F" w:rsidRPr="00C2563E">
        <w:t xml:space="preserve">) has a marginal impact on R1, i.e., the intrinsic OIPC resistance (Figure </w:t>
      </w:r>
      <w:r w:rsidR="006A2DE1" w:rsidRPr="00C2563E">
        <w:t>6a</w:t>
      </w:r>
      <w:r w:rsidR="00E2371F" w:rsidRPr="00C2563E">
        <w:t xml:space="preserve">), when the thickness of the OIPC film is above 0.3 </w:t>
      </w:r>
      <w:r w:rsidR="00542761" w:rsidRPr="00C2563E">
        <w:rPr>
          <w:rFonts w:ascii="Symbol" w:hAnsi="Symbol"/>
        </w:rPr>
        <w:t>m</w:t>
      </w:r>
      <w:r w:rsidR="00542761" w:rsidRPr="00C2563E">
        <w:t>m</w:t>
      </w:r>
      <w:r w:rsidR="00E2371F" w:rsidRPr="00C2563E">
        <w:t>.</w:t>
      </w:r>
    </w:p>
    <w:p w14:paraId="133A7BF0" w14:textId="5B1CE7C3" w:rsidR="00E2371F" w:rsidRPr="00C2563E" w:rsidRDefault="00E2371F" w:rsidP="00E2371F">
      <w:pPr>
        <w:pStyle w:val="TAMainText"/>
      </w:pPr>
      <w:r w:rsidRPr="00C2563E">
        <w:lastRenderedPageBreak/>
        <w:t xml:space="preserve"> R2 for each of the layered films, obtained at lower frequency, are also presented as a function of the </w:t>
      </w:r>
      <w:r w:rsidRPr="00C2563E">
        <w:rPr>
          <w:i/>
          <w:iCs/>
        </w:rPr>
        <w:t>t</w:t>
      </w:r>
      <w:r w:rsidRPr="00C2563E">
        <w:rPr>
          <w:vertAlign w:val="subscript"/>
        </w:rPr>
        <w:t>f</w:t>
      </w:r>
      <w:r w:rsidRPr="00C2563E">
        <w:rPr>
          <w:vertAlign w:val="superscript"/>
        </w:rPr>
        <w:t>-1</w:t>
      </w:r>
      <w:r w:rsidRPr="00C2563E">
        <w:t xml:space="preserve"> (Figure 6b). It can be highlighted that R2 was only observed when the polymer layer was introduced into the films, indicating that the TC at lower frequency is attributable to the OIPC-polymer interphase(s). This observation can be due to the longer structural relaxation times required in presence of the polymer in the OIPC/polymer interphase layer.</w:t>
      </w:r>
      <w:r w:rsidRPr="00C2563E">
        <w:fldChar w:fldCharType="begin">
          <w:fldData xml:space="preserve">PEVuZE5vdGU+PENpdGU+PEF1dGhvcj5XYW5nPC9BdXRob3I+PFllYXI+MjAxNDwvWWVhcj48UmVj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</w:fldData>
        </w:fldChar>
      </w:r>
      <w:r w:rsidR="006D02EE" w:rsidRPr="00C2563E">
        <w:instrText xml:space="preserve"> ADDIN EN.CITE </w:instrText>
      </w:r>
      <w:r w:rsidR="006D02EE" w:rsidRPr="00C2563E">
        <w:fldChar w:fldCharType="begin">
          <w:fldData xml:space="preserve">PEVuZE5vdGU+PENpdGU+PEF1dGhvcj5XYW5nPC9BdXRob3I+PFllYXI+MjAxNDwvWWVhcj48UmVj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</w:fldData>
        </w:fldChar>
      </w:r>
      <w:r w:rsidR="006D02EE" w:rsidRPr="00C2563E">
        <w:instrText xml:space="preserve"> ADDIN EN.CITE.DATA </w:instrText>
      </w:r>
      <w:r w:rsidR="006D02EE" w:rsidRPr="00C2563E">
        <w:fldChar w:fldCharType="end"/>
      </w:r>
      <w:r w:rsidRPr="00C2563E">
        <w:fldChar w:fldCharType="separate"/>
      </w:r>
      <w:r w:rsidR="006D02EE" w:rsidRPr="00C2563E">
        <w:rPr>
          <w:noProof/>
          <w:vertAlign w:val="superscript"/>
        </w:rPr>
        <w:t>46, 47</w:t>
      </w:r>
      <w:r w:rsidRPr="00C2563E">
        <w:fldChar w:fldCharType="end"/>
      </w:r>
      <w:r w:rsidRPr="00C2563E">
        <w:t xml:space="preserve"> Interestingly, the films at any </w:t>
      </w:r>
      <w:proofErr w:type="spellStart"/>
      <w:r w:rsidRPr="00C2563E">
        <w:rPr>
          <w:i/>
          <w:iCs/>
        </w:rPr>
        <w:t>t</w:t>
      </w:r>
      <w:r w:rsidRPr="00C2563E">
        <w:rPr>
          <w:i/>
          <w:iCs/>
          <w:vertAlign w:val="subscript"/>
        </w:rPr>
        <w:t>f</w:t>
      </w:r>
      <w:proofErr w:type="spellEnd"/>
      <w:r w:rsidRPr="00C2563E">
        <w:rPr>
          <w:i/>
          <w:iCs/>
          <w:vertAlign w:val="superscript"/>
        </w:rPr>
        <w:t xml:space="preserve"> </w:t>
      </w:r>
      <w:r w:rsidRPr="00C2563E">
        <w:t>showed that [C</w:t>
      </w:r>
      <w:r w:rsidRPr="00C2563E">
        <w:rPr>
          <w:vertAlign w:val="subscript"/>
        </w:rPr>
        <w:t>2</w:t>
      </w:r>
      <w:r w:rsidRPr="00C2563E">
        <w:t>mpyr][FSI]/PMMA has the highest resistance among the three layered OIPC/polymer films, which is in agreement with the EIS results obtained from bulk OIPC-polymer composite pellets. This confirms that the OIPC</w:t>
      </w:r>
      <w:r w:rsidR="00DE31F3" w:rsidRPr="00C2563E">
        <w:t>-</w:t>
      </w:r>
      <w:r w:rsidRPr="00C2563E">
        <w:t xml:space="preserve">polymer interphase can affect the overall conductivity of the bulk OIPC-polymer composite materials and Figure 4a reflects the magnitude of the “interphase resistance”. </w:t>
      </w:r>
    </w:p>
    <w:p w14:paraId="45B1582A" w14:textId="62A016D3" w:rsidR="00E2371F" w:rsidRPr="00C2563E" w:rsidRDefault="00A17044" w:rsidP="00E2371F">
      <w:pPr>
        <w:pStyle w:val="TAMainText"/>
      </w:pPr>
      <w:r w:rsidRPr="00C2563E">
        <w:t xml:space="preserve">When analyzing the relationship between R2 and </w:t>
      </w:r>
      <w:r w:rsidRPr="00C2563E">
        <w:rPr>
          <w:i/>
          <w:iCs/>
        </w:rPr>
        <w:t>t</w:t>
      </w:r>
      <w:r w:rsidRPr="00C2563E">
        <w:rPr>
          <w:vertAlign w:val="subscript"/>
        </w:rPr>
        <w:t>f</w:t>
      </w:r>
      <w:r w:rsidRPr="00C2563E">
        <w:rPr>
          <w:vertAlign w:val="superscript"/>
        </w:rPr>
        <w:t>-1</w:t>
      </w:r>
      <w:r w:rsidRPr="00C2563E">
        <w:t xml:space="preserve">, as well as the morphologies of the layered film surfaces, it is important to note that there are several factors that require careful consideration </w:t>
      </w:r>
      <w:proofErr w:type="gramStart"/>
      <w:r w:rsidRPr="00C2563E">
        <w:t>in order to</w:t>
      </w:r>
      <w:proofErr w:type="gramEnd"/>
      <w:r w:rsidRPr="00C2563E">
        <w:t xml:space="preserve"> understand the contribution of the OIPC-polymer interphase to the impedance spectra, particularly at lower frequencies.</w:t>
      </w:r>
      <w:r w:rsidR="00E2371F" w:rsidRPr="00C2563E">
        <w:t xml:space="preserve"> Firstly, R2 does not solely represent OIPC-polymer interphase resistance. Considering that we are only varying OIPC layer thickness in the OIPC/polymer layered film, the thickness of OIPC-polymer interphase was assumed to be constant, consequently R2 was expected to be consistent as a function of </w:t>
      </w:r>
      <w:r w:rsidR="00E2371F" w:rsidRPr="00C2563E">
        <w:rPr>
          <w:i/>
          <w:iCs/>
        </w:rPr>
        <w:t>t</w:t>
      </w:r>
      <w:r w:rsidR="00E2371F" w:rsidRPr="00C2563E">
        <w:rPr>
          <w:i/>
          <w:iCs/>
          <w:vertAlign w:val="subscript"/>
        </w:rPr>
        <w:t>f</w:t>
      </w:r>
      <w:r w:rsidR="00E2371F" w:rsidRPr="00C2563E">
        <w:rPr>
          <w:vertAlign w:val="superscript"/>
        </w:rPr>
        <w:t>-1</w:t>
      </w:r>
      <w:r w:rsidR="00E2371F" w:rsidRPr="00C2563E">
        <w:t xml:space="preserve">. In the experimental results (Figure 6b), however, R2 is also proportional to the </w:t>
      </w:r>
      <w:r w:rsidR="00E2371F" w:rsidRPr="00C2563E">
        <w:rPr>
          <w:i/>
          <w:iCs/>
        </w:rPr>
        <w:t>t</w:t>
      </w:r>
      <w:r w:rsidR="00E2371F" w:rsidRPr="00C2563E">
        <w:rPr>
          <w:i/>
          <w:iCs/>
          <w:vertAlign w:val="subscript"/>
        </w:rPr>
        <w:t>f</w:t>
      </w:r>
      <w:r w:rsidR="00E2371F" w:rsidRPr="00C2563E">
        <w:rPr>
          <w:vertAlign w:val="superscript"/>
        </w:rPr>
        <w:t>-1</w:t>
      </w:r>
      <w:r w:rsidR="00E02597" w:rsidRPr="00C2563E">
        <w:t>,</w:t>
      </w:r>
      <w:r w:rsidR="00E2371F" w:rsidRPr="00C2563E">
        <w:t xml:space="preserve"> </w:t>
      </w:r>
      <w:proofErr w:type="gramStart"/>
      <w:r w:rsidR="00E2371F" w:rsidRPr="00C2563E">
        <w:t>similar to</w:t>
      </w:r>
      <w:proofErr w:type="gramEnd"/>
      <w:r w:rsidR="00E2371F" w:rsidRPr="00C2563E">
        <w:t xml:space="preserve"> R1 that</w:t>
      </w:r>
      <w:r w:rsidR="00E02597" w:rsidRPr="00C2563E">
        <w:t xml:space="preserve"> is </w:t>
      </w:r>
      <w:r w:rsidR="00A84842" w:rsidRPr="00C2563E">
        <w:t>assigned</w:t>
      </w:r>
      <w:r w:rsidR="00E2371F" w:rsidRPr="00C2563E">
        <w:t xml:space="preserve"> to the intrinsic OIPC resistance. This indicates that R2 is an expression of both OIPC-polymer interphase (i.e., constant </w:t>
      </w:r>
      <w:proofErr w:type="spellStart"/>
      <w:r w:rsidR="00E2371F" w:rsidRPr="00C2563E">
        <w:rPr>
          <w:i/>
          <w:iCs/>
        </w:rPr>
        <w:t>t</w:t>
      </w:r>
      <w:r w:rsidR="00E2371F" w:rsidRPr="00C2563E">
        <w:rPr>
          <w:i/>
          <w:iCs/>
          <w:vertAlign w:val="subscript"/>
        </w:rPr>
        <w:t>f</w:t>
      </w:r>
      <w:proofErr w:type="spellEnd"/>
      <w:r w:rsidR="00E2371F" w:rsidRPr="00C2563E">
        <w:rPr>
          <w:vertAlign w:val="subscript"/>
        </w:rPr>
        <w:t xml:space="preserve"> </w:t>
      </w:r>
      <w:r w:rsidR="00E2371F" w:rsidRPr="00C2563E">
        <w:t xml:space="preserve">in layered OIPC/polymer films) and OIPC itself (i.e., variable </w:t>
      </w:r>
      <w:proofErr w:type="spellStart"/>
      <w:r w:rsidR="00E2371F" w:rsidRPr="00C2563E">
        <w:rPr>
          <w:i/>
          <w:iCs/>
        </w:rPr>
        <w:t>t</w:t>
      </w:r>
      <w:r w:rsidR="00E2371F" w:rsidRPr="00C2563E">
        <w:rPr>
          <w:i/>
          <w:iCs/>
          <w:vertAlign w:val="subscript"/>
        </w:rPr>
        <w:t>f</w:t>
      </w:r>
      <w:proofErr w:type="spellEnd"/>
      <w:r w:rsidR="00E2371F" w:rsidRPr="00C2563E">
        <w:t xml:space="preserve"> in layered OIPC/polymer films). Secondly, applying </w:t>
      </w:r>
      <w:r w:rsidR="413875BA" w:rsidRPr="00C2563E">
        <w:t xml:space="preserve">a </w:t>
      </w:r>
      <w:r w:rsidR="00E2371F" w:rsidRPr="00C2563E">
        <w:t xml:space="preserve">thicker OIPC layer on the polymer film can significantly change </w:t>
      </w:r>
      <w:r w:rsidR="6D5E0293" w:rsidRPr="00C2563E">
        <w:t xml:space="preserve">the </w:t>
      </w:r>
      <w:r w:rsidR="00E2371F" w:rsidRPr="00C2563E">
        <w:t xml:space="preserve">morphology and structure of the film. It was shown that grain size, grain boundary density and apparent defect density within </w:t>
      </w:r>
      <w:r w:rsidR="6EAD993D" w:rsidRPr="00C2563E">
        <w:t xml:space="preserve">the </w:t>
      </w:r>
      <w:r w:rsidR="00E2371F" w:rsidRPr="00C2563E">
        <w:t>grain</w:t>
      </w:r>
      <w:r w:rsidR="0FBE62EC" w:rsidRPr="00C2563E">
        <w:t>s</w:t>
      </w:r>
      <w:r w:rsidR="00E2371F" w:rsidRPr="00C2563E">
        <w:t xml:space="preserve"> o</w:t>
      </w:r>
      <w:r w:rsidR="75624632" w:rsidRPr="00C2563E">
        <w:t>f</w:t>
      </w:r>
      <w:r w:rsidR="00E2371F" w:rsidRPr="00C2563E">
        <w:t xml:space="preserve"> </w:t>
      </w:r>
      <w:r w:rsidR="014D577C" w:rsidRPr="00C2563E">
        <w:t>the</w:t>
      </w:r>
      <w:r w:rsidR="00E2371F" w:rsidRPr="00C2563E">
        <w:t xml:space="preserve"> OIPC layer varies with </w:t>
      </w:r>
      <w:proofErr w:type="spellStart"/>
      <w:r w:rsidR="00E2371F" w:rsidRPr="00C2563E">
        <w:rPr>
          <w:i/>
          <w:iCs/>
        </w:rPr>
        <w:t>t</w:t>
      </w:r>
      <w:r w:rsidR="00E2371F" w:rsidRPr="00C2563E">
        <w:rPr>
          <w:i/>
          <w:iCs/>
          <w:vertAlign w:val="subscript"/>
        </w:rPr>
        <w:t>f</w:t>
      </w:r>
      <w:proofErr w:type="spellEnd"/>
      <w:r w:rsidR="00E2371F" w:rsidRPr="00C2563E">
        <w:t xml:space="preserve">, </w:t>
      </w:r>
      <w:r w:rsidR="00880F26" w:rsidRPr="00C2563E">
        <w:lastRenderedPageBreak/>
        <w:t xml:space="preserve">all features </w:t>
      </w:r>
      <w:r w:rsidR="00E2371F" w:rsidRPr="00C2563E">
        <w:t>that are known to impact on both OIPC-polymer interphase structure and overall conductivity of the OIPC based materials (Figure S</w:t>
      </w:r>
      <w:r w:rsidR="00F8647A" w:rsidRPr="00C2563E">
        <w:t>7</w:t>
      </w:r>
      <w:r w:rsidR="00E2371F" w:rsidRPr="00C2563E">
        <w:t xml:space="preserve"> in the Supporting Information).</w:t>
      </w:r>
      <w:r w:rsidR="00E2371F" w:rsidRPr="00C2563E">
        <w:fldChar w:fldCharType="begin">
          <w:fldData xml:space="preserve">PEVuZE5vdGU+PENpdGU+PEF1dGhvcj5OdGk8L0F1dGhvcj48WWVhcj4yMDIwPC9ZZWFyPjxSZWNO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</w:fldData>
        </w:fldChar>
      </w:r>
      <w:r w:rsidR="006D02EE" w:rsidRPr="00C2563E">
        <w:instrText xml:space="preserve"> ADDIN EN.CITE </w:instrText>
      </w:r>
      <w:r w:rsidR="006D02EE" w:rsidRPr="00C2563E">
        <w:fldChar w:fldCharType="begin">
          <w:fldData xml:space="preserve">PEVuZE5vdGU+PENpdGU+PEF1dGhvcj5OdGk8L0F1dGhvcj48WWVhcj4yMDIwPC9ZZWFyPjxSZWNO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</w:fldData>
        </w:fldChar>
      </w:r>
      <w:r w:rsidR="006D02EE" w:rsidRPr="00C2563E">
        <w:instrText xml:space="preserve"> ADDIN EN.CITE.DATA </w:instrText>
      </w:r>
      <w:r w:rsidR="006D02EE" w:rsidRPr="00C2563E">
        <w:fldChar w:fldCharType="end"/>
      </w:r>
      <w:r w:rsidR="00E2371F" w:rsidRPr="00C2563E">
        <w:fldChar w:fldCharType="separate"/>
      </w:r>
      <w:r w:rsidR="00E2371F" w:rsidRPr="00C2563E">
        <w:rPr>
          <w:noProof/>
          <w:vertAlign w:val="superscript"/>
        </w:rPr>
        <w:t>22-24</w:t>
      </w:r>
      <w:r w:rsidR="00E2371F" w:rsidRPr="00C2563E">
        <w:fldChar w:fldCharType="end"/>
      </w:r>
      <w:r w:rsidR="00E2371F" w:rsidRPr="00C2563E">
        <w:t xml:space="preserve"> Lastly, </w:t>
      </w:r>
      <w:r w:rsidR="4D8D157B" w:rsidRPr="00C2563E">
        <w:t xml:space="preserve">the </w:t>
      </w:r>
      <w:r w:rsidR="00E2371F" w:rsidRPr="00C2563E">
        <w:t xml:space="preserve">OIPC layer dominates </w:t>
      </w:r>
      <w:r w:rsidR="00612EB2" w:rsidRPr="00C2563E">
        <w:t xml:space="preserve">the </w:t>
      </w:r>
      <w:r w:rsidR="00E2371F" w:rsidRPr="00C2563E">
        <w:t>EIS response as the film thickness</w:t>
      </w:r>
      <w:r w:rsidR="1277883B" w:rsidRPr="00C2563E">
        <w:t xml:space="preserve"> is increased</w:t>
      </w:r>
      <w:r w:rsidR="00E2371F" w:rsidRPr="00C2563E">
        <w:t xml:space="preserve">. It was found that impedance spectra obtained from the layered OIPC/PMMA film and </w:t>
      </w:r>
      <w:proofErr w:type="spellStart"/>
      <w:r w:rsidR="00E2371F" w:rsidRPr="00C2563E">
        <w:rPr>
          <w:i/>
          <w:iCs/>
        </w:rPr>
        <w:t>t</w:t>
      </w:r>
      <w:r w:rsidR="00E2371F" w:rsidRPr="00C2563E">
        <w:rPr>
          <w:vertAlign w:val="subscript"/>
        </w:rPr>
        <w:t>f</w:t>
      </w:r>
      <w:proofErr w:type="spellEnd"/>
      <w:r w:rsidR="00E2371F" w:rsidRPr="00C2563E">
        <w:t xml:space="preserve"> of 2.0 </w:t>
      </w:r>
      <w:r w:rsidR="00542761" w:rsidRPr="00C2563E">
        <w:rPr>
          <w:rFonts w:ascii="Symbol" w:hAnsi="Symbol"/>
        </w:rPr>
        <w:t>m</w:t>
      </w:r>
      <w:r w:rsidR="00542761" w:rsidRPr="00C2563E">
        <w:t>m</w:t>
      </w:r>
      <w:r w:rsidR="00E2371F" w:rsidRPr="00C2563E">
        <w:t xml:space="preserve"> and OIPC film with</w:t>
      </w:r>
      <w:r w:rsidR="00E2371F" w:rsidRPr="00C2563E">
        <w:rPr>
          <w:i/>
          <w:iCs/>
        </w:rPr>
        <w:t xml:space="preserve"> </w:t>
      </w:r>
      <w:proofErr w:type="spellStart"/>
      <w:r w:rsidR="00E2371F" w:rsidRPr="00C2563E">
        <w:rPr>
          <w:i/>
          <w:iCs/>
        </w:rPr>
        <w:t>t</w:t>
      </w:r>
      <w:r w:rsidR="00E2371F" w:rsidRPr="00C2563E">
        <w:rPr>
          <w:i/>
          <w:iCs/>
          <w:vertAlign w:val="subscript"/>
        </w:rPr>
        <w:t>f</w:t>
      </w:r>
      <w:proofErr w:type="spellEnd"/>
      <w:r w:rsidR="00E2371F" w:rsidRPr="00C2563E">
        <w:t xml:space="preserve"> of 2.4 </w:t>
      </w:r>
      <w:r w:rsidR="00542761" w:rsidRPr="00C2563E">
        <w:rPr>
          <w:rFonts w:ascii="Symbol" w:hAnsi="Symbol"/>
        </w:rPr>
        <w:t>m</w:t>
      </w:r>
      <w:r w:rsidR="00542761" w:rsidRPr="00C2563E">
        <w:t>m</w:t>
      </w:r>
      <w:r w:rsidR="00E2371F" w:rsidRPr="00C2563E">
        <w:t xml:space="preserve"> were comparable (see the Supporting Information, Figure S</w:t>
      </w:r>
      <w:r w:rsidR="00F8647A" w:rsidRPr="00C2563E">
        <w:t>8</w:t>
      </w:r>
      <w:r w:rsidR="00E2371F" w:rsidRPr="00C2563E">
        <w:t>). Both layered OIPC/PVDF and OIPC/PVDF-HFP films also showed similar EIS response to OIPC film with</w:t>
      </w:r>
      <w:r w:rsidR="00E2371F" w:rsidRPr="00C2563E">
        <w:rPr>
          <w:i/>
          <w:iCs/>
        </w:rPr>
        <w:t xml:space="preserve"> </w:t>
      </w:r>
      <w:proofErr w:type="spellStart"/>
      <w:r w:rsidR="00E2371F" w:rsidRPr="00C2563E">
        <w:rPr>
          <w:i/>
          <w:iCs/>
        </w:rPr>
        <w:t>t</w:t>
      </w:r>
      <w:r w:rsidR="00E2371F" w:rsidRPr="00C2563E">
        <w:rPr>
          <w:i/>
          <w:iCs/>
          <w:vertAlign w:val="subscript"/>
        </w:rPr>
        <w:t>f</w:t>
      </w:r>
      <w:proofErr w:type="spellEnd"/>
      <w:r w:rsidR="00E2371F" w:rsidRPr="00C2563E">
        <w:t xml:space="preserve"> of 2.4 </w:t>
      </w:r>
      <w:r w:rsidR="00542761" w:rsidRPr="00C2563E">
        <w:rPr>
          <w:rFonts w:ascii="Symbol" w:hAnsi="Symbol"/>
        </w:rPr>
        <w:t>m</w:t>
      </w:r>
      <w:r w:rsidR="00542761" w:rsidRPr="00C2563E">
        <w:t>m</w:t>
      </w:r>
      <w:r w:rsidR="00E2371F" w:rsidRPr="00C2563E">
        <w:t xml:space="preserve"> when the film thickness is higher than </w:t>
      </w:r>
      <w:proofErr w:type="spellStart"/>
      <w:r w:rsidR="00E2371F" w:rsidRPr="00C2563E">
        <w:rPr>
          <w:i/>
          <w:iCs/>
        </w:rPr>
        <w:t>t</w:t>
      </w:r>
      <w:r w:rsidR="00E2371F" w:rsidRPr="00C2563E">
        <w:rPr>
          <w:i/>
          <w:iCs/>
          <w:vertAlign w:val="subscript"/>
        </w:rPr>
        <w:t>f</w:t>
      </w:r>
      <w:proofErr w:type="spellEnd"/>
      <w:r w:rsidR="00E2371F" w:rsidRPr="00C2563E">
        <w:rPr>
          <w:i/>
          <w:iCs/>
        </w:rPr>
        <w:t xml:space="preserve"> </w:t>
      </w:r>
      <w:r w:rsidR="00E2371F" w:rsidRPr="00C2563E">
        <w:t xml:space="preserve">of 2.2 </w:t>
      </w:r>
      <w:r w:rsidR="00542761" w:rsidRPr="00C2563E">
        <w:rPr>
          <w:rFonts w:ascii="Symbol" w:hAnsi="Symbol"/>
        </w:rPr>
        <w:t>m</w:t>
      </w:r>
      <w:r w:rsidR="00542761" w:rsidRPr="00C2563E">
        <w:t>m</w:t>
      </w:r>
      <w:r w:rsidR="00825669" w:rsidRPr="00C2563E">
        <w:t xml:space="preserve"> </w:t>
      </w:r>
      <w:r w:rsidR="00CA1375" w:rsidRPr="00C2563E">
        <w:t>(</w:t>
      </w:r>
      <w:r w:rsidR="00825669" w:rsidRPr="00C2563E">
        <w:t>Figure 6b)</w:t>
      </w:r>
      <w:r w:rsidR="00E2371F" w:rsidRPr="00C2563E">
        <w:t xml:space="preserve">. Therefore, interpretation of the OIPC-polymer interphase resistance, herein, needs to consider </w:t>
      </w:r>
      <w:r w:rsidR="0002149D" w:rsidRPr="00C2563E">
        <w:t xml:space="preserve">and control these </w:t>
      </w:r>
      <w:r w:rsidR="00E2371F" w:rsidRPr="00C2563E">
        <w:t xml:space="preserve">factors </w:t>
      </w:r>
      <w:r w:rsidR="0002149D" w:rsidRPr="00C2563E">
        <w:t xml:space="preserve">to </w:t>
      </w:r>
      <w:r w:rsidR="001F3E73" w:rsidRPr="00C2563E">
        <w:t>fully understa</w:t>
      </w:r>
      <w:r w:rsidR="004261F9" w:rsidRPr="00C2563E">
        <w:t>n</w:t>
      </w:r>
      <w:r w:rsidR="00172E16" w:rsidRPr="00C2563E">
        <w:t>d</w:t>
      </w:r>
      <w:r w:rsidR="004261F9" w:rsidRPr="00C2563E">
        <w:t xml:space="preserve"> ion transport in these </w:t>
      </w:r>
      <w:r w:rsidR="00172E16" w:rsidRPr="00C2563E">
        <w:t>composite materials</w:t>
      </w:r>
      <w:r w:rsidR="00E2371F" w:rsidRPr="00C2563E">
        <w:t xml:space="preserve">. </w:t>
      </w:r>
    </w:p>
    <w:p w14:paraId="3F902304" w14:textId="77777777" w:rsidR="00E2371F" w:rsidRPr="00C2563E" w:rsidRDefault="00E2371F" w:rsidP="00E2371F">
      <w:pPr>
        <w:pStyle w:val="TAMainText"/>
      </w:pPr>
    </w:p>
    <w:p w14:paraId="179C2F8A" w14:textId="77777777" w:rsidR="00E2371F" w:rsidRPr="00C2563E" w:rsidRDefault="00E2371F" w:rsidP="00E2371F">
      <w:pPr>
        <w:pStyle w:val="TAMainText"/>
      </w:pPr>
      <w:r w:rsidRPr="00C2563E">
        <w:rPr>
          <w:noProof/>
        </w:rPr>
        <w:drawing>
          <wp:inline distT="0" distB="0" distL="0" distR="0" wp14:anchorId="4A9840DA" wp14:editId="4DFCD48B">
            <wp:extent cx="5731509" cy="2139943"/>
            <wp:effectExtent l="0" t="0" r="3175" b="0"/>
            <wp:docPr id="9" name="Picture 9"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Chart, scatter chart&#10;&#10;Description automatically generated"/>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731509" cy="2139943"/>
                    </a:xfrm>
                    <a:prstGeom prst="rect">
                      <a:avLst/>
                    </a:prstGeom>
                  </pic:spPr>
                </pic:pic>
              </a:graphicData>
            </a:graphic>
          </wp:inline>
        </w:drawing>
      </w:r>
    </w:p>
    <w:p w14:paraId="5DD887DD" w14:textId="3D113468" w:rsidR="00E2371F" w:rsidRPr="00C2563E" w:rsidRDefault="00E2371F" w:rsidP="00E2371F">
      <w:pPr>
        <w:pStyle w:val="VAFigureCaption"/>
      </w:pPr>
      <w:r w:rsidRPr="00C2563E">
        <w:rPr>
          <w:b/>
          <w:bCs/>
        </w:rPr>
        <w:t xml:space="preserve">Figure </w:t>
      </w:r>
      <w:r w:rsidRPr="00C2563E">
        <w:rPr>
          <w:b/>
          <w:bCs/>
        </w:rPr>
        <w:fldChar w:fldCharType="begin"/>
      </w:r>
      <w:r w:rsidRPr="00C2563E">
        <w:rPr>
          <w:b/>
          <w:bCs/>
        </w:rPr>
        <w:instrText xml:space="preserve"> SEQ Figure \* ARABIC </w:instrText>
      </w:r>
      <w:r w:rsidRPr="00C2563E">
        <w:rPr>
          <w:b/>
          <w:bCs/>
        </w:rPr>
        <w:fldChar w:fldCharType="separate"/>
      </w:r>
      <w:r w:rsidRPr="00C2563E">
        <w:rPr>
          <w:b/>
          <w:bCs/>
        </w:rPr>
        <w:t>6</w:t>
      </w:r>
      <w:r w:rsidRPr="00C2563E">
        <w:rPr>
          <w:b/>
          <w:bCs/>
        </w:rPr>
        <w:fldChar w:fldCharType="end"/>
      </w:r>
      <w:r w:rsidRPr="00C2563E">
        <w:t xml:space="preserve"> Average (a) R1 and (b) R2 (N = 4), evaluated from individual impedance spectra, as a function of </w:t>
      </w:r>
      <w:r w:rsidRPr="00C2563E">
        <w:rPr>
          <w:i/>
          <w:iCs/>
        </w:rPr>
        <w:t>t</w:t>
      </w:r>
      <w:r w:rsidRPr="00C2563E">
        <w:rPr>
          <w:i/>
          <w:iCs/>
          <w:vertAlign w:val="subscript"/>
        </w:rPr>
        <w:t>f</w:t>
      </w:r>
      <w:r w:rsidRPr="00C2563E">
        <w:rPr>
          <w:vertAlign w:val="superscript"/>
        </w:rPr>
        <w:t>-1</w:t>
      </w:r>
      <w:r w:rsidRPr="00C2563E">
        <w:t xml:space="preserve"> of [C</w:t>
      </w:r>
      <w:r w:rsidRPr="00C2563E">
        <w:rPr>
          <w:vertAlign w:val="subscript"/>
        </w:rPr>
        <w:t>2</w:t>
      </w:r>
      <w:r w:rsidRPr="00C2563E">
        <w:t>mpyr][FSI], [C</w:t>
      </w:r>
      <w:r w:rsidRPr="00C2563E">
        <w:rPr>
          <w:vertAlign w:val="subscript"/>
        </w:rPr>
        <w:t>2</w:t>
      </w:r>
      <w:r w:rsidRPr="00C2563E">
        <w:t>mpyr][FSI]/PMMA, [C</w:t>
      </w:r>
      <w:r w:rsidRPr="00C2563E">
        <w:rPr>
          <w:vertAlign w:val="subscript"/>
        </w:rPr>
        <w:t>2</w:t>
      </w:r>
      <w:r w:rsidRPr="00C2563E">
        <w:t>mpyr][FSI]/PVDF-HFP, and [C</w:t>
      </w:r>
      <w:r w:rsidRPr="00C2563E">
        <w:rPr>
          <w:vertAlign w:val="subscript"/>
        </w:rPr>
        <w:t>2</w:t>
      </w:r>
      <w:r w:rsidRPr="00C2563E">
        <w:t>mpyr][FSI]/PVDF films on quartz wafer.</w:t>
      </w:r>
    </w:p>
    <w:p w14:paraId="58145EEF" w14:textId="77777777" w:rsidR="009E6254" w:rsidRPr="00C2563E" w:rsidRDefault="009E6254" w:rsidP="009E6254"/>
    <w:p w14:paraId="10E017A4" w14:textId="78D16B77" w:rsidR="009E6254" w:rsidRPr="00C2563E" w:rsidRDefault="00437B63" w:rsidP="009E6254">
      <w:pPr>
        <w:pStyle w:val="TAMainText"/>
        <w:ind w:firstLine="0"/>
      </w:pPr>
      <w:r w:rsidRPr="00C2563E">
        <w:rPr>
          <w:b/>
          <w:bCs/>
        </w:rPr>
        <w:t>CONCLUSIONS:</w:t>
      </w:r>
      <w:r w:rsidR="009E6254" w:rsidRPr="00C2563E">
        <w:t xml:space="preserve"> </w:t>
      </w:r>
      <w:proofErr w:type="gramStart"/>
      <w:r w:rsidR="009E6254" w:rsidRPr="00C2563E">
        <w:t>In order to</w:t>
      </w:r>
      <w:proofErr w:type="gramEnd"/>
      <w:r w:rsidR="009E6254" w:rsidRPr="00C2563E">
        <w:t xml:space="preserve"> probe ionic conductivity of </w:t>
      </w:r>
      <w:r w:rsidR="7C533949" w:rsidRPr="00C2563E">
        <w:t xml:space="preserve">an </w:t>
      </w:r>
      <w:r w:rsidR="009E6254" w:rsidRPr="00C2563E">
        <w:t xml:space="preserve">OIPC-polymer interphase, reproducible OIPC/polymer thin films were fabricated by a spin coating method and the </w:t>
      </w:r>
      <w:r w:rsidR="00F8313D" w:rsidRPr="00C2563E">
        <w:t xml:space="preserve">film </w:t>
      </w:r>
      <w:r w:rsidR="009E6254" w:rsidRPr="00C2563E">
        <w:lastRenderedPageBreak/>
        <w:t xml:space="preserve">thickness was controlled by </w:t>
      </w:r>
      <w:r w:rsidR="00BD7D60" w:rsidRPr="00C2563E">
        <w:t>varying</w:t>
      </w:r>
      <w:r w:rsidR="009E6254" w:rsidRPr="00C2563E">
        <w:t xml:space="preserve"> the concentration of OIPC stock solutions for the spin coating process. An in-plane interdigitated electrode was introduced to conduct EIS on the </w:t>
      </w:r>
      <w:proofErr w:type="gramStart"/>
      <w:r w:rsidR="009E6254" w:rsidRPr="00C2563E">
        <w:t>films</w:t>
      </w:r>
      <w:proofErr w:type="gramEnd"/>
      <w:r w:rsidR="009E6254" w:rsidRPr="00C2563E">
        <w:t xml:space="preserve"> and this was validated as a suitable configuration through comparison with bulk OIPC measurements. Profilometry</w:t>
      </w:r>
      <w:r w:rsidR="55F4C712" w:rsidRPr="00C2563E">
        <w:t>,</w:t>
      </w:r>
      <w:r w:rsidR="009E6254" w:rsidRPr="00C2563E">
        <w:t xml:space="preserve"> in addition to AFM and SEM analysis</w:t>
      </w:r>
      <w:r w:rsidR="41F4F058" w:rsidRPr="00C2563E">
        <w:t>,</w:t>
      </w:r>
      <w:r w:rsidR="009E6254" w:rsidRPr="00C2563E">
        <w:t xml:space="preserve"> was introduced </w:t>
      </w:r>
      <w:proofErr w:type="gramStart"/>
      <w:r w:rsidR="009E6254" w:rsidRPr="00C2563E">
        <w:t>in order to</w:t>
      </w:r>
      <w:proofErr w:type="gramEnd"/>
      <w:r w:rsidR="009E6254" w:rsidRPr="00C2563E">
        <w:t xml:space="preserve"> investigate the morphology of the film as well as evaluate the average film thickness obtained, over a broad area of sample. Comparing EIS analysis with </w:t>
      </w:r>
      <w:proofErr w:type="gramStart"/>
      <w:r w:rsidR="009E6254" w:rsidRPr="00C2563E">
        <w:t xml:space="preserve">all </w:t>
      </w:r>
      <w:r w:rsidR="0920BB51" w:rsidRPr="00C2563E">
        <w:t>of</w:t>
      </w:r>
      <w:proofErr w:type="gramEnd"/>
      <w:r w:rsidR="0920BB51" w:rsidRPr="00C2563E">
        <w:t xml:space="preserve"> </w:t>
      </w:r>
      <w:r w:rsidR="009E6254" w:rsidRPr="00C2563E">
        <w:t xml:space="preserve">the surface </w:t>
      </w:r>
      <w:r w:rsidR="00336728" w:rsidRPr="00C2563E">
        <w:t>characterization</w:t>
      </w:r>
      <w:r w:rsidR="4D237D63" w:rsidRPr="00C2563E">
        <w:t xml:space="preserve"> data</w:t>
      </w:r>
      <w:r w:rsidR="009E6254" w:rsidRPr="00C2563E">
        <w:t xml:space="preserve">, it was revealed that there are structural/chemical interactions between the polymers and the OIPC and that microscopic structure as well as morphology of the OIPC are highly relevant to their overall conductivity. OIPC/PMMA and OIPC/PVDF, particularly, are good </w:t>
      </w:r>
      <w:r w:rsidR="5B29DB72" w:rsidRPr="00C2563E">
        <w:t>combinations</w:t>
      </w:r>
      <w:r w:rsidR="009E6254" w:rsidRPr="00C2563E">
        <w:t xml:space="preserve"> to identify for physical interpretation of the EIS results as both films have uniform thickness/morphology and greatly impact the resistance of the film evaluated by EIS. This led us to understand how the OIPC/polymer interphase and their structures affect the overall conductivity of the materials, through comparing the results </w:t>
      </w:r>
      <w:r w:rsidR="73366D48" w:rsidRPr="00C2563E">
        <w:t>of</w:t>
      </w:r>
      <w:r w:rsidR="47411921" w:rsidRPr="00C2563E">
        <w:t xml:space="preserve"> EIS analysis </w:t>
      </w:r>
      <w:r w:rsidR="35046DFA" w:rsidRPr="00C2563E">
        <w:t>f</w:t>
      </w:r>
      <w:r w:rsidR="009E6254" w:rsidRPr="00C2563E">
        <w:t xml:space="preserve">rom thin films </w:t>
      </w:r>
      <w:r w:rsidR="0A806FD9" w:rsidRPr="00C2563E">
        <w:t>with those obtained for</w:t>
      </w:r>
      <w:r w:rsidR="009E6254" w:rsidRPr="00C2563E">
        <w:t xml:space="preserve"> bulk OIPC-polymer composites. </w:t>
      </w:r>
    </w:p>
    <w:p w14:paraId="7FF7B59B" w14:textId="5082407D" w:rsidR="009E6254" w:rsidRPr="00C2563E" w:rsidRDefault="009E6254" w:rsidP="009E6254">
      <w:pPr>
        <w:pStyle w:val="TAMainText"/>
        <w:ind w:firstLine="0"/>
      </w:pPr>
      <w:r w:rsidRPr="00C2563E">
        <w:t>Through these studies we have gained insight into how the structure and ordering of the chosen [C</w:t>
      </w:r>
      <w:r w:rsidRPr="00C2563E">
        <w:rPr>
          <w:vertAlign w:val="subscript"/>
        </w:rPr>
        <w:t>2</w:t>
      </w:r>
      <w:proofErr w:type="gramStart"/>
      <w:r w:rsidRPr="00C2563E">
        <w:t>mpyr][</w:t>
      </w:r>
      <w:proofErr w:type="gramEnd"/>
      <w:r w:rsidRPr="00C2563E">
        <w:t>FSI] OIPC can be modified at polymer interfaces, as indicated by the differing morphologies and measured conductivity values. Importantly, we provide further evidence for the formation of an interphase region</w:t>
      </w:r>
      <w:r w:rsidRPr="00C2563E">
        <w:fldChar w:fldCharType="begin">
          <w:fldData xml:space="preserve">PEVuZE5vdGU+PENpdGU+PEF1dGhvcj5OdGk8L0F1dGhvcj48WWVhcj4yMDIxPC9ZZWFyPjxSZWNO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</w:fldData>
        </w:fldChar>
      </w:r>
      <w:r w:rsidR="006D02EE" w:rsidRPr="00C2563E">
        <w:instrText xml:space="preserve"> ADDIN EN.CITE </w:instrText>
      </w:r>
      <w:r w:rsidR="006D02EE" w:rsidRPr="00C2563E">
        <w:fldChar w:fldCharType="begin">
          <w:fldData xml:space="preserve">PEVuZE5vdGU+PENpdGU+PEF1dGhvcj5OdGk8L0F1dGhvcj48WWVhcj4yMDIxPC9ZZWFyPjxSZWNO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</w:fldData>
        </w:fldChar>
      </w:r>
      <w:r w:rsidR="006D02EE" w:rsidRPr="00C2563E">
        <w:instrText xml:space="preserve"> ADDIN EN.CITE.DATA </w:instrText>
      </w:r>
      <w:r w:rsidR="006D02EE" w:rsidRPr="00C2563E">
        <w:fldChar w:fldCharType="end"/>
      </w:r>
      <w:r w:rsidRPr="00C2563E">
        <w:fldChar w:fldCharType="separate"/>
      </w:r>
      <w:r w:rsidRPr="00C2563E">
        <w:rPr>
          <w:noProof/>
          <w:vertAlign w:val="superscript"/>
        </w:rPr>
        <w:t>19-23</w:t>
      </w:r>
      <w:r w:rsidRPr="00C2563E">
        <w:fldChar w:fldCharType="end"/>
      </w:r>
      <w:r w:rsidR="00BE5B58" w:rsidRPr="00C2563E">
        <w:t xml:space="preserve"> </w:t>
      </w:r>
      <w:r w:rsidRPr="00C2563E">
        <w:t xml:space="preserve">and show that the properties of the interphase are dependent on the </w:t>
      </w:r>
      <w:proofErr w:type="spellStart"/>
      <w:r w:rsidRPr="00C2563E">
        <w:t>polymer|OIPC</w:t>
      </w:r>
      <w:proofErr w:type="spellEnd"/>
      <w:r w:rsidRPr="00C2563E">
        <w:t xml:space="preserve"> couple. Following this demonstration, we anticipate that application of this approach of simplifying the sample configuration from three-dimensional OIPC-polymer composites to two-dimensional OIPC/polymer layered films will lead to understanding of the governing physicochemical interactions between any two components and possibly decouple the characteristics of the OIPC-polymer interfaces from those of the bulk </w:t>
      </w:r>
      <w:r w:rsidRPr="00C2563E">
        <w:lastRenderedPageBreak/>
        <w:t xml:space="preserve">OIPC. This work is a first step toward systematic OIPC-polymer interface studies where further understanding can play a key role in developing optimal solid state electrolyte materials. </w:t>
      </w:r>
    </w:p>
    <w:p w14:paraId="5AEDD3A7" w14:textId="77777777" w:rsidR="00BE5B58" w:rsidRPr="00C2563E" w:rsidRDefault="00BE5B58" w:rsidP="009E6254">
      <w:pPr>
        <w:pStyle w:val="TAMainText"/>
        <w:ind w:firstLine="0"/>
      </w:pPr>
    </w:p>
    <w:p w14:paraId="3545A2CB" w14:textId="77777777" w:rsidR="00ED0D31" w:rsidRPr="00C2563E" w:rsidRDefault="00ED0D31" w:rsidP="00ED0D31">
      <w:pPr>
        <w:pStyle w:val="TAMainText"/>
        <w:ind w:firstLine="0"/>
        <w:rPr>
          <w:lang w:eastAsia="ko-KR"/>
        </w:rPr>
      </w:pPr>
      <w:r w:rsidRPr="00C2563E">
        <w:rPr>
          <w:b/>
          <w:bCs/>
        </w:rPr>
        <w:t>EXPERIMENTAL SECTION</w:t>
      </w:r>
      <w:bookmarkStart w:id="8" w:name="_Toc53740626"/>
      <w:bookmarkStart w:id="9" w:name="_Toc53740625"/>
      <w:r w:rsidRPr="00C2563E">
        <w:rPr>
          <w:lang w:eastAsia="ko-KR"/>
        </w:rPr>
        <w:t>:</w:t>
      </w:r>
    </w:p>
    <w:p w14:paraId="4B831A57" w14:textId="266EEC35" w:rsidR="00ED0D31" w:rsidRPr="00C2563E" w:rsidRDefault="00ED0D31" w:rsidP="00ED0D31">
      <w:pPr>
        <w:pStyle w:val="TAMainText"/>
        <w:ind w:firstLine="0"/>
      </w:pPr>
      <w:r w:rsidRPr="00C2563E">
        <w:rPr>
          <w:b/>
          <w:bCs/>
        </w:rPr>
        <w:t>Materials</w:t>
      </w:r>
      <w:bookmarkEnd w:id="8"/>
      <w:r w:rsidRPr="00C2563E">
        <w:rPr>
          <w:b/>
          <w:bCs/>
        </w:rPr>
        <w:t xml:space="preserve">: </w:t>
      </w:r>
      <w:proofErr w:type="gramStart"/>
      <w:r w:rsidRPr="00C2563E">
        <w:t>Poly(</w:t>
      </w:r>
      <w:proofErr w:type="gramEnd"/>
      <w:r w:rsidRPr="00C2563E">
        <w:t>methyl methacrylate) and (PMMA, Mw=350,000), polyvinylidene fluoride (PVDF, Mw=350,000), poly(vinylidene fluoride-co-hexafluoropropylene) (PVDF-HFP, Mw=400,000), hydrogen peroxide solution (30%), ammonia solution (28 %), acetone (≥ 99.9 %) and methanol (99.8%, anhydrous) were purchased from Merck (Australia). All chemicals were used as received.</w:t>
      </w:r>
      <w:r w:rsidRPr="00C2563E">
        <w:rPr>
          <w:i/>
        </w:rPr>
        <w:t xml:space="preserve"> N</w:t>
      </w:r>
      <w:r w:rsidRPr="00C2563E">
        <w:t>-ethyl-</w:t>
      </w:r>
      <w:r w:rsidRPr="00C2563E">
        <w:rPr>
          <w:i/>
        </w:rPr>
        <w:t>N</w:t>
      </w:r>
      <w:r w:rsidRPr="00C2563E">
        <w:t>-</w:t>
      </w:r>
      <w:proofErr w:type="spellStart"/>
      <w:r w:rsidRPr="00C2563E">
        <w:t>methylpyrrolidinium</w:t>
      </w:r>
      <w:proofErr w:type="spellEnd"/>
      <w:r w:rsidRPr="00C2563E">
        <w:t xml:space="preserve"> bis(</w:t>
      </w:r>
      <w:proofErr w:type="spellStart"/>
      <w:r w:rsidRPr="00C2563E">
        <w:t>fluorosulfonyl</w:t>
      </w:r>
      <w:proofErr w:type="spellEnd"/>
      <w:r w:rsidRPr="00C2563E">
        <w:t>)imide ([C</w:t>
      </w:r>
      <w:r w:rsidRPr="00C2563E">
        <w:rPr>
          <w:vertAlign w:val="subscript"/>
        </w:rPr>
        <w:t>2</w:t>
      </w:r>
      <w:r w:rsidRPr="00C2563E">
        <w:t>mpyr][FSI])  was synthesized as previously described elsewhere.</w:t>
      </w:r>
      <w:r w:rsidRPr="00C2563E">
        <w:fldChar w:fldCharType="begin"/>
      </w:r>
      <w:r w:rsidR="006D02EE" w:rsidRPr="00C2563E">
        <w:instrText xml:space="preserve"> ADDIN EN.CITE &lt;EndNote&gt;&lt;Cite&gt;&lt;Author&gt;Yoshizawa-Fujita&lt;/Author&gt;&lt;Year&gt;2014&lt;/Year&gt;&lt;RecNum&gt;1&lt;/RecNum&gt;&lt;DisplayText&gt;&lt;style face="superscript"&gt;48&lt;/style&gt;&lt;/DisplayText&gt;&lt;record&gt;&lt;rec-number&gt;1&lt;/rec-number&gt;&lt;foreign-keys&gt;&lt;key app="EN" db-id="9z2vev0pqv5de9ear5yxaee9zw99sz0fa50p" timestamp="1628573085"&gt;1&lt;/key&gt;&lt;/foreign-keys&gt;&lt;ref-type name="Journal Article"&gt;17&lt;/ref-type&gt;&lt;contributors&gt;&lt;authors&gt;&lt;author&gt;Masahiro Yoshizawa-Fujita&lt;/author&gt;&lt;author&gt;Erina Kishi&lt;/author&gt;&lt;author&gt;Mitsutake Suematsu&lt;/author&gt;&lt;author&gt;Toshihiro Takekawa&lt;/author&gt;&lt;author&gt;Masahiro Rikukawa&lt;/author&gt;&lt;/authors&gt;&lt;/contributors&gt;&lt;titles&gt;&lt;title&gt;A Plastic Electrolyte Material in a Highly Desirable Temperature Range: N-Ethyl-N-methylpyrrolidinium Bis(fluorosulfonyl)amide&lt;/title&gt;&lt;secondary-title&gt;Chemistry Letters&lt;/secondary-title&gt;&lt;/titles&gt;&lt;periodical&gt;&lt;full-title&gt;Chemistry Letters&lt;/full-title&gt;&lt;/periodical&gt;&lt;pages&gt;1909-1911&lt;/pages&gt;&lt;volume&gt;43&lt;/volume&gt;&lt;number&gt;12&lt;/number&gt;&lt;dates&gt;&lt;year&gt;2014&lt;/year&gt;&lt;/dates&gt;&lt;urls&gt;&lt;related-urls&gt;&lt;url&gt;https://www.journal.csj.jp/doi/abs/10.1246/cl.140833&lt;/url&gt;&lt;/related-urls&gt;&lt;/urls&gt;&lt;electronic-resource-num&gt;10.1246/cl.140833&lt;/electronic-resource-num&gt;&lt;/record&gt;&lt;/Cite&gt;&lt;/EndNote&gt;</w:instrText>
      </w:r>
      <w:r w:rsidRPr="00C2563E">
        <w:fldChar w:fldCharType="separate"/>
      </w:r>
      <w:r w:rsidR="006D02EE" w:rsidRPr="00C2563E">
        <w:rPr>
          <w:noProof/>
          <w:vertAlign w:val="superscript"/>
        </w:rPr>
        <w:t>48</w:t>
      </w:r>
      <w:r w:rsidRPr="00C2563E">
        <w:fldChar w:fldCharType="end"/>
      </w:r>
      <w:r w:rsidRPr="00C2563E">
        <w:t xml:space="preserve"> All aqueous solutions were prepared with ultrapure deionized water (resistivity = 18.2 </w:t>
      </w:r>
      <w:proofErr w:type="spellStart"/>
      <w:r w:rsidRPr="00C2563E">
        <w:t>MΩ·cm</w:t>
      </w:r>
      <w:proofErr w:type="spellEnd"/>
      <w:r w:rsidRPr="00C2563E">
        <w:t xml:space="preserve"> at 25 °C, MiliQ.).</w:t>
      </w:r>
    </w:p>
    <w:p w14:paraId="7F965837" w14:textId="5AD75704" w:rsidR="00ED0D31" w:rsidRPr="00C2563E" w:rsidRDefault="00ED0D31" w:rsidP="00ED0D31">
      <w:pPr>
        <w:pStyle w:val="TAMainText"/>
        <w:ind w:firstLine="0"/>
      </w:pPr>
      <w:r w:rsidRPr="00C2563E">
        <w:rPr>
          <w:b/>
          <w:bCs/>
        </w:rPr>
        <w:t>Preparation of</w:t>
      </w:r>
      <w:bookmarkEnd w:id="9"/>
      <w:r w:rsidRPr="00C2563E">
        <w:rPr>
          <w:b/>
          <w:bCs/>
        </w:rPr>
        <w:t xml:space="preserve"> bulk pellets and EIS measurements: </w:t>
      </w:r>
      <w:r w:rsidRPr="00C2563E">
        <w:t>Bulk OIPC-polymer composites were prepared using a solution casting method, with 50:50 v % of OIPC:polymer.</w:t>
      </w:r>
      <w:r w:rsidRPr="00C2563E">
        <w:fldChar w:fldCharType="begin">
          <w:fldData xml:space="preserve">PEVuZE5vdGU+PENpdGU+PEF1dGhvcj5OdGk8L0F1dGhvcj48WWVhcj4yMDIxPC9ZZWFyPjxSZWNO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=
</w:fldData>
        </w:fldChar>
      </w:r>
      <w:r w:rsidR="006D02EE" w:rsidRPr="00C2563E">
        <w:instrText xml:space="preserve"> ADDIN EN.CITE </w:instrText>
      </w:r>
      <w:r w:rsidR="006D02EE" w:rsidRPr="00C2563E">
        <w:fldChar w:fldCharType="begin">
          <w:fldData xml:space="preserve">PEVuZE5vdGU+PENpdGU+PEF1dGhvcj5OdGk8L0F1dGhvcj48WWVhcj4yMDIxPC9ZZWFyPjxSZWNO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=
</w:fldData>
        </w:fldChar>
      </w:r>
      <w:r w:rsidR="006D02EE" w:rsidRPr="00C2563E">
        <w:instrText xml:space="preserve"> ADDIN EN.CITE.DATA </w:instrText>
      </w:r>
      <w:r w:rsidR="006D02EE" w:rsidRPr="00C2563E">
        <w:fldChar w:fldCharType="end"/>
      </w:r>
      <w:r w:rsidRPr="00C2563E">
        <w:fldChar w:fldCharType="separate"/>
      </w:r>
      <w:r w:rsidRPr="00C2563E">
        <w:rPr>
          <w:noProof/>
          <w:vertAlign w:val="superscript"/>
        </w:rPr>
        <w:t>22, 23</w:t>
      </w:r>
      <w:r w:rsidRPr="00C2563E">
        <w:fldChar w:fldCharType="end"/>
      </w:r>
      <w:r w:rsidRPr="00C2563E">
        <w:t xml:space="preserve"> The calculated volume of polymer was mixed with the OIPC stock solution, which was prepared in methanol, and uniformly dispersed in the ultrasonic bath. The suspension, then, was quickly cast on a petri dish and placed under argon </w:t>
      </w:r>
      <w:proofErr w:type="gramStart"/>
      <w:r w:rsidRPr="00C2563E">
        <w:t>in order to</w:t>
      </w:r>
      <w:proofErr w:type="gramEnd"/>
      <w:r w:rsidRPr="00C2563E">
        <w:t xml:space="preserve"> evaporate the methanol. The solid sample was collected from the petri dish and ground into uniform particles in an agate mortar, ensuring even distribution of polymers in the OIPC matrix. The processed samples were dried on a Schlenk line at 50</w:t>
      </w:r>
      <w:r w:rsidRPr="00C2563E">
        <w:rPr>
          <w:vertAlign w:val="superscript"/>
        </w:rPr>
        <w:t>◦</w:t>
      </w:r>
      <w:r w:rsidRPr="00C2563E">
        <w:t xml:space="preserve">C for 24 hours to eliminate all traces of the solvent and moisture and then pressed into pellets (diameter = 12.7 mm) between two stainless steel disks in a sealed KBr die under 4 tons of pressure for 10 minutes at room temperature. The sandwiched OIPC-polymer composite pellets were sealed in a coin ell and inserted into to a hermetically sealed barrel cell for EIS analysis. EIS analysis was performed by </w:t>
      </w:r>
      <w:proofErr w:type="spellStart"/>
      <w:r w:rsidRPr="00C2563E">
        <w:t>utilising</w:t>
      </w:r>
      <w:proofErr w:type="spellEnd"/>
      <w:r w:rsidRPr="00C2563E">
        <w:t xml:space="preserve"> an MTZ-35 (Biologic) impedance </w:t>
      </w:r>
      <w:proofErr w:type="spellStart"/>
      <w:r w:rsidRPr="00C2563E">
        <w:t>analyser</w:t>
      </w:r>
      <w:proofErr w:type="spellEnd"/>
      <w:r w:rsidRPr="00C2563E">
        <w:t xml:space="preserve">, </w:t>
      </w:r>
      <w:r w:rsidRPr="00C2563E">
        <w:lastRenderedPageBreak/>
        <w:t>MT-lab V1.12 software (Biologic) with a voltage amplitude of 20 mV and a frequency range of 10 MHz to 0.1 Hz at a room temperature</w:t>
      </w:r>
      <w:r w:rsidR="00D0777C" w:rsidRPr="00C2563E">
        <w:t xml:space="preserve"> (i.e. 293 K</w:t>
      </w:r>
      <w:proofErr w:type="gramStart"/>
      <w:r w:rsidR="00D0777C" w:rsidRPr="00C2563E">
        <w:t>).</w:t>
      </w:r>
      <w:r w:rsidRPr="00C2563E">
        <w:t>.</w:t>
      </w:r>
      <w:proofErr w:type="gramEnd"/>
      <w:r w:rsidRPr="00C2563E">
        <w:t xml:space="preserve"> The value at which the semi-circle, obtained from the Nyquist plot, touched the x-axis at the high-frequency region was taken as the resistance of the samples.</w:t>
      </w:r>
      <w:r w:rsidR="003C1DA5" w:rsidRPr="00C2563E">
        <w:rPr>
          <w:vertAlign w:val="superscript"/>
        </w:rPr>
        <w:t>19-</w:t>
      </w:r>
      <w:proofErr w:type="gramStart"/>
      <w:r w:rsidR="003C1DA5" w:rsidRPr="00C2563E">
        <w:rPr>
          <w:vertAlign w:val="superscript"/>
        </w:rPr>
        <w:t>23</w:t>
      </w:r>
      <w:proofErr w:type="gramEnd"/>
    </w:p>
    <w:p w14:paraId="45C3234D" w14:textId="77777777" w:rsidR="00ED0D31" w:rsidRPr="00C2563E" w:rsidRDefault="00ED0D31" w:rsidP="00ED0D31">
      <w:pPr>
        <w:pStyle w:val="TAMainText"/>
        <w:ind w:firstLine="0"/>
      </w:pPr>
      <w:bookmarkStart w:id="10" w:name="_Toc53740629"/>
      <w:r w:rsidRPr="00C2563E">
        <w:rPr>
          <w:b/>
          <w:bCs/>
        </w:rPr>
        <w:t xml:space="preserve">Fabrication of thin </w:t>
      </w:r>
      <w:bookmarkEnd w:id="10"/>
      <w:r w:rsidRPr="00C2563E">
        <w:rPr>
          <w:b/>
          <w:bCs/>
        </w:rPr>
        <w:t xml:space="preserve">films and </w:t>
      </w:r>
      <w:proofErr w:type="spellStart"/>
      <w:r w:rsidRPr="00C2563E">
        <w:rPr>
          <w:b/>
          <w:bCs/>
        </w:rPr>
        <w:t>characterisation</w:t>
      </w:r>
      <w:proofErr w:type="spellEnd"/>
      <w:r w:rsidRPr="00C2563E">
        <w:rPr>
          <w:b/>
          <w:bCs/>
        </w:rPr>
        <w:t xml:space="preserve"> methods: </w:t>
      </w:r>
      <w:r w:rsidRPr="00C2563E">
        <w:t>Firstly, the substrates for the films, e.g., quartz and silicon wafers, were cleaned with a base piranha solution (H</w:t>
      </w:r>
      <w:r w:rsidRPr="00C2563E">
        <w:rPr>
          <w:vertAlign w:val="subscript"/>
        </w:rPr>
        <w:t>2</w:t>
      </w:r>
      <w:r w:rsidRPr="00C2563E">
        <w:t>O: NH</w:t>
      </w:r>
      <w:r w:rsidRPr="00C2563E">
        <w:rPr>
          <w:vertAlign w:val="subscript"/>
        </w:rPr>
        <w:t>4aq</w:t>
      </w:r>
      <w:r w:rsidRPr="00C2563E">
        <w:t xml:space="preserve"> (30 wt.%):H</w:t>
      </w:r>
      <w:r w:rsidRPr="00C2563E">
        <w:rPr>
          <w:vertAlign w:val="subscript"/>
        </w:rPr>
        <w:t>2</w:t>
      </w:r>
      <w:r w:rsidRPr="00C2563E">
        <w:t>O</w:t>
      </w:r>
      <w:r w:rsidRPr="00C2563E">
        <w:rPr>
          <w:vertAlign w:val="subscript"/>
        </w:rPr>
        <w:t>2aq</w:t>
      </w:r>
      <w:r w:rsidRPr="00C2563E">
        <w:t xml:space="preserve"> (30 wt.%) = 3:1:1) at 70 </w:t>
      </w:r>
      <w:proofErr w:type="spellStart"/>
      <w:r w:rsidRPr="00C2563E">
        <w:rPr>
          <w:vertAlign w:val="superscript"/>
        </w:rPr>
        <w:t>o</w:t>
      </w:r>
      <w:r w:rsidRPr="00C2563E">
        <w:t>C</w:t>
      </w:r>
      <w:proofErr w:type="spellEnd"/>
      <w:r w:rsidRPr="00C2563E">
        <w:t xml:space="preserve"> for 15 minutes </w:t>
      </w:r>
      <w:proofErr w:type="gramStart"/>
      <w:r w:rsidRPr="00C2563E">
        <w:t>in order to</w:t>
      </w:r>
      <w:proofErr w:type="gramEnd"/>
      <w:r w:rsidRPr="00C2563E">
        <w:t xml:space="preserve"> remove organic residue on the surface. After piranha treatment, the wafers were rinsed with Milli-Q water and dried using argon, then used immediately.</w:t>
      </w:r>
    </w:p>
    <w:p w14:paraId="6A2E1B69" w14:textId="4E4E1C53" w:rsidR="00ED0D31" w:rsidRPr="00C2563E" w:rsidRDefault="00ED0D31" w:rsidP="00ED0D31">
      <w:pPr>
        <w:pStyle w:val="TAMainText"/>
      </w:pPr>
      <w:r w:rsidRPr="00C2563E">
        <w:t>Thin polymer and OIPC films were fabricated with a spin coater (POLOS SPIN150i, APT Automation) on freshly cleaned silicon/quartz wafers. For layered OIPC/polymer films, two-step coatings were carried out, e.g., casting thin polymer layer on the substrate followed by spin coating OIPC. The coating conditions were at a spin speed of 3000 rpm with a duration of 120 seconds. All polymers were dissolved in acetone at a concentration of 2.5 wt.%. Polymer solution concentrations and spin coating speeds were carefully chosen,</w:t>
      </w:r>
      <w:r w:rsidRPr="00C2563E">
        <w:fldChar w:fldCharType="begin">
          <w:fldData xml:space="preserve">PEVuZE5vdGU+PENpdGU+PEF1dGhvcj5CcsO7bGV0PC9BdXRob3I+PFllYXI+MjAwMDwvWWVhcj48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</w:fldData>
        </w:fldChar>
      </w:r>
      <w:r w:rsidRPr="00C2563E">
        <w:instrText xml:space="preserve"> ADDIN EN.CITE </w:instrText>
      </w:r>
      <w:r w:rsidRPr="00C2563E">
        <w:fldChar w:fldCharType="begin">
          <w:fldData xml:space="preserve">PEVuZE5vdGU+PENpdGU+PEF1dGhvcj5CcsO7bGV0PC9BdXRob3I+PFllYXI+MjAwMDwvWWVhcj48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</w:fldData>
        </w:fldChar>
      </w:r>
      <w:r w:rsidRPr="00C2563E">
        <w:instrText xml:space="preserve"> ADDIN EN.CITE.DATA </w:instrText>
      </w:r>
      <w:r w:rsidRPr="00C2563E">
        <w:fldChar w:fldCharType="end"/>
      </w:r>
      <w:r w:rsidRPr="00C2563E">
        <w:fldChar w:fldCharType="separate"/>
      </w:r>
      <w:r w:rsidRPr="00C2563E">
        <w:rPr>
          <w:vertAlign w:val="superscript"/>
        </w:rPr>
        <w:t>33-35</w:t>
      </w:r>
      <w:r w:rsidRPr="00C2563E">
        <w:fldChar w:fldCharType="end"/>
      </w:r>
      <w:r w:rsidRPr="00C2563E">
        <w:t xml:space="preserve"> </w:t>
      </w:r>
      <w:proofErr w:type="gramStart"/>
      <w:r w:rsidRPr="00C2563E">
        <w:t>in order to</w:t>
      </w:r>
      <w:proofErr w:type="gramEnd"/>
      <w:r w:rsidRPr="00C2563E">
        <w:t xml:space="preserve"> fabricate thin and homogeneous polymer films with a thickness ranging from 100 to 200 nm (see The Supporting Information, Figure </w:t>
      </w:r>
      <w:r w:rsidR="00AF3835" w:rsidRPr="00C2563E">
        <w:t>S4</w:t>
      </w:r>
      <w:r w:rsidRPr="00C2563E">
        <w:t xml:space="preserve">). OIPC solutions were prepared in anhydrous methanol at concentrations of 0.1, 12.5, 18, 25, 35 and 45 </w:t>
      </w:r>
      <w:proofErr w:type="spellStart"/>
      <w:r w:rsidRPr="00C2563E">
        <w:t>wt</w:t>
      </w:r>
      <w:proofErr w:type="spellEnd"/>
      <w:r w:rsidRPr="00C2563E">
        <w:t xml:space="preserve"> %, </w:t>
      </w:r>
      <w:proofErr w:type="gramStart"/>
      <w:r w:rsidRPr="00C2563E">
        <w:t>in order to</w:t>
      </w:r>
      <w:proofErr w:type="gramEnd"/>
      <w:r w:rsidRPr="00C2563E">
        <w:t xml:space="preserve"> control the thickness of the OIPC films. </w:t>
      </w:r>
      <w:r w:rsidR="008D5DF8" w:rsidRPr="00C2563E">
        <w:t xml:space="preserve">The film's thickness was estimated using an optical profilometer, where the height difference between the masked area and the film was measured. </w:t>
      </w:r>
      <w:r w:rsidRPr="00C2563E">
        <w:t xml:space="preserve">Polymer and OIPC solutions were filtered through a PTFE filter (pore size 0.2 </w:t>
      </w:r>
      <w:r w:rsidR="00542761" w:rsidRPr="00C2563E">
        <w:rPr>
          <w:rFonts w:ascii="Symbol" w:hAnsi="Symbol"/>
        </w:rPr>
        <w:t>m</w:t>
      </w:r>
      <w:r w:rsidR="00542761" w:rsidRPr="00C2563E">
        <w:t>m</w:t>
      </w:r>
      <w:r w:rsidRPr="00C2563E">
        <w:t xml:space="preserve">) prior to spin coating. </w:t>
      </w:r>
    </w:p>
    <w:p w14:paraId="05DE6E34" w14:textId="77777777" w:rsidR="00ED0D31" w:rsidRPr="00C2563E" w:rsidRDefault="00ED0D31" w:rsidP="00ED0D31">
      <w:pPr>
        <w:pStyle w:val="TAMainText"/>
      </w:pPr>
      <w:r w:rsidRPr="00C2563E">
        <w:t xml:space="preserve">Surface morphology and roughness of the polymer and OIPC films were characterized using an atomic force microscopy (AFM, JPK </w:t>
      </w:r>
      <w:proofErr w:type="spellStart"/>
      <w:r w:rsidRPr="00C2563E">
        <w:t>NanoWizard</w:t>
      </w:r>
      <w:proofErr w:type="spellEnd"/>
      <w:r w:rsidRPr="00C2563E">
        <w:t xml:space="preserve"> Sense) and a profilometer (ContourGT-K1 </w:t>
      </w:r>
      <w:r w:rsidRPr="00C2563E">
        <w:lastRenderedPageBreak/>
        <w:t xml:space="preserve">Optical Profiler, Bruker). All AFM imaging was performed with a silicon bar cantilever probe (Bruker; NCHV) in tapping mode. The AFM image analysis was conducted through the JPK data processing software (version 6.0.26). Before characterizing OIPC or OIPC/polymer films with the profilometer, thin layers of gold were sputtered on the surface (Q150TS, Quorum Technologies Ltd), </w:t>
      </w:r>
      <w:proofErr w:type="gramStart"/>
      <w:r w:rsidRPr="00C2563E">
        <w:t>in order to</w:t>
      </w:r>
      <w:proofErr w:type="gramEnd"/>
      <w:r w:rsidRPr="00C2563E">
        <w:t xml:space="preserve"> reduce light transmission through the samples. The thickness of the gold layer (e.g., 50-60 nm) was eliminated in overall film thickness estimation. Profilometer images were further analyzed with </w:t>
      </w:r>
      <w:proofErr w:type="spellStart"/>
      <w:r w:rsidRPr="00C2563E">
        <w:t>Gwyddion</w:t>
      </w:r>
      <w:proofErr w:type="spellEnd"/>
      <w:r w:rsidRPr="00C2563E">
        <w:t xml:space="preserve"> 2.50. Scanning electron microscopy (SEM), alongside, was utilized to characterize the surface morphology of the films. Experiments were carried out on a JEOL JSM IT 300 Series SEM at accelerating voltages of 5 keV. Energy-dispersive X-ray spectroscopy (EDS) maps were acquired at the at an accelerating voltage of 15 </w:t>
      </w:r>
      <w:proofErr w:type="spellStart"/>
      <w:r w:rsidRPr="00C2563E">
        <w:t>ekV</w:t>
      </w:r>
      <w:proofErr w:type="spellEnd"/>
      <w:r w:rsidRPr="00C2563E">
        <w:t>.</w:t>
      </w:r>
    </w:p>
    <w:p w14:paraId="41367950" w14:textId="21A71B29" w:rsidR="00ED0D31" w:rsidRPr="00C2563E" w:rsidRDefault="00ED0D31" w:rsidP="00ED0D31">
      <w:pPr>
        <w:pStyle w:val="TAMainText"/>
      </w:pPr>
      <w:r w:rsidRPr="00C2563E">
        <w:t xml:space="preserve">An in-plane interdigitated electrode (Biologic) with leak tight controlled environment sample holders (Biologic) were used to measure impedance spectroscopy on OIPC and OIPC/polymer films, using a </w:t>
      </w:r>
      <w:proofErr w:type="spellStart"/>
      <w:r w:rsidRPr="00C2563E">
        <w:t>Solartron</w:t>
      </w:r>
      <w:proofErr w:type="spellEnd"/>
      <w:r w:rsidRPr="00C2563E">
        <w:t xml:space="preserve"> </w:t>
      </w:r>
      <w:proofErr w:type="spellStart"/>
      <w:r w:rsidRPr="00C2563E">
        <w:t>Modulab</w:t>
      </w:r>
      <w:proofErr w:type="spellEnd"/>
      <w:r w:rsidRPr="00C2563E">
        <w:t xml:space="preserve"> (</w:t>
      </w:r>
      <w:proofErr w:type="spellStart"/>
      <w:r w:rsidRPr="00C2563E">
        <w:t>Solartron</w:t>
      </w:r>
      <w:proofErr w:type="spellEnd"/>
      <w:r w:rsidRPr="00C2563E">
        <w:t xml:space="preserve"> Analytical, </w:t>
      </w:r>
      <w:proofErr w:type="spellStart"/>
      <w:r w:rsidRPr="00C2563E">
        <w:t>Ametek</w:t>
      </w:r>
      <w:proofErr w:type="spellEnd"/>
      <w:r w:rsidRPr="00C2563E">
        <w:t>) with a voltage amplitude of 50 mV and a frequency range of 1 MHz to 0.5 Hz at a room temperature</w:t>
      </w:r>
      <w:r w:rsidR="00D0777C" w:rsidRPr="00C2563E">
        <w:t xml:space="preserve"> (i.e. 293 K</w:t>
      </w:r>
      <w:proofErr w:type="gramStart"/>
      <w:r w:rsidR="00D0777C" w:rsidRPr="00C2563E">
        <w:t>).</w:t>
      </w:r>
      <w:r w:rsidRPr="00C2563E">
        <w:t>.</w:t>
      </w:r>
      <w:proofErr w:type="gramEnd"/>
      <w:r w:rsidRPr="00C2563E">
        <w:t xml:space="preserve"> XM-studio software (</w:t>
      </w:r>
      <w:proofErr w:type="spellStart"/>
      <w:r w:rsidRPr="00C2563E">
        <w:t>Solartron</w:t>
      </w:r>
      <w:proofErr w:type="spellEnd"/>
      <w:r w:rsidRPr="00C2563E">
        <w:t xml:space="preserve"> Analytical, </w:t>
      </w:r>
      <w:proofErr w:type="spellStart"/>
      <w:r w:rsidRPr="00C2563E">
        <w:t>Ametek</w:t>
      </w:r>
      <w:proofErr w:type="spellEnd"/>
      <w:r w:rsidRPr="00C2563E">
        <w:t xml:space="preserve">) was utilized to fit the acquired EIS data with appropriate circuits. </w:t>
      </w:r>
    </w:p>
    <w:p w14:paraId="06D2A7CC" w14:textId="77777777" w:rsidR="00ED0D31" w:rsidRPr="00C2563E" w:rsidRDefault="00ED0D31" w:rsidP="000B5610">
      <w:pPr>
        <w:pStyle w:val="TESupportingInformation"/>
        <w:spacing w:after="240"/>
        <w:ind w:firstLine="0"/>
        <w:jc w:val="left"/>
        <w:rPr>
          <w:b/>
          <w:bCs/>
        </w:rPr>
      </w:pPr>
    </w:p>
    <w:p w14:paraId="685E9EF8" w14:textId="524D9ED1" w:rsidR="00DD6DBB" w:rsidRPr="00C2563E" w:rsidRDefault="00C10EE0" w:rsidP="000B5610">
      <w:pPr>
        <w:pStyle w:val="TESupportingInformation"/>
        <w:spacing w:after="240"/>
        <w:ind w:firstLine="0"/>
        <w:jc w:val="left"/>
        <w:rPr>
          <w:b/>
          <w:bCs/>
        </w:rPr>
      </w:pPr>
      <w:r w:rsidRPr="00C2563E">
        <w:rPr>
          <w:b/>
          <w:bCs/>
        </w:rPr>
        <w:t>ASSOCIATED CONTENT</w:t>
      </w:r>
    </w:p>
    <w:p w14:paraId="688A94F4" w14:textId="32890530" w:rsidR="009B1714" w:rsidRPr="00C2563E" w:rsidRDefault="009B1714" w:rsidP="009B1714">
      <w:pPr>
        <w:pStyle w:val="TESupportingInformation"/>
        <w:spacing w:after="240"/>
        <w:ind w:firstLine="0"/>
        <w:jc w:val="left"/>
      </w:pPr>
      <w:r w:rsidRPr="00C2563E">
        <w:t xml:space="preserve">The Supporting Information is available free of charge on the ACS Publications </w:t>
      </w:r>
      <w:proofErr w:type="gramStart"/>
      <w:r w:rsidRPr="00C2563E">
        <w:t>website</w:t>
      </w:r>
      <w:proofErr w:type="gramEnd"/>
    </w:p>
    <w:p w14:paraId="4D98CF3D" w14:textId="65DC08D3" w:rsidR="00E95F89" w:rsidRPr="00C2563E" w:rsidRDefault="00E95F89" w:rsidP="00914CBF">
      <w:pPr>
        <w:pStyle w:val="TESupportingInformation"/>
        <w:spacing w:after="240"/>
        <w:ind w:firstLine="0"/>
        <w:jc w:val="left"/>
      </w:pPr>
      <w:r w:rsidRPr="00C2563E">
        <w:tab/>
        <w:t>EDS maps on OIPC films</w:t>
      </w:r>
      <w:r w:rsidR="00AD07A2" w:rsidRPr="00C2563E">
        <w:t xml:space="preserve">; SEM images of </w:t>
      </w:r>
      <w:r w:rsidR="00313C5E" w:rsidRPr="00C2563E">
        <w:t xml:space="preserve">polymer and OIPC/polymer films; AFM images of </w:t>
      </w:r>
      <w:r w:rsidR="00A42487" w:rsidRPr="00C2563E">
        <w:t xml:space="preserve">PMMA film; roughness analysis of </w:t>
      </w:r>
      <w:r w:rsidR="000D1664" w:rsidRPr="00C2563E">
        <w:t xml:space="preserve">polymer and OIPC/polymer </w:t>
      </w:r>
      <w:r w:rsidR="00B470A4" w:rsidRPr="00C2563E">
        <w:t xml:space="preserve">films; high-resolution </w:t>
      </w:r>
      <w:r w:rsidR="00B470A4" w:rsidRPr="00C2563E">
        <w:lastRenderedPageBreak/>
        <w:t xml:space="preserve">AFM images of </w:t>
      </w:r>
      <w:r w:rsidR="00435870" w:rsidRPr="00C2563E">
        <w:t>P</w:t>
      </w:r>
      <w:r w:rsidR="00CA2352" w:rsidRPr="00C2563E">
        <w:t>VD</w:t>
      </w:r>
      <w:r w:rsidR="00435870" w:rsidRPr="00C2563E">
        <w:t xml:space="preserve">F-HFP </w:t>
      </w:r>
      <w:r w:rsidR="00914CBF" w:rsidRPr="00C2563E">
        <w:t>and</w:t>
      </w:r>
      <w:r w:rsidR="00435870" w:rsidRPr="00C2563E">
        <w:t xml:space="preserve"> [C</w:t>
      </w:r>
      <w:r w:rsidR="00435870" w:rsidRPr="00C2563E">
        <w:rPr>
          <w:vertAlign w:val="subscript"/>
        </w:rPr>
        <w:t>2</w:t>
      </w:r>
      <w:r w:rsidR="00435870" w:rsidRPr="00C2563E">
        <w:t>mpyr][FSI]/PVDF-HFP film</w:t>
      </w:r>
      <w:r w:rsidR="00914CBF" w:rsidRPr="00C2563E">
        <w:t>s</w:t>
      </w:r>
      <w:r w:rsidR="00725FED" w:rsidRPr="00C2563E">
        <w:t xml:space="preserve"> together with roughness analysis</w:t>
      </w:r>
      <w:r w:rsidR="00914CBF" w:rsidRPr="00C2563E">
        <w:t>;</w:t>
      </w:r>
      <w:r w:rsidR="00725FED" w:rsidRPr="00C2563E">
        <w:t xml:space="preserve"> EDS maps on OIPC/polymer films;</w:t>
      </w:r>
      <w:r w:rsidR="002215BD" w:rsidRPr="00C2563E">
        <w:t xml:space="preserve"> a table of average R1 and R2 of </w:t>
      </w:r>
      <w:r w:rsidR="00620DA6" w:rsidRPr="00C2563E">
        <w:t xml:space="preserve">OIPC/polymer films; surface profiles of </w:t>
      </w:r>
      <w:r w:rsidR="00755AE0" w:rsidRPr="00C2563E">
        <w:rPr>
          <w:szCs w:val="24"/>
        </w:rPr>
        <w:t xml:space="preserve">layered OIPC/PMMA films with different </w:t>
      </w:r>
      <w:proofErr w:type="spellStart"/>
      <w:r w:rsidR="000A5145" w:rsidRPr="00C2563E">
        <w:rPr>
          <w:szCs w:val="24"/>
        </w:rPr>
        <w:t>t</w:t>
      </w:r>
      <w:r w:rsidR="000A5145" w:rsidRPr="00C2563E">
        <w:rPr>
          <w:szCs w:val="24"/>
          <w:vertAlign w:val="subscript"/>
        </w:rPr>
        <w:t>f</w:t>
      </w:r>
      <w:proofErr w:type="spellEnd"/>
      <w:r w:rsidR="00EA1CC8" w:rsidRPr="00C2563E">
        <w:rPr>
          <w:szCs w:val="24"/>
        </w:rPr>
        <w:t xml:space="preserve"> and </w:t>
      </w:r>
      <w:r w:rsidR="00DC535F" w:rsidRPr="00C2563E">
        <w:t>surface and EIS profiles on</w:t>
      </w:r>
      <w:r w:rsidR="000A5145" w:rsidRPr="00C2563E">
        <w:t xml:space="preserve"> OIPC and </w:t>
      </w:r>
      <w:r w:rsidR="000A5145" w:rsidRPr="00C2563E">
        <w:rPr>
          <w:szCs w:val="24"/>
        </w:rPr>
        <w:t xml:space="preserve">layered OIPC/PMMA films with a high </w:t>
      </w:r>
      <w:proofErr w:type="spellStart"/>
      <w:r w:rsidR="000A5145" w:rsidRPr="00C2563E">
        <w:rPr>
          <w:szCs w:val="24"/>
        </w:rPr>
        <w:t>t</w:t>
      </w:r>
      <w:r w:rsidR="000A5145" w:rsidRPr="00C2563E">
        <w:rPr>
          <w:szCs w:val="24"/>
          <w:vertAlign w:val="subscript"/>
        </w:rPr>
        <w:t>f</w:t>
      </w:r>
      <w:proofErr w:type="spellEnd"/>
      <w:r w:rsidR="000A5145" w:rsidRPr="00C2563E">
        <w:rPr>
          <w:szCs w:val="24"/>
          <w:vertAlign w:val="subscript"/>
        </w:rPr>
        <w:t xml:space="preserve"> </w:t>
      </w:r>
      <w:r w:rsidR="000A5145" w:rsidRPr="00C2563E">
        <w:rPr>
          <w:szCs w:val="24"/>
        </w:rPr>
        <w:t>(PDF).</w:t>
      </w:r>
    </w:p>
    <w:p w14:paraId="1A52E9C1" w14:textId="77777777" w:rsidR="00DD6DBB" w:rsidRPr="00C2563E" w:rsidRDefault="00DD6DBB" w:rsidP="00DD6DBB">
      <w:pPr>
        <w:pStyle w:val="FACorrespondingAuthorFootnote"/>
        <w:spacing w:after="0"/>
        <w:jc w:val="left"/>
        <w:rPr>
          <w:b/>
          <w:bCs/>
        </w:rPr>
      </w:pPr>
      <w:r w:rsidRPr="00C2563E">
        <w:rPr>
          <w:b/>
          <w:bCs/>
        </w:rPr>
        <w:t>AUTHOR INFORMATION</w:t>
      </w:r>
    </w:p>
    <w:p w14:paraId="79DE4F60" w14:textId="3803D2A5" w:rsidR="00DD6DBB" w:rsidRPr="00C2563E" w:rsidRDefault="00DD6DBB" w:rsidP="005B7668">
      <w:pPr>
        <w:pStyle w:val="FAAuthorInfoSubtitle"/>
      </w:pPr>
      <w:r w:rsidRPr="00C2563E">
        <w:t>Corresponding Author</w:t>
      </w:r>
    </w:p>
    <w:p w14:paraId="05B4DF6F" w14:textId="5A8246D8" w:rsidR="008062A9" w:rsidRPr="00C2563E" w:rsidRDefault="008062A9" w:rsidP="005B7668">
      <w:pPr>
        <w:pStyle w:val="FAAuthorInfoSubtitle"/>
      </w:pPr>
      <w:r w:rsidRPr="00C2563E">
        <w:t xml:space="preserve">Minkyung Kang - </w:t>
      </w:r>
      <w:r w:rsidRPr="00C2563E">
        <w:rPr>
          <w:b w:val="0"/>
          <w:bCs/>
        </w:rPr>
        <w:t>Institute for Frontier Materials (IFM), Deakin University, Burwood, Victoria 3125, Australia;</w:t>
      </w:r>
      <w:r w:rsidR="00643172" w:rsidRPr="00C2563E">
        <w:rPr>
          <w:b w:val="0"/>
          <w:bCs/>
        </w:rPr>
        <w:t xml:space="preserve"> </w:t>
      </w:r>
      <w:r w:rsidR="005B7668" w:rsidRPr="00C2563E">
        <w:rPr>
          <w:b w:val="0"/>
          <w:bCs/>
        </w:rPr>
        <w:t>School of Chemistry, The University of Sydney, NSW, 2006, Australia</w:t>
      </w:r>
      <w:r w:rsidR="005B7668" w:rsidRPr="00C2563E">
        <w:t xml:space="preserve">; </w:t>
      </w:r>
      <w:r w:rsidR="00643172" w:rsidRPr="00C2563E">
        <w:rPr>
          <w:b w:val="0"/>
          <w:bCs/>
        </w:rPr>
        <w:t>https://orcid.org/0000-0003-3248-8496</w:t>
      </w:r>
    </w:p>
    <w:p w14:paraId="0DC686EF" w14:textId="14985247" w:rsidR="002414CF" w:rsidRPr="00C2563E" w:rsidRDefault="002414CF" w:rsidP="002414CF">
      <w:pPr>
        <w:pStyle w:val="FACorrespondingAuthorFootnote"/>
      </w:pPr>
      <w:r w:rsidRPr="00C2563E">
        <w:rPr>
          <w:b/>
          <w:bCs/>
        </w:rPr>
        <w:t>Patrick C. Howlett</w:t>
      </w:r>
      <w:r w:rsidRPr="00C2563E">
        <w:t xml:space="preserve"> − Institute for Frontier Materials (IFM), Deakin University, Burwood, Victoria 3125, Australia</w:t>
      </w:r>
      <w:r w:rsidR="00FC0851" w:rsidRPr="00C2563E">
        <w:t xml:space="preserve">; </w:t>
      </w:r>
      <w:r w:rsidR="00643172" w:rsidRPr="00C2563E">
        <w:rPr>
          <w:bCs/>
        </w:rPr>
        <w:t>https://</w:t>
      </w:r>
      <w:r w:rsidR="00FC0851" w:rsidRPr="00C2563E">
        <w:t>orcid.org/ 0000-0002-2151-2932</w:t>
      </w:r>
    </w:p>
    <w:p w14:paraId="3F573F07" w14:textId="2EA206AF" w:rsidR="00071714" w:rsidRPr="00C2563E" w:rsidRDefault="00071714" w:rsidP="00634519">
      <w:pPr>
        <w:pStyle w:val="TAMainText"/>
        <w:ind w:firstLine="0"/>
        <w:rPr>
          <w:b/>
          <w:bCs/>
        </w:rPr>
      </w:pPr>
      <w:r w:rsidRPr="00C2563E">
        <w:rPr>
          <w:b/>
          <w:bCs/>
        </w:rPr>
        <w:t>Authors</w:t>
      </w:r>
    </w:p>
    <w:p w14:paraId="18E72C49" w14:textId="75E0FDCF" w:rsidR="00E54D29" w:rsidRPr="00C2563E" w:rsidRDefault="00E54D29" w:rsidP="00634519">
      <w:pPr>
        <w:pStyle w:val="TAMainText"/>
        <w:ind w:firstLine="0"/>
        <w:rPr>
          <w:szCs w:val="24"/>
        </w:rPr>
      </w:pPr>
      <w:r w:rsidRPr="00C2563E">
        <w:rPr>
          <w:b/>
          <w:bCs/>
          <w:szCs w:val="24"/>
        </w:rPr>
        <w:t>Frederick Nti</w:t>
      </w:r>
      <w:r w:rsidR="00B52E5F" w:rsidRPr="00C2563E">
        <w:rPr>
          <w:szCs w:val="24"/>
        </w:rPr>
        <w:t xml:space="preserve"> - </w:t>
      </w:r>
      <w:r w:rsidR="00B52E5F" w:rsidRPr="00C2563E">
        <w:t>Institute for Frontier Materials (IFM), Deakin University, Burwood, Victoria 3125, Australia;</w:t>
      </w:r>
      <w:r w:rsidR="00E5069A" w:rsidRPr="00C2563E">
        <w:t xml:space="preserve"> https://orcid.org/0000-0001-7713-7062</w:t>
      </w:r>
    </w:p>
    <w:p w14:paraId="11884915" w14:textId="62AA4054" w:rsidR="00295AFF" w:rsidRPr="00C2563E" w:rsidRDefault="00295AFF" w:rsidP="00634519">
      <w:pPr>
        <w:pStyle w:val="TAMainText"/>
        <w:ind w:firstLine="0"/>
        <w:rPr>
          <w:szCs w:val="24"/>
        </w:rPr>
      </w:pPr>
      <w:r w:rsidRPr="00C2563E">
        <w:rPr>
          <w:b/>
          <w:bCs/>
          <w:szCs w:val="24"/>
        </w:rPr>
        <w:t>Jun Rao</w:t>
      </w:r>
      <w:r w:rsidR="00B52E5F" w:rsidRPr="00C2563E">
        <w:rPr>
          <w:szCs w:val="24"/>
        </w:rPr>
        <w:t xml:space="preserve"> -</w:t>
      </w:r>
      <w:r w:rsidR="00B52E5F" w:rsidRPr="00C2563E">
        <w:t xml:space="preserve"> Institute for Frontier Materials (IFM), Deakin University, Burwood, Victoria 3125, </w:t>
      </w:r>
      <w:proofErr w:type="gramStart"/>
      <w:r w:rsidR="00B52E5F" w:rsidRPr="00C2563E">
        <w:t>Australia;</w:t>
      </w:r>
      <w:proofErr w:type="gramEnd"/>
      <w:r w:rsidR="00B52E5F" w:rsidRPr="00C2563E">
        <w:rPr>
          <w:szCs w:val="24"/>
        </w:rPr>
        <w:t xml:space="preserve"> </w:t>
      </w:r>
    </w:p>
    <w:p w14:paraId="04FBE5AF" w14:textId="3A001CEA" w:rsidR="007B34ED" w:rsidRPr="00C2563E" w:rsidRDefault="007B34ED" w:rsidP="00634519">
      <w:pPr>
        <w:pStyle w:val="TAMainText"/>
        <w:ind w:firstLine="0"/>
        <w:rPr>
          <w:szCs w:val="24"/>
        </w:rPr>
      </w:pPr>
      <w:r w:rsidRPr="00C2563E">
        <w:rPr>
          <w:b/>
          <w:bCs/>
          <w:szCs w:val="24"/>
        </w:rPr>
        <w:t xml:space="preserve">Nicolas </w:t>
      </w:r>
      <w:proofErr w:type="spellStart"/>
      <w:r w:rsidRPr="00C2563E">
        <w:rPr>
          <w:b/>
          <w:bCs/>
          <w:szCs w:val="24"/>
        </w:rPr>
        <w:t>Guojon</w:t>
      </w:r>
      <w:proofErr w:type="spellEnd"/>
      <w:r w:rsidR="00B52E5F" w:rsidRPr="00C2563E">
        <w:rPr>
          <w:szCs w:val="24"/>
        </w:rPr>
        <w:t xml:space="preserve"> - </w:t>
      </w:r>
      <w:r w:rsidR="00B52E5F" w:rsidRPr="00C2563E">
        <w:t>Institute for Frontier Materials (IFM), Deakin University, Burwood, Victoria 3125, Australia;</w:t>
      </w:r>
      <w:r w:rsidR="00365617" w:rsidRPr="00C2563E">
        <w:t xml:space="preserve"> POLYMAT, University of the Basque Country UPV/EHU, Avenida Tolosa 72, 20018 </w:t>
      </w:r>
      <w:proofErr w:type="spellStart"/>
      <w:r w:rsidR="00365617" w:rsidRPr="00C2563E">
        <w:t>Donostia</w:t>
      </w:r>
      <w:proofErr w:type="spellEnd"/>
      <w:r w:rsidR="00365617" w:rsidRPr="00C2563E">
        <w:t>-San Sebastián, Spain</w:t>
      </w:r>
    </w:p>
    <w:p w14:paraId="4104AADB" w14:textId="2C6C614F" w:rsidR="00966A4D" w:rsidRPr="00C2563E" w:rsidRDefault="00966A4D" w:rsidP="00634519">
      <w:pPr>
        <w:pStyle w:val="TAMainText"/>
        <w:ind w:firstLine="0"/>
        <w:rPr>
          <w:szCs w:val="24"/>
        </w:rPr>
      </w:pPr>
      <w:r w:rsidRPr="00C2563E">
        <w:rPr>
          <w:b/>
          <w:bCs/>
          <w:szCs w:val="24"/>
        </w:rPr>
        <w:t>Mingyu Han</w:t>
      </w:r>
      <w:r w:rsidR="00B52E5F" w:rsidRPr="00C2563E">
        <w:rPr>
          <w:szCs w:val="24"/>
        </w:rPr>
        <w:t xml:space="preserve"> - </w:t>
      </w:r>
      <w:r w:rsidR="00B52E5F" w:rsidRPr="00C2563E">
        <w:t xml:space="preserve">Institute for Frontier Materials (IFM), Deakin University, Burwood, Victoria 3125, </w:t>
      </w:r>
      <w:proofErr w:type="gramStart"/>
      <w:r w:rsidR="00B52E5F" w:rsidRPr="00C2563E">
        <w:t>Australia;</w:t>
      </w:r>
      <w:proofErr w:type="gramEnd"/>
    </w:p>
    <w:p w14:paraId="12CE2248" w14:textId="00081F2C" w:rsidR="00E33B83" w:rsidRPr="00C2563E" w:rsidRDefault="00E33B83" w:rsidP="00634519">
      <w:pPr>
        <w:pStyle w:val="TAMainText"/>
        <w:ind w:firstLine="0"/>
        <w:rPr>
          <w:szCs w:val="24"/>
        </w:rPr>
      </w:pPr>
      <w:r w:rsidRPr="00C2563E">
        <w:rPr>
          <w:b/>
          <w:bCs/>
          <w:szCs w:val="24"/>
        </w:rPr>
        <w:lastRenderedPageBreak/>
        <w:t>George W. Greene</w:t>
      </w:r>
      <w:r w:rsidR="00B52E5F" w:rsidRPr="00C2563E">
        <w:rPr>
          <w:szCs w:val="24"/>
        </w:rPr>
        <w:t xml:space="preserve"> - </w:t>
      </w:r>
      <w:r w:rsidR="00B52E5F" w:rsidRPr="00C2563E">
        <w:t>Institute for Frontier Materials (IFM), Deakin University, Burwood, Victoria 3125, Australia;</w:t>
      </w:r>
      <w:r w:rsidR="00BE45CE" w:rsidRPr="00C2563E">
        <w:t xml:space="preserve"> https://orcid.org/0000-0003-2250-8334</w:t>
      </w:r>
    </w:p>
    <w:p w14:paraId="3D421BA0" w14:textId="064BF608" w:rsidR="00DF0503" w:rsidRPr="00C2563E" w:rsidRDefault="00DF0503" w:rsidP="00634519">
      <w:pPr>
        <w:pStyle w:val="TAMainText"/>
        <w:ind w:firstLine="0"/>
        <w:rPr>
          <w:szCs w:val="24"/>
        </w:rPr>
      </w:pPr>
      <w:proofErr w:type="spellStart"/>
      <w:r w:rsidRPr="00C2563E">
        <w:rPr>
          <w:b/>
          <w:bCs/>
          <w:szCs w:val="24"/>
        </w:rPr>
        <w:t>Xiaoen</w:t>
      </w:r>
      <w:proofErr w:type="spellEnd"/>
      <w:r w:rsidRPr="00C2563E">
        <w:rPr>
          <w:b/>
          <w:bCs/>
          <w:szCs w:val="24"/>
        </w:rPr>
        <w:t xml:space="preserve"> Wang</w:t>
      </w:r>
      <w:r w:rsidR="00B52E5F" w:rsidRPr="00C2563E">
        <w:rPr>
          <w:szCs w:val="24"/>
        </w:rPr>
        <w:t xml:space="preserve"> - </w:t>
      </w:r>
      <w:r w:rsidR="00B52E5F" w:rsidRPr="00C2563E">
        <w:t>Institute for Frontier Materials (IFM), Deakin University, Burwood, Victoria 3125, Australia;</w:t>
      </w:r>
      <w:r w:rsidR="000E30B6" w:rsidRPr="00C2563E">
        <w:t xml:space="preserve"> https://orcid.org/0000-0001-7713-7062</w:t>
      </w:r>
    </w:p>
    <w:p w14:paraId="696AE71F" w14:textId="2757544C" w:rsidR="00B52E5F" w:rsidRPr="00C2563E" w:rsidRDefault="00B52E5F" w:rsidP="00634519">
      <w:pPr>
        <w:pStyle w:val="TAMainText"/>
        <w:ind w:firstLine="0"/>
      </w:pPr>
      <w:r w:rsidRPr="00C2563E">
        <w:rPr>
          <w:b/>
          <w:bCs/>
          <w:szCs w:val="24"/>
        </w:rPr>
        <w:t>Maria Forsyth</w:t>
      </w:r>
      <w:r w:rsidRPr="00C2563E">
        <w:rPr>
          <w:szCs w:val="24"/>
        </w:rPr>
        <w:t xml:space="preserve"> - </w:t>
      </w:r>
      <w:r w:rsidRPr="00C2563E">
        <w:t>Institute for Frontier Materials (IFM), Deakin University, Burwood, Victoria 3125, Australia;</w:t>
      </w:r>
      <w:r w:rsidR="006B18CE" w:rsidRPr="00C2563E">
        <w:t xml:space="preserve"> https://orcid.org/0000-0002-4273-8105</w:t>
      </w:r>
    </w:p>
    <w:p w14:paraId="6217ACA6" w14:textId="77777777" w:rsidR="005D11FF" w:rsidRPr="00C2563E" w:rsidRDefault="005D11FF" w:rsidP="005B7668">
      <w:pPr>
        <w:pStyle w:val="FAAuthorInfoSubtitle"/>
      </w:pPr>
    </w:p>
    <w:p w14:paraId="689D1295" w14:textId="21C6C8F2" w:rsidR="00DD6DBB" w:rsidRPr="00C2563E" w:rsidRDefault="00C10EE0" w:rsidP="005B7668">
      <w:pPr>
        <w:pStyle w:val="FAAuthorInfoSubtitle"/>
      </w:pPr>
      <w:r w:rsidRPr="00C2563E">
        <w:t>Notes</w:t>
      </w:r>
    </w:p>
    <w:p w14:paraId="781242A3" w14:textId="77777777" w:rsidR="005D11FF" w:rsidRPr="00C2563E" w:rsidRDefault="005D11FF" w:rsidP="000B5610">
      <w:pPr>
        <w:pStyle w:val="TDAcknowledgments"/>
        <w:spacing w:before="0" w:after="0"/>
        <w:ind w:firstLine="0"/>
        <w:jc w:val="left"/>
      </w:pPr>
      <w:r w:rsidRPr="00C2563E">
        <w:t>The authors declare no competing financial interest.</w:t>
      </w:r>
    </w:p>
    <w:p w14:paraId="446E15BE" w14:textId="77777777" w:rsidR="005D11FF" w:rsidRPr="00C2563E" w:rsidRDefault="005D11FF" w:rsidP="000B5610">
      <w:pPr>
        <w:pStyle w:val="TDAcknowledgments"/>
        <w:spacing w:before="0" w:after="0"/>
        <w:ind w:firstLine="0"/>
        <w:jc w:val="left"/>
      </w:pPr>
    </w:p>
    <w:p w14:paraId="3C2C9E40" w14:textId="03A0A1DC" w:rsidR="00DD6DBB" w:rsidRPr="00C2563E" w:rsidRDefault="00DD6DBB" w:rsidP="000B5610">
      <w:pPr>
        <w:pStyle w:val="TDAcknowledgments"/>
        <w:spacing w:before="0" w:after="0"/>
        <w:ind w:firstLine="0"/>
        <w:jc w:val="left"/>
        <w:rPr>
          <w:b/>
          <w:bCs/>
        </w:rPr>
      </w:pPr>
      <w:r w:rsidRPr="00C2563E">
        <w:rPr>
          <w:b/>
          <w:bCs/>
        </w:rPr>
        <w:t>ACKNOWLEDGMENT</w:t>
      </w:r>
    </w:p>
    <w:p w14:paraId="384CDC23" w14:textId="69048FA6" w:rsidR="00510FD9" w:rsidRPr="00C2563E" w:rsidRDefault="00DC28CC" w:rsidP="518D8804">
      <w:pPr>
        <w:pStyle w:val="TDAcknowledgments"/>
        <w:spacing w:before="0" w:after="240"/>
        <w:ind w:firstLine="0"/>
        <w:jc w:val="left"/>
      </w:pPr>
      <w:r w:rsidRPr="00C2563E">
        <w:rPr>
          <w:rFonts w:ascii="Times New Roman" w:hAnsi="Times New Roman"/>
        </w:rPr>
        <w:t>MK is the recipient of an Australian Research Council (ARC) Discovery Early Career Researcher Award (DECRA, project number DE220101105), funded by the Australian Government.</w:t>
      </w:r>
      <w:r w:rsidR="00CB6C2C" w:rsidRPr="00C2563E">
        <w:rPr>
          <w:rFonts w:ascii="Times New Roman" w:hAnsi="Times New Roman"/>
        </w:rPr>
        <w:t xml:space="preserve"> </w:t>
      </w:r>
      <w:r w:rsidR="00206E59" w:rsidRPr="00C2563E">
        <w:t>The authors gratefully express their appreciation to the US Army Research Office (ARO) for financial support (W911NF1710560)</w:t>
      </w:r>
      <w:r w:rsidR="005B7668" w:rsidRPr="00C2563E">
        <w:t xml:space="preserve"> and Prof WA Henderson for insightful discussion throu</w:t>
      </w:r>
      <w:r w:rsidR="00BA68AA" w:rsidRPr="00C2563E">
        <w:t>ghout the project</w:t>
      </w:r>
      <w:r w:rsidR="00206E59" w:rsidRPr="00C2563E">
        <w:t>.</w:t>
      </w:r>
    </w:p>
    <w:p w14:paraId="5312EBEA" w14:textId="77777777" w:rsidR="00DD6DBB" w:rsidRPr="00C2563E" w:rsidRDefault="00DD6DBB" w:rsidP="000B5610">
      <w:pPr>
        <w:pStyle w:val="TFReferencesSection"/>
        <w:spacing w:after="0"/>
        <w:ind w:firstLine="0"/>
        <w:rPr>
          <w:b/>
          <w:bCs/>
        </w:rPr>
      </w:pPr>
      <w:r w:rsidRPr="00C2563E">
        <w:rPr>
          <w:b/>
          <w:bCs/>
        </w:rPr>
        <w:t>REFERENCES</w:t>
      </w:r>
    </w:p>
    <w:p w14:paraId="6FE165A3" w14:textId="77777777" w:rsidR="00DF3409" w:rsidRPr="00C2563E" w:rsidRDefault="00DF3409" w:rsidP="00DF3409">
      <w:pPr>
        <w:pStyle w:val="EndNoteBibliography"/>
        <w:spacing w:after="0" w:line="480" w:lineRule="auto"/>
      </w:pPr>
      <w:r w:rsidRPr="00C2563E">
        <w:rPr>
          <w:b/>
          <w:bCs/>
        </w:rPr>
        <w:fldChar w:fldCharType="begin"/>
      </w:r>
      <w:r w:rsidRPr="00C2563E">
        <w:rPr>
          <w:b/>
          <w:bCs/>
        </w:rPr>
        <w:instrText xml:space="preserve"> ADDIN EN.REFLIST </w:instrText>
      </w:r>
      <w:r w:rsidRPr="00C2563E">
        <w:rPr>
          <w:b/>
          <w:bCs/>
        </w:rPr>
        <w:fldChar w:fldCharType="separate"/>
      </w:r>
      <w:r w:rsidRPr="00C2563E">
        <w:t xml:space="preserve">(1) Pringle, J. M. Recent Progress in the Development and Use of Organic Ionic Plastic Crystal Electrolytes. </w:t>
      </w:r>
      <w:r w:rsidRPr="00C2563E">
        <w:rPr>
          <w:i/>
        </w:rPr>
        <w:t xml:space="preserve">Physical Chemistry Chemical Physics </w:t>
      </w:r>
      <w:r w:rsidRPr="00C2563E">
        <w:rPr>
          <w:b/>
        </w:rPr>
        <w:t>2013</w:t>
      </w:r>
      <w:r w:rsidRPr="00C2563E">
        <w:t xml:space="preserve">, </w:t>
      </w:r>
      <w:r w:rsidRPr="00C2563E">
        <w:rPr>
          <w:i/>
        </w:rPr>
        <w:t>15</w:t>
      </w:r>
      <w:r w:rsidRPr="00C2563E">
        <w:t>, 1339-1351.</w:t>
      </w:r>
    </w:p>
    <w:p w14:paraId="350516A0" w14:textId="77777777" w:rsidR="00DF3409" w:rsidRPr="00C2563E" w:rsidRDefault="00DF3409" w:rsidP="00DF3409">
      <w:pPr>
        <w:pStyle w:val="EndNoteBibliography"/>
        <w:spacing w:after="0" w:line="480" w:lineRule="auto"/>
      </w:pPr>
      <w:r w:rsidRPr="00C2563E">
        <w:t xml:space="preserve">(2) MacFarlane, D. R.; Huang, J.; Forsyth, M. Lithium-Doped Plastic Crystal Electrolytes Exhibiting Fast Ion Conduction for Secondary Batteries. </w:t>
      </w:r>
      <w:r w:rsidRPr="00C2563E">
        <w:rPr>
          <w:i/>
        </w:rPr>
        <w:t xml:space="preserve">Nature </w:t>
      </w:r>
      <w:r w:rsidRPr="00C2563E">
        <w:rPr>
          <w:b/>
        </w:rPr>
        <w:t>1999</w:t>
      </w:r>
      <w:r w:rsidRPr="00C2563E">
        <w:t xml:space="preserve">, </w:t>
      </w:r>
      <w:r w:rsidRPr="00C2563E">
        <w:rPr>
          <w:i/>
        </w:rPr>
        <w:t>402</w:t>
      </w:r>
      <w:r w:rsidRPr="00C2563E">
        <w:t>, 792-794.</w:t>
      </w:r>
    </w:p>
    <w:p w14:paraId="1F41CE12" w14:textId="77777777" w:rsidR="00DF3409" w:rsidRPr="00C2563E" w:rsidRDefault="00DF3409" w:rsidP="00DF3409">
      <w:pPr>
        <w:pStyle w:val="EndNoteBibliography"/>
        <w:spacing w:after="0" w:line="480" w:lineRule="auto"/>
      </w:pPr>
      <w:r w:rsidRPr="00C2563E">
        <w:lastRenderedPageBreak/>
        <w:t xml:space="preserve">(3) Zhou, Z.-B.; Matsumoto, H. Lithium-Doped, Organic Ionic Plastic Crystal Electrolytes Exhibiting High Ambient-Temperature Conductivities. </w:t>
      </w:r>
      <w:r w:rsidRPr="00C2563E">
        <w:rPr>
          <w:i/>
        </w:rPr>
        <w:t xml:space="preserve">Electrochemistry Communications </w:t>
      </w:r>
      <w:r w:rsidRPr="00C2563E">
        <w:rPr>
          <w:b/>
        </w:rPr>
        <w:t>2007</w:t>
      </w:r>
      <w:r w:rsidRPr="00C2563E">
        <w:t xml:space="preserve">, </w:t>
      </w:r>
      <w:r w:rsidRPr="00C2563E">
        <w:rPr>
          <w:i/>
        </w:rPr>
        <w:t>9</w:t>
      </w:r>
      <w:r w:rsidRPr="00C2563E">
        <w:t>, 1017-1022.</w:t>
      </w:r>
    </w:p>
    <w:p w14:paraId="3A8B4921" w14:textId="77777777" w:rsidR="00DF3409" w:rsidRPr="00C2563E" w:rsidRDefault="00DF3409" w:rsidP="00DF3409">
      <w:pPr>
        <w:pStyle w:val="EndNoteBibliography"/>
        <w:spacing w:after="0" w:line="480" w:lineRule="auto"/>
      </w:pPr>
      <w:r w:rsidRPr="00C2563E">
        <w:t xml:space="preserve">(4) Das, S.; Mondal, A.; Reddy, C. M. Harnessing Molecular Rotations in Plastic Crystals: A Holistic View for Crystal Engineering of Adaptive Soft Materials. </w:t>
      </w:r>
      <w:r w:rsidRPr="00C2563E">
        <w:rPr>
          <w:i/>
        </w:rPr>
        <w:t xml:space="preserve">Chemical Society Reviews </w:t>
      </w:r>
      <w:r w:rsidRPr="00C2563E">
        <w:rPr>
          <w:b/>
        </w:rPr>
        <w:t>2020</w:t>
      </w:r>
      <w:r w:rsidRPr="00C2563E">
        <w:t xml:space="preserve">, </w:t>
      </w:r>
      <w:r w:rsidRPr="00C2563E">
        <w:rPr>
          <w:i/>
        </w:rPr>
        <w:t>49</w:t>
      </w:r>
      <w:r w:rsidRPr="00C2563E">
        <w:t>, 8878-8896.</w:t>
      </w:r>
    </w:p>
    <w:p w14:paraId="0C81407F" w14:textId="77777777" w:rsidR="00DF3409" w:rsidRPr="00C2563E" w:rsidRDefault="00DF3409" w:rsidP="00DF3409">
      <w:pPr>
        <w:pStyle w:val="EndNoteBibliography"/>
        <w:spacing w:after="0" w:line="480" w:lineRule="auto"/>
      </w:pPr>
      <w:r w:rsidRPr="00C2563E">
        <w:t xml:space="preserve">(5) Kumar, P. P.; Yashonath, S. Ionic Conduction in the Solid State. </w:t>
      </w:r>
      <w:r w:rsidRPr="00C2563E">
        <w:rPr>
          <w:i/>
        </w:rPr>
        <w:t xml:space="preserve">Journal of Chemical Sciences </w:t>
      </w:r>
      <w:r w:rsidRPr="00C2563E">
        <w:rPr>
          <w:b/>
        </w:rPr>
        <w:t>2006</w:t>
      </w:r>
      <w:r w:rsidRPr="00C2563E">
        <w:t xml:space="preserve">, </w:t>
      </w:r>
      <w:r w:rsidRPr="00C2563E">
        <w:rPr>
          <w:i/>
        </w:rPr>
        <w:t>118</w:t>
      </w:r>
      <w:r w:rsidRPr="00C2563E">
        <w:t>, 135-154.</w:t>
      </w:r>
    </w:p>
    <w:p w14:paraId="559402E1" w14:textId="77777777" w:rsidR="00DF3409" w:rsidRPr="00C2563E" w:rsidRDefault="00DF3409" w:rsidP="00DF3409">
      <w:pPr>
        <w:pStyle w:val="EndNoteBibliography"/>
        <w:spacing w:after="0" w:line="480" w:lineRule="auto"/>
      </w:pPr>
      <w:r w:rsidRPr="00C2563E">
        <w:t xml:space="preserve">(6) Howlett, P. C.; Sunarso, J.; Shekibi, Y.; Wasser, E.; Jin, L.; MacFarlane, D. R.; Forsyth, M. On the Use of Organic Ionic Plastic Crystals in All Solid-State Lithium Metal Batteries. </w:t>
      </w:r>
      <w:r w:rsidRPr="00C2563E">
        <w:rPr>
          <w:i/>
        </w:rPr>
        <w:t xml:space="preserve">Solid State Ionics </w:t>
      </w:r>
      <w:r w:rsidRPr="00C2563E">
        <w:rPr>
          <w:b/>
        </w:rPr>
        <w:t>2011</w:t>
      </w:r>
      <w:r w:rsidRPr="00C2563E">
        <w:t xml:space="preserve">, </w:t>
      </w:r>
      <w:r w:rsidRPr="00C2563E">
        <w:rPr>
          <w:i/>
        </w:rPr>
        <w:t>204-205</w:t>
      </w:r>
      <w:r w:rsidRPr="00C2563E">
        <w:t>, 73-79.</w:t>
      </w:r>
    </w:p>
    <w:p w14:paraId="2A3F5B2A" w14:textId="77777777" w:rsidR="00DF3409" w:rsidRPr="00C2563E" w:rsidRDefault="00DF3409" w:rsidP="00DF3409">
      <w:pPr>
        <w:pStyle w:val="EndNoteBibliography"/>
        <w:spacing w:after="0" w:line="480" w:lineRule="auto"/>
      </w:pPr>
      <w:r w:rsidRPr="00C2563E">
        <w:t xml:space="preserve">(7) Makhlooghiazad, F.; Howlett, P. C.; Wang, X.; Hilder, M.; MacFarlane, D. R.; Armand, M.; Forsyth, M. Phosphonium Plastic Crystal Salt Alloyed with a Sodium Salt as a Solid-State Electrolyte for Sodium Devices: Phase Behavior and Electrochemical Performance. </w:t>
      </w:r>
      <w:r w:rsidRPr="00C2563E">
        <w:rPr>
          <w:i/>
        </w:rPr>
        <w:t xml:space="preserve">Journal of Materials Chemistry A </w:t>
      </w:r>
      <w:r w:rsidRPr="00C2563E">
        <w:rPr>
          <w:b/>
        </w:rPr>
        <w:t>2017</w:t>
      </w:r>
      <w:r w:rsidRPr="00C2563E">
        <w:t xml:space="preserve">, </w:t>
      </w:r>
      <w:r w:rsidRPr="00C2563E">
        <w:rPr>
          <w:i/>
        </w:rPr>
        <w:t>5</w:t>
      </w:r>
      <w:r w:rsidRPr="00C2563E">
        <w:t>, 5770-5780.</w:t>
      </w:r>
    </w:p>
    <w:p w14:paraId="5B992389" w14:textId="77777777" w:rsidR="00DF3409" w:rsidRPr="00C2563E" w:rsidRDefault="00DF3409" w:rsidP="00DF3409">
      <w:pPr>
        <w:pStyle w:val="EndNoteBibliography"/>
        <w:spacing w:after="0" w:line="480" w:lineRule="auto"/>
      </w:pPr>
      <w:r w:rsidRPr="00C2563E">
        <w:t xml:space="preserve">(8) Anouti, M.; Timperman, L.; el hilali, M.; Boisset, A.; Galiano, H. Sulfonium Bis(trifluorosulfonimide) Plastic Crystal Ionic Liquid as an Electrolyte at Elevated Temperature for High-Energy Supercapacitors. </w:t>
      </w:r>
      <w:r w:rsidRPr="00C2563E">
        <w:rPr>
          <w:i/>
        </w:rPr>
        <w:t xml:space="preserve">The Journal of Physical Chemistry C </w:t>
      </w:r>
      <w:r w:rsidRPr="00C2563E">
        <w:rPr>
          <w:b/>
        </w:rPr>
        <w:t>2012</w:t>
      </w:r>
      <w:r w:rsidRPr="00C2563E">
        <w:t xml:space="preserve">, </w:t>
      </w:r>
      <w:r w:rsidRPr="00C2563E">
        <w:rPr>
          <w:i/>
        </w:rPr>
        <w:t>116</w:t>
      </w:r>
      <w:r w:rsidRPr="00C2563E">
        <w:t>, 9412-9418.</w:t>
      </w:r>
    </w:p>
    <w:p w14:paraId="1CF53156" w14:textId="77777777" w:rsidR="00DF3409" w:rsidRPr="00C2563E" w:rsidRDefault="00DF3409" w:rsidP="00DF3409">
      <w:pPr>
        <w:pStyle w:val="EndNoteBibliography"/>
        <w:spacing w:after="0" w:line="480" w:lineRule="auto"/>
      </w:pPr>
      <w:r w:rsidRPr="00C2563E">
        <w:t xml:space="preserve">(9) Rana, U. A.; Vijayaraghavan, R.; Walther, M.; Sun, J.; Torriero, A. A. J.; Forsyth, M.; MacFarlane, D. R. Protic Ionic Liquids Based on Phosphonium Cations: Comparison with Ammonium Analogues. </w:t>
      </w:r>
      <w:r w:rsidRPr="00C2563E">
        <w:rPr>
          <w:i/>
        </w:rPr>
        <w:t xml:space="preserve">Chemical Communications </w:t>
      </w:r>
      <w:r w:rsidRPr="00C2563E">
        <w:rPr>
          <w:b/>
        </w:rPr>
        <w:t>2011</w:t>
      </w:r>
      <w:r w:rsidRPr="00C2563E">
        <w:t xml:space="preserve">, </w:t>
      </w:r>
      <w:r w:rsidRPr="00C2563E">
        <w:rPr>
          <w:i/>
        </w:rPr>
        <w:t>47</w:t>
      </w:r>
      <w:r w:rsidRPr="00C2563E">
        <w:t>, 11612-11614.</w:t>
      </w:r>
    </w:p>
    <w:p w14:paraId="05727FAC" w14:textId="77777777" w:rsidR="00DF3409" w:rsidRPr="00C2563E" w:rsidRDefault="00DF3409" w:rsidP="00DF3409">
      <w:pPr>
        <w:pStyle w:val="EndNoteBibliography"/>
        <w:spacing w:after="0" w:line="480" w:lineRule="auto"/>
      </w:pPr>
      <w:r w:rsidRPr="00C2563E">
        <w:lastRenderedPageBreak/>
        <w:t xml:space="preserve">(10) Armel, V.; Forsyth, M.; MacFarlane, D. R.; Pringle, J. M. Organic Ionic Plastic Crystal Electrolytes: A New Class of Electrolyte for High-Efficiency Solid-State Dye-Sensitized Solar Cells. </w:t>
      </w:r>
      <w:r w:rsidRPr="00C2563E">
        <w:rPr>
          <w:i/>
        </w:rPr>
        <w:t xml:space="preserve">Energy &amp; Environmental Science </w:t>
      </w:r>
      <w:r w:rsidRPr="00C2563E">
        <w:rPr>
          <w:b/>
        </w:rPr>
        <w:t>2011</w:t>
      </w:r>
      <w:r w:rsidRPr="00C2563E">
        <w:t xml:space="preserve">, </w:t>
      </w:r>
      <w:r w:rsidRPr="00C2563E">
        <w:rPr>
          <w:i/>
        </w:rPr>
        <w:t>4</w:t>
      </w:r>
      <w:r w:rsidRPr="00C2563E">
        <w:t>, 2234-2239.</w:t>
      </w:r>
    </w:p>
    <w:p w14:paraId="14988B48" w14:textId="77777777" w:rsidR="00DF3409" w:rsidRPr="00C2563E" w:rsidRDefault="00DF3409" w:rsidP="00DF3409">
      <w:pPr>
        <w:pStyle w:val="EndNoteBibliography"/>
        <w:spacing w:after="0" w:line="480" w:lineRule="auto"/>
      </w:pPr>
      <w:r w:rsidRPr="00C2563E">
        <w:t xml:space="preserve">(11) Li, Q.; Chen, X.; Zhao, J.; Qiu, L.; Zhang, Y.; Sun, B.; Yan, F. OOrganic Ionic Plastic Crystal-Based Electrolytes for Solid-State Dye-Sensitized Solar Cells. </w:t>
      </w:r>
      <w:r w:rsidRPr="00C2563E">
        <w:rPr>
          <w:i/>
        </w:rPr>
        <w:t xml:space="preserve">Journal of Materials Chemistry </w:t>
      </w:r>
      <w:r w:rsidRPr="00C2563E">
        <w:rPr>
          <w:b/>
        </w:rPr>
        <w:t>2012</w:t>
      </w:r>
      <w:r w:rsidRPr="00C2563E">
        <w:t xml:space="preserve">, </w:t>
      </w:r>
      <w:r w:rsidRPr="00C2563E">
        <w:rPr>
          <w:i/>
        </w:rPr>
        <w:t>22</w:t>
      </w:r>
      <w:r w:rsidRPr="00C2563E">
        <w:t>, 6674-6679.</w:t>
      </w:r>
    </w:p>
    <w:p w14:paraId="3B23F990" w14:textId="77777777" w:rsidR="00DF3409" w:rsidRPr="00C2563E" w:rsidRDefault="00DF3409" w:rsidP="00DF3409">
      <w:pPr>
        <w:pStyle w:val="EndNoteBibliography"/>
        <w:spacing w:after="0" w:line="480" w:lineRule="auto"/>
      </w:pPr>
      <w:r w:rsidRPr="00C2563E">
        <w:t xml:space="preserve">(12) Yunis, R.; Newbegin, T. W.; Hollenkamp, A. F.; Pringle, J. M. Ionic Liquids and Plastic Crystals with a Symmetrical Pyrrolidinium Cation. </w:t>
      </w:r>
      <w:r w:rsidRPr="00C2563E">
        <w:rPr>
          <w:i/>
        </w:rPr>
        <w:t xml:space="preserve">Materials Chemistry Frontiers </w:t>
      </w:r>
      <w:r w:rsidRPr="00C2563E">
        <w:rPr>
          <w:b/>
        </w:rPr>
        <w:t>2018</w:t>
      </w:r>
      <w:r w:rsidRPr="00C2563E">
        <w:t xml:space="preserve">, </w:t>
      </w:r>
      <w:r w:rsidRPr="00C2563E">
        <w:rPr>
          <w:i/>
        </w:rPr>
        <w:t>2</w:t>
      </w:r>
      <w:r w:rsidRPr="00C2563E">
        <w:t>, 1207.</w:t>
      </w:r>
    </w:p>
    <w:p w14:paraId="6E29C9D3" w14:textId="77777777" w:rsidR="00DF3409" w:rsidRPr="00C2563E" w:rsidRDefault="00DF3409" w:rsidP="00DF3409">
      <w:pPr>
        <w:pStyle w:val="EndNoteBibliography"/>
        <w:spacing w:after="0" w:line="480" w:lineRule="auto"/>
      </w:pPr>
      <w:r w:rsidRPr="00C2563E">
        <w:t xml:space="preserve">(13) Huang, J.; Hill, A.; Forsyth, M.; MacFarlane, D.; Hollenkamp, A. Conduction in Ionic Organic Plastic Crystals: The Role of Defects. </w:t>
      </w:r>
      <w:r w:rsidRPr="00C2563E">
        <w:rPr>
          <w:i/>
        </w:rPr>
        <w:t xml:space="preserve">Solid State Ionics </w:t>
      </w:r>
      <w:r w:rsidRPr="00C2563E">
        <w:rPr>
          <w:b/>
        </w:rPr>
        <w:t>2006</w:t>
      </w:r>
      <w:r w:rsidRPr="00C2563E">
        <w:t xml:space="preserve">, </w:t>
      </w:r>
      <w:r w:rsidRPr="00C2563E">
        <w:rPr>
          <w:i/>
        </w:rPr>
        <w:t>177</w:t>
      </w:r>
      <w:r w:rsidRPr="00C2563E">
        <w:t>, 2569-2573.</w:t>
      </w:r>
    </w:p>
    <w:p w14:paraId="54308C8D" w14:textId="77777777" w:rsidR="00DF3409" w:rsidRPr="00C2563E" w:rsidRDefault="00DF3409" w:rsidP="00DF3409">
      <w:pPr>
        <w:pStyle w:val="EndNoteBibliography"/>
        <w:spacing w:after="0" w:line="480" w:lineRule="auto"/>
      </w:pPr>
      <w:r w:rsidRPr="00C2563E">
        <w:t>(14) Adebahr, J.; Ciccosillo, N.; Shekibi, Y.; MacFarlane, D. R.; Hill, A. J.; Forsyth, M. The 'Filler-Effect' in Organic Ionic Plastic Crystals: Enhanced Conductivity by the Addition of Nano-Sized TiO</w:t>
      </w:r>
      <w:r w:rsidRPr="00C2563E">
        <w:rPr>
          <w:vertAlign w:val="subscript"/>
        </w:rPr>
        <w:t>2</w:t>
      </w:r>
      <w:r w:rsidRPr="00C2563E">
        <w:t xml:space="preserve">. </w:t>
      </w:r>
      <w:r w:rsidRPr="00C2563E">
        <w:rPr>
          <w:i/>
        </w:rPr>
        <w:t xml:space="preserve">Solid State Ionics </w:t>
      </w:r>
      <w:r w:rsidRPr="00C2563E">
        <w:rPr>
          <w:b/>
        </w:rPr>
        <w:t>2006</w:t>
      </w:r>
      <w:r w:rsidRPr="00C2563E">
        <w:t xml:space="preserve">, </w:t>
      </w:r>
      <w:r w:rsidRPr="00C2563E">
        <w:rPr>
          <w:i/>
        </w:rPr>
        <w:t>177</w:t>
      </w:r>
      <w:r w:rsidRPr="00C2563E">
        <w:t>, 827-831.</w:t>
      </w:r>
    </w:p>
    <w:p w14:paraId="658CE273" w14:textId="77777777" w:rsidR="00DF3409" w:rsidRPr="00C2563E" w:rsidRDefault="00DF3409" w:rsidP="00DF3409">
      <w:pPr>
        <w:pStyle w:val="EndNoteBibliography"/>
        <w:spacing w:after="0" w:line="480" w:lineRule="auto"/>
      </w:pPr>
      <w:r w:rsidRPr="00C2563E">
        <w:t xml:space="preserve">(15) Shekibi, Y.; Gray-Weale, A.; MacFarlane, D. R.; Hill, A. J.; Forsyth, M. Nanoparticle Enhanced Conductivity in Organic Ionic Plastic Crystals:  Space Charge versus Strain Induced Defect Mechanism. </w:t>
      </w:r>
      <w:r w:rsidRPr="00C2563E">
        <w:rPr>
          <w:i/>
        </w:rPr>
        <w:t xml:space="preserve">The Journal of Physical Chemistry C </w:t>
      </w:r>
      <w:r w:rsidRPr="00C2563E">
        <w:rPr>
          <w:b/>
        </w:rPr>
        <w:t>2007</w:t>
      </w:r>
      <w:r w:rsidRPr="00C2563E">
        <w:t xml:space="preserve">, </w:t>
      </w:r>
      <w:r w:rsidRPr="00C2563E">
        <w:rPr>
          <w:i/>
        </w:rPr>
        <w:t>111</w:t>
      </w:r>
      <w:r w:rsidRPr="00C2563E">
        <w:t>, 11463-11468.</w:t>
      </w:r>
    </w:p>
    <w:p w14:paraId="68D83ED3" w14:textId="77777777" w:rsidR="00DF3409" w:rsidRPr="00C2563E" w:rsidRDefault="00DF3409" w:rsidP="00DF3409">
      <w:pPr>
        <w:pStyle w:val="EndNoteBibliography"/>
        <w:spacing w:after="0" w:line="480" w:lineRule="auto"/>
      </w:pPr>
      <w:r w:rsidRPr="00C2563E">
        <w:t xml:space="preserve">(16) Pringle, J. M.; Shekibi, Y.; MacFarlane, D. R.; Forsyth, M. The Influence of Different Nanoparticles on a Range of Organic Ionic Plastic Crystals. </w:t>
      </w:r>
      <w:r w:rsidRPr="00C2563E">
        <w:rPr>
          <w:i/>
        </w:rPr>
        <w:t xml:space="preserve">Electrochimica Acta </w:t>
      </w:r>
      <w:r w:rsidRPr="00C2563E">
        <w:rPr>
          <w:b/>
        </w:rPr>
        <w:t>2010</w:t>
      </w:r>
      <w:r w:rsidRPr="00C2563E">
        <w:t xml:space="preserve">, </w:t>
      </w:r>
      <w:r w:rsidRPr="00C2563E">
        <w:rPr>
          <w:i/>
        </w:rPr>
        <w:t>55</w:t>
      </w:r>
      <w:r w:rsidRPr="00C2563E">
        <w:t>, 8847-8854.</w:t>
      </w:r>
    </w:p>
    <w:p w14:paraId="4AEF17D1" w14:textId="77777777" w:rsidR="00DF3409" w:rsidRPr="00C2563E" w:rsidRDefault="00DF3409" w:rsidP="00DF3409">
      <w:pPr>
        <w:pStyle w:val="EndNoteBibliography"/>
        <w:spacing w:after="0" w:line="480" w:lineRule="auto"/>
      </w:pPr>
      <w:r w:rsidRPr="00C2563E">
        <w:t xml:space="preserve">(17) Howlett, P. C.; Ponzio, F.; Fang, J.; Lin, T.; Jin, L.; Iranipour, N.; Efthimiadis, J. Thin and Flexible Solid-State Organic Ionic Plastic Crystal–Polymer Nanofiber Composite Electrolytes for Device Applications. </w:t>
      </w:r>
      <w:r w:rsidRPr="00C2563E">
        <w:rPr>
          <w:i/>
        </w:rPr>
        <w:t xml:space="preserve">Physical Chemistry Chemical Physics </w:t>
      </w:r>
      <w:r w:rsidRPr="00C2563E">
        <w:rPr>
          <w:b/>
        </w:rPr>
        <w:t>2013</w:t>
      </w:r>
      <w:r w:rsidRPr="00C2563E">
        <w:t xml:space="preserve">, </w:t>
      </w:r>
      <w:r w:rsidRPr="00C2563E">
        <w:rPr>
          <w:i/>
        </w:rPr>
        <w:t>15</w:t>
      </w:r>
      <w:r w:rsidRPr="00C2563E">
        <w:t>, 13784-13789.</w:t>
      </w:r>
    </w:p>
    <w:p w14:paraId="51718DBB" w14:textId="77777777" w:rsidR="00DF3409" w:rsidRPr="00C2563E" w:rsidRDefault="00DF3409" w:rsidP="00DF3409">
      <w:pPr>
        <w:pStyle w:val="EndNoteBibliography"/>
        <w:spacing w:after="0" w:line="480" w:lineRule="auto"/>
      </w:pPr>
      <w:r w:rsidRPr="00C2563E">
        <w:lastRenderedPageBreak/>
        <w:t xml:space="preserve">(18) Zhou, Y.; Wang, X.; Zhu, H.; Armand, M.; Forsyth, M.; Greene, G. W.; Pringle, J. M.; Howlett, P. C. Ternary Lithium-Salt Organic Ionic Plastic Crystal Polymer Composite Electrolytes for High Voltage, All-Solid-State Batteries. </w:t>
      </w:r>
      <w:r w:rsidRPr="00C2563E">
        <w:rPr>
          <w:i/>
        </w:rPr>
        <w:t xml:space="preserve">Energy Storage Materials </w:t>
      </w:r>
      <w:r w:rsidRPr="00C2563E">
        <w:rPr>
          <w:b/>
        </w:rPr>
        <w:t>2018</w:t>
      </w:r>
      <w:r w:rsidRPr="00C2563E">
        <w:t xml:space="preserve">, </w:t>
      </w:r>
      <w:r w:rsidRPr="00C2563E">
        <w:rPr>
          <w:i/>
        </w:rPr>
        <w:t>15</w:t>
      </w:r>
      <w:r w:rsidRPr="00C2563E">
        <w:t>, 407-414.</w:t>
      </w:r>
    </w:p>
    <w:p w14:paraId="0C5732DA" w14:textId="77777777" w:rsidR="00DF3409" w:rsidRPr="00C2563E" w:rsidRDefault="00DF3409" w:rsidP="00DF3409">
      <w:pPr>
        <w:pStyle w:val="EndNoteBibliography"/>
        <w:spacing w:after="0" w:line="480" w:lineRule="auto"/>
      </w:pPr>
      <w:r w:rsidRPr="00C2563E">
        <w:t xml:space="preserve">(19) Wang, X.; Zhu, H.; Greene, G. W.; Li, J.; Iranipour, N.; Garnier, C.; Fang, J.; Armand, M.; Forsyth, M.; Pringle, J. M.; et al. Enhancement of Ion Dynamics in Organic Ionic Plastic Crystal/PVDF Composite Electrolytes Prepared by Co-Electrospinning. </w:t>
      </w:r>
      <w:r w:rsidRPr="00C2563E">
        <w:rPr>
          <w:i/>
        </w:rPr>
        <w:t xml:space="preserve">Journal of Materials Chemistry A </w:t>
      </w:r>
      <w:r w:rsidRPr="00C2563E">
        <w:rPr>
          <w:b/>
        </w:rPr>
        <w:t>2016</w:t>
      </w:r>
      <w:r w:rsidRPr="00C2563E">
        <w:t xml:space="preserve">, </w:t>
      </w:r>
      <w:r w:rsidRPr="00C2563E">
        <w:rPr>
          <w:i/>
        </w:rPr>
        <w:t>4</w:t>
      </w:r>
      <w:r w:rsidRPr="00C2563E">
        <w:t>, 9873-9880.</w:t>
      </w:r>
    </w:p>
    <w:p w14:paraId="0846889A" w14:textId="77777777" w:rsidR="00DF3409" w:rsidRPr="00C2563E" w:rsidRDefault="00DF3409" w:rsidP="00DF3409">
      <w:pPr>
        <w:pStyle w:val="EndNoteBibliography"/>
        <w:spacing w:after="0" w:line="480" w:lineRule="auto"/>
      </w:pPr>
      <w:r w:rsidRPr="00C2563E">
        <w:t xml:space="preserve">(20) Wang, X.; Zhu, H.; Greene, G. W.; Zhou, Y.; Yoshizawa-Fujita, M.; Miyachi, Y.; Armand, M.; Forsyth, M.; Pringle, J. M.; Howlett, P. C. Organic Ionic Plastic Crystal-Based Composite Electrolyte with Surface Enhanced Ion Transport and Its Use in All-Solid-State Lithium Batteries. </w:t>
      </w:r>
      <w:r w:rsidRPr="00C2563E">
        <w:rPr>
          <w:i/>
        </w:rPr>
        <w:t xml:space="preserve">Advanced Materials Technologies </w:t>
      </w:r>
      <w:r w:rsidRPr="00C2563E">
        <w:rPr>
          <w:b/>
        </w:rPr>
        <w:t>2017</w:t>
      </w:r>
      <w:r w:rsidRPr="00C2563E">
        <w:t xml:space="preserve">, </w:t>
      </w:r>
      <w:r w:rsidRPr="00C2563E">
        <w:rPr>
          <w:i/>
        </w:rPr>
        <w:t>2</w:t>
      </w:r>
      <w:r w:rsidRPr="00C2563E">
        <w:t>, 1700046.</w:t>
      </w:r>
    </w:p>
    <w:p w14:paraId="14F3204A" w14:textId="77777777" w:rsidR="00DF3409" w:rsidRPr="00C2563E" w:rsidRDefault="00DF3409" w:rsidP="00DF3409">
      <w:pPr>
        <w:pStyle w:val="EndNoteBibliography"/>
        <w:spacing w:after="0" w:line="480" w:lineRule="auto"/>
      </w:pPr>
      <w:r w:rsidRPr="00C2563E">
        <w:t xml:space="preserve">(21) Zhou, Y.; Wang, X.; Zhu, H.; Greene, G. W.; Armand, M.; Forsyth, M.; Pringle, J. M.; Howlett, P. C. Phase Behavior and Electrochemical Properties of Solid Lithium Electrolytes Based on N-Ethyl-N-Methylpyrrolidinium Bis(fluorosulfonyl)imide and PVdF Composites. </w:t>
      </w:r>
      <w:r w:rsidRPr="00C2563E">
        <w:rPr>
          <w:i/>
        </w:rPr>
        <w:t xml:space="preserve">Solid State Ionics </w:t>
      </w:r>
      <w:r w:rsidRPr="00C2563E">
        <w:rPr>
          <w:b/>
        </w:rPr>
        <w:t>2021</w:t>
      </w:r>
      <w:r w:rsidRPr="00C2563E">
        <w:t xml:space="preserve">, </w:t>
      </w:r>
      <w:r w:rsidRPr="00C2563E">
        <w:rPr>
          <w:i/>
        </w:rPr>
        <w:t>363</w:t>
      </w:r>
      <w:r w:rsidRPr="00C2563E">
        <w:t>, 115588.</w:t>
      </w:r>
    </w:p>
    <w:p w14:paraId="4E2A6E08" w14:textId="77777777" w:rsidR="00DF3409" w:rsidRPr="00C2563E" w:rsidRDefault="00DF3409" w:rsidP="00DF3409">
      <w:pPr>
        <w:pStyle w:val="EndNoteBibliography"/>
        <w:spacing w:after="0" w:line="480" w:lineRule="auto"/>
      </w:pPr>
      <w:r w:rsidRPr="00C2563E">
        <w:t xml:space="preserve">(22) Nti, F.; Porcarelli, L.; Greene, G. W.; Zhu, H.; Makhlooghiazad, F.; Mecerreyes, D.; Howlett, P. C.; Forsyth, M.; Wang, X. The Influence of Interfacial Interactions on the Conductivity and Phase Behavior of Organic Ionic Plastic Crystal/Polymer Nanoparticle Composite Electrolytes. </w:t>
      </w:r>
      <w:r w:rsidRPr="00C2563E">
        <w:rPr>
          <w:i/>
        </w:rPr>
        <w:t xml:space="preserve">Journal of Materials Chemistry A </w:t>
      </w:r>
      <w:r w:rsidRPr="00C2563E">
        <w:rPr>
          <w:b/>
        </w:rPr>
        <w:t>2020</w:t>
      </w:r>
      <w:r w:rsidRPr="00C2563E">
        <w:t xml:space="preserve">, </w:t>
      </w:r>
      <w:r w:rsidRPr="00C2563E">
        <w:rPr>
          <w:i/>
        </w:rPr>
        <w:t>8</w:t>
      </w:r>
      <w:r w:rsidRPr="00C2563E">
        <w:t>, 5350-5362.</w:t>
      </w:r>
    </w:p>
    <w:p w14:paraId="4CCBF6C2" w14:textId="77777777" w:rsidR="00DF3409" w:rsidRPr="00C2563E" w:rsidRDefault="00DF3409" w:rsidP="00DF3409">
      <w:pPr>
        <w:pStyle w:val="EndNoteBibliography"/>
        <w:spacing w:after="0" w:line="480" w:lineRule="auto"/>
      </w:pPr>
      <w:r w:rsidRPr="00C2563E">
        <w:t xml:space="preserve">(23) Nti, F.; Greene, G. W.; Zhu, H.; Howlett, P. C.; Forsyth, M.; Wang, X. Anion Effects on the Properties of OIPC/PVDF Composites. </w:t>
      </w:r>
      <w:r w:rsidRPr="00C2563E">
        <w:rPr>
          <w:i/>
        </w:rPr>
        <w:t xml:space="preserve">Materials Advances </w:t>
      </w:r>
      <w:r w:rsidRPr="00C2563E">
        <w:rPr>
          <w:b/>
        </w:rPr>
        <w:t>2021</w:t>
      </w:r>
      <w:r w:rsidRPr="00C2563E">
        <w:t xml:space="preserve">, </w:t>
      </w:r>
      <w:r w:rsidRPr="00C2563E">
        <w:rPr>
          <w:i/>
        </w:rPr>
        <w:t>2</w:t>
      </w:r>
      <w:r w:rsidRPr="00C2563E">
        <w:t>, 1683-1694.</w:t>
      </w:r>
    </w:p>
    <w:p w14:paraId="47C63FC0" w14:textId="77777777" w:rsidR="00DF3409" w:rsidRPr="00C2563E" w:rsidRDefault="00DF3409" w:rsidP="00DF3409">
      <w:pPr>
        <w:pStyle w:val="EndNoteBibliography"/>
        <w:spacing w:after="0" w:line="480" w:lineRule="auto"/>
      </w:pPr>
      <w:r w:rsidRPr="00C2563E">
        <w:lastRenderedPageBreak/>
        <w:t xml:space="preserve">(24) Chen, F.; Jin, L.; de Leeuw, S. W.; Pringle, J. M.; Forsyth, M. Atomistic Simulation of Structure and Dynamics of the Plastic Crystal Diethyl(Methyl)(Isobutyl)phosphonium Hexafluorophosphate. </w:t>
      </w:r>
      <w:r w:rsidRPr="00C2563E">
        <w:rPr>
          <w:i/>
        </w:rPr>
        <w:t xml:space="preserve">The Journal of Chemical Physics </w:t>
      </w:r>
      <w:r w:rsidRPr="00C2563E">
        <w:rPr>
          <w:b/>
        </w:rPr>
        <w:t>2013</w:t>
      </w:r>
      <w:r w:rsidRPr="00C2563E">
        <w:t xml:space="preserve">, </w:t>
      </w:r>
      <w:r w:rsidRPr="00C2563E">
        <w:rPr>
          <w:i/>
        </w:rPr>
        <w:t>138</w:t>
      </w:r>
      <w:r w:rsidRPr="00C2563E">
        <w:t>, 244503.</w:t>
      </w:r>
    </w:p>
    <w:p w14:paraId="1B888956" w14:textId="77777777" w:rsidR="00DF3409" w:rsidRPr="00C2563E" w:rsidRDefault="00DF3409" w:rsidP="00DF3409">
      <w:pPr>
        <w:pStyle w:val="EndNoteBibliography"/>
        <w:spacing w:after="0" w:line="480" w:lineRule="auto"/>
      </w:pPr>
      <w:r w:rsidRPr="00C2563E">
        <w:t xml:space="preserve">(25) Forsyth, M.; Chen, F.; O'Dell, L. A.; Romanenko, K. New Insights into Ordering and Dynamics in Organic Ionic Plastic Crystal Electrolytes. </w:t>
      </w:r>
      <w:r w:rsidRPr="00C2563E">
        <w:rPr>
          <w:i/>
        </w:rPr>
        <w:t xml:space="preserve">Solid State Ionics </w:t>
      </w:r>
      <w:r w:rsidRPr="00C2563E">
        <w:rPr>
          <w:b/>
        </w:rPr>
        <w:t>2016</w:t>
      </w:r>
      <w:r w:rsidRPr="00C2563E">
        <w:t xml:space="preserve">, </w:t>
      </w:r>
      <w:r w:rsidRPr="00C2563E">
        <w:rPr>
          <w:i/>
        </w:rPr>
        <w:t>288</w:t>
      </w:r>
      <w:r w:rsidRPr="00C2563E">
        <w:t>, 160-166.</w:t>
      </w:r>
    </w:p>
    <w:p w14:paraId="600960E3" w14:textId="77777777" w:rsidR="00DF3409" w:rsidRPr="00C2563E" w:rsidRDefault="00DF3409" w:rsidP="00DF3409">
      <w:pPr>
        <w:pStyle w:val="EndNoteBibliography"/>
        <w:spacing w:after="0" w:line="480" w:lineRule="auto"/>
      </w:pPr>
      <w:r w:rsidRPr="00C2563E">
        <w:t xml:space="preserve">(26) Jin, L.; Nairn, K. M.; Ling, C. D.; Zhu, H.; O’Dell, L. A.; Li, J.; Chen, F.; Pavan, A. F.; Madsen, L. A.; Howlett, P. C.; et al. Conformational Dynamics in an Organic Ionic Plastic Crystal. </w:t>
      </w:r>
      <w:r w:rsidRPr="00C2563E">
        <w:rPr>
          <w:i/>
        </w:rPr>
        <w:t xml:space="preserve">The Journal of Physical Chemistry B </w:t>
      </w:r>
      <w:r w:rsidRPr="00C2563E">
        <w:rPr>
          <w:b/>
        </w:rPr>
        <w:t>2017</w:t>
      </w:r>
      <w:r w:rsidRPr="00C2563E">
        <w:t xml:space="preserve">, </w:t>
      </w:r>
      <w:r w:rsidRPr="00C2563E">
        <w:rPr>
          <w:i/>
        </w:rPr>
        <w:t>121</w:t>
      </w:r>
      <w:r w:rsidRPr="00C2563E">
        <w:t>, 5439-5446.</w:t>
      </w:r>
    </w:p>
    <w:p w14:paraId="62D6CA97" w14:textId="77777777" w:rsidR="00DF3409" w:rsidRPr="00C2563E" w:rsidRDefault="00DF3409" w:rsidP="00DF3409">
      <w:pPr>
        <w:pStyle w:val="EndNoteBibliography"/>
        <w:spacing w:after="0" w:line="480" w:lineRule="auto"/>
      </w:pPr>
      <w:r w:rsidRPr="00C2563E">
        <w:t xml:space="preserve">(27) Paul, D. K.; Fraser, A.; Karan, K. Towards the Understanding of Proton Conduction Mechanism in PEMFC Catalyst Layer: Conductivity of Adsorbed Nafion Films. </w:t>
      </w:r>
      <w:r w:rsidRPr="00C2563E">
        <w:rPr>
          <w:i/>
        </w:rPr>
        <w:t xml:space="preserve">Electrochemistry Communications </w:t>
      </w:r>
      <w:r w:rsidRPr="00C2563E">
        <w:rPr>
          <w:b/>
        </w:rPr>
        <w:t>2011</w:t>
      </w:r>
      <w:r w:rsidRPr="00C2563E">
        <w:t xml:space="preserve">, </w:t>
      </w:r>
      <w:r w:rsidRPr="00C2563E">
        <w:rPr>
          <w:i/>
        </w:rPr>
        <w:t>13</w:t>
      </w:r>
      <w:r w:rsidRPr="00C2563E">
        <w:t>, 774-777.</w:t>
      </w:r>
    </w:p>
    <w:p w14:paraId="6526F2CC" w14:textId="77777777" w:rsidR="00DF3409" w:rsidRPr="00C2563E" w:rsidRDefault="00DF3409" w:rsidP="00DF3409">
      <w:pPr>
        <w:pStyle w:val="EndNoteBibliography"/>
        <w:spacing w:after="0" w:line="480" w:lineRule="auto"/>
      </w:pPr>
      <w:r w:rsidRPr="00C2563E">
        <w:t xml:space="preserve">(28) Sharon, D.; Bennington, P.; Liu, C.; Kambe, Y.; Dong, B. X.; Burnett, V. F.; Dolejsi, M.; Grocke, G.; Patel, S. N.; Nealey, P. F. Interrogation of Electrochemical Properties of Polymer Electrolyte Thin Films with Interdigitated Electrodes. </w:t>
      </w:r>
      <w:r w:rsidRPr="00C2563E">
        <w:rPr>
          <w:i/>
        </w:rPr>
        <w:t xml:space="preserve">Journal of The Electrochemical Society </w:t>
      </w:r>
      <w:r w:rsidRPr="00C2563E">
        <w:rPr>
          <w:b/>
        </w:rPr>
        <w:t>2018</w:t>
      </w:r>
      <w:r w:rsidRPr="00C2563E">
        <w:t xml:space="preserve">, </w:t>
      </w:r>
      <w:r w:rsidRPr="00C2563E">
        <w:rPr>
          <w:i/>
        </w:rPr>
        <w:t>165</w:t>
      </w:r>
      <w:r w:rsidRPr="00C2563E">
        <w:t>, H1028-H1039.</w:t>
      </w:r>
    </w:p>
    <w:p w14:paraId="223D6430" w14:textId="77777777" w:rsidR="00DF3409" w:rsidRPr="00C2563E" w:rsidRDefault="00DF3409" w:rsidP="00DF3409">
      <w:pPr>
        <w:pStyle w:val="EndNoteBibliography"/>
        <w:spacing w:after="0" w:line="480" w:lineRule="auto"/>
      </w:pPr>
      <w:r w:rsidRPr="00C2563E">
        <w:t xml:space="preserve">(29) Paul, D. K.; McCreery, R.; Karan, K. Proton Transport Property in Supported Nafion Nanothin Films by Electrochemical Impedance Spectroscopy. </w:t>
      </w:r>
      <w:r w:rsidRPr="00C2563E">
        <w:rPr>
          <w:i/>
        </w:rPr>
        <w:t xml:space="preserve">Journal of The Electrochemical Society </w:t>
      </w:r>
      <w:r w:rsidRPr="00C2563E">
        <w:rPr>
          <w:b/>
        </w:rPr>
        <w:t>2014</w:t>
      </w:r>
      <w:r w:rsidRPr="00C2563E">
        <w:t xml:space="preserve">, </w:t>
      </w:r>
      <w:r w:rsidRPr="00C2563E">
        <w:rPr>
          <w:i/>
        </w:rPr>
        <w:t>161</w:t>
      </w:r>
      <w:r w:rsidRPr="00C2563E">
        <w:t>, F1395-F1402.</w:t>
      </w:r>
    </w:p>
    <w:p w14:paraId="28394461" w14:textId="77777777" w:rsidR="00DF3409" w:rsidRPr="00C2563E" w:rsidRDefault="00DF3409" w:rsidP="00DF3409">
      <w:pPr>
        <w:pStyle w:val="EndNoteBibliography"/>
        <w:spacing w:after="0" w:line="480" w:lineRule="auto"/>
      </w:pPr>
      <w:r w:rsidRPr="00C2563E">
        <w:t xml:space="preserve">(30) Krewer, U.; Röder, F.; Harinath, E.; Braatz, R. D.; Bedürftig, B.; Findeisen, R. Review—Dynamic Models of Li-Ion Batteries for Diagnosis and Operation: A Review and Perspective. </w:t>
      </w:r>
      <w:r w:rsidRPr="00C2563E">
        <w:rPr>
          <w:i/>
        </w:rPr>
        <w:t xml:space="preserve">Journal of The Electrochemical Society </w:t>
      </w:r>
      <w:r w:rsidRPr="00C2563E">
        <w:rPr>
          <w:b/>
        </w:rPr>
        <w:t>2018</w:t>
      </w:r>
      <w:r w:rsidRPr="00C2563E">
        <w:t xml:space="preserve">, </w:t>
      </w:r>
      <w:r w:rsidRPr="00C2563E">
        <w:rPr>
          <w:i/>
        </w:rPr>
        <w:t>165</w:t>
      </w:r>
      <w:r w:rsidRPr="00C2563E">
        <w:t>, A3656-A3673.</w:t>
      </w:r>
    </w:p>
    <w:p w14:paraId="380106E5" w14:textId="77777777" w:rsidR="00DF3409" w:rsidRPr="00C2563E" w:rsidRDefault="00DF3409" w:rsidP="00DF3409">
      <w:pPr>
        <w:pStyle w:val="EndNoteBibliography"/>
        <w:spacing w:after="0" w:line="480" w:lineRule="auto"/>
      </w:pPr>
      <w:r w:rsidRPr="00C2563E">
        <w:lastRenderedPageBreak/>
        <w:t xml:space="preserve">(31) Pas, S. J.; Huang, J.; Forsyth, M.; MacFarlane, D. R.; Hill, A. J. Defect-Assisted Conductivity in Organic Ionic Plastic Crystals. </w:t>
      </w:r>
      <w:r w:rsidRPr="00C2563E">
        <w:rPr>
          <w:i/>
        </w:rPr>
        <w:t xml:space="preserve">The Journal of Chemical Physics </w:t>
      </w:r>
      <w:r w:rsidRPr="00C2563E">
        <w:rPr>
          <w:b/>
        </w:rPr>
        <w:t>2005</w:t>
      </w:r>
      <w:r w:rsidRPr="00C2563E">
        <w:t xml:space="preserve">, </w:t>
      </w:r>
      <w:r w:rsidRPr="00C2563E">
        <w:rPr>
          <w:i/>
        </w:rPr>
        <w:t>122</w:t>
      </w:r>
      <w:r w:rsidRPr="00C2563E">
        <w:t>, 064704.</w:t>
      </w:r>
    </w:p>
    <w:p w14:paraId="1A7247E0" w14:textId="77777777" w:rsidR="00DF3409" w:rsidRPr="00C2563E" w:rsidRDefault="00DF3409" w:rsidP="00DF3409">
      <w:pPr>
        <w:pStyle w:val="EndNoteBibliography"/>
        <w:spacing w:after="0" w:line="480" w:lineRule="auto"/>
      </w:pPr>
      <w:r w:rsidRPr="00C2563E">
        <w:t xml:space="preserve">(32) Pringle, J. M.; Howlett, P. C.; MacFarlane, D. R.; Forsyth, M. Organic Ionic Plastic Crystals: Recent Advances. </w:t>
      </w:r>
      <w:r w:rsidRPr="00C2563E">
        <w:rPr>
          <w:i/>
        </w:rPr>
        <w:t xml:space="preserve">Journal of Materials Chemistry </w:t>
      </w:r>
      <w:r w:rsidRPr="00C2563E">
        <w:rPr>
          <w:b/>
        </w:rPr>
        <w:t>2010</w:t>
      </w:r>
      <w:r w:rsidRPr="00C2563E">
        <w:t xml:space="preserve">, </w:t>
      </w:r>
      <w:r w:rsidRPr="00C2563E">
        <w:rPr>
          <w:i/>
        </w:rPr>
        <w:t>20</w:t>
      </w:r>
      <w:r w:rsidRPr="00C2563E">
        <w:t>, 2056-2062.</w:t>
      </w:r>
    </w:p>
    <w:p w14:paraId="2D3C1732" w14:textId="77777777" w:rsidR="00DF3409" w:rsidRPr="00C2563E" w:rsidRDefault="00DF3409" w:rsidP="00DF3409">
      <w:pPr>
        <w:pStyle w:val="EndNoteBibliography"/>
        <w:spacing w:after="0" w:line="480" w:lineRule="auto"/>
      </w:pPr>
      <w:r w:rsidRPr="00C2563E">
        <w:t xml:space="preserve">(33) Brûlet, A.; Boué, F.; Menelle, A.; Cotton, J. P. Conformation of Polystyrene Chain in Ultrathin Films Obtained by Spin Coating. </w:t>
      </w:r>
      <w:r w:rsidRPr="00C2563E">
        <w:rPr>
          <w:i/>
        </w:rPr>
        <w:t xml:space="preserve">Macromolecules </w:t>
      </w:r>
      <w:r w:rsidRPr="00C2563E">
        <w:rPr>
          <w:b/>
        </w:rPr>
        <w:t>2000</w:t>
      </w:r>
      <w:r w:rsidRPr="00C2563E">
        <w:t xml:space="preserve">, </w:t>
      </w:r>
      <w:r w:rsidRPr="00C2563E">
        <w:rPr>
          <w:i/>
        </w:rPr>
        <w:t>33</w:t>
      </w:r>
      <w:r w:rsidRPr="00C2563E">
        <w:t>, 997-1001.</w:t>
      </w:r>
    </w:p>
    <w:p w14:paraId="7552A331" w14:textId="77777777" w:rsidR="00DF3409" w:rsidRPr="00C2563E" w:rsidRDefault="00DF3409" w:rsidP="00DF3409">
      <w:pPr>
        <w:pStyle w:val="EndNoteBibliography"/>
        <w:spacing w:after="0" w:line="480" w:lineRule="auto"/>
      </w:pPr>
      <w:r w:rsidRPr="00C2563E">
        <w:t xml:space="preserve">(34) Le, N. C. H.; Gubala, V.; Clancy, E.; Barry, T.; Smith, T. J.; Williams, D. E. Ultrathin and Smooth Poly(methyl methacrylate) (PMMA) Films for Label-Free Biomolecule Detection with Total Internal Reflection Ellipsometry (TIRE). </w:t>
      </w:r>
      <w:r w:rsidRPr="00C2563E">
        <w:rPr>
          <w:i/>
        </w:rPr>
        <w:t xml:space="preserve">Biosensors and Bioelectronics </w:t>
      </w:r>
      <w:r w:rsidRPr="00C2563E">
        <w:rPr>
          <w:b/>
        </w:rPr>
        <w:t>2012</w:t>
      </w:r>
      <w:r w:rsidRPr="00C2563E">
        <w:t xml:space="preserve">, </w:t>
      </w:r>
      <w:r w:rsidRPr="00C2563E">
        <w:rPr>
          <w:i/>
        </w:rPr>
        <w:t>36</w:t>
      </w:r>
      <w:r w:rsidRPr="00C2563E">
        <w:t>, 250-256.</w:t>
      </w:r>
    </w:p>
    <w:p w14:paraId="7E4B7A52" w14:textId="77777777" w:rsidR="00DF3409" w:rsidRPr="00C2563E" w:rsidRDefault="00DF3409" w:rsidP="00DF3409">
      <w:pPr>
        <w:pStyle w:val="EndNoteBibliography"/>
        <w:spacing w:after="0" w:line="480" w:lineRule="auto"/>
      </w:pPr>
      <w:r w:rsidRPr="00C2563E">
        <w:t xml:space="preserve">(35) Stange, T. G.; Mathew, R.; Evans, D. F.; Hendrickson, W. A. Scanning Tunneling Microscopy and Atomic Force Microscopy Characterization of Polystyrene Spin-Coated onto Silicon Surfaces. </w:t>
      </w:r>
      <w:r w:rsidRPr="00C2563E">
        <w:rPr>
          <w:i/>
        </w:rPr>
        <w:t xml:space="preserve">Langmuir </w:t>
      </w:r>
      <w:r w:rsidRPr="00C2563E">
        <w:rPr>
          <w:b/>
        </w:rPr>
        <w:t>1992</w:t>
      </w:r>
      <w:r w:rsidRPr="00C2563E">
        <w:t xml:space="preserve">, </w:t>
      </w:r>
      <w:r w:rsidRPr="00C2563E">
        <w:rPr>
          <w:i/>
        </w:rPr>
        <w:t>8</w:t>
      </w:r>
      <w:r w:rsidRPr="00C2563E">
        <w:t>, 920-926.</w:t>
      </w:r>
    </w:p>
    <w:p w14:paraId="30A08ECE" w14:textId="77777777" w:rsidR="00DF3409" w:rsidRPr="00C2563E" w:rsidRDefault="00DF3409" w:rsidP="00DF3409">
      <w:pPr>
        <w:pStyle w:val="EndNoteBibliography"/>
        <w:spacing w:after="0" w:line="480" w:lineRule="auto"/>
      </w:pPr>
      <w:r w:rsidRPr="00C2563E">
        <w:t xml:space="preserve">(36) Tian, X.; Jiang, X. Poly(vinylidene fluoride-co-hexafluoropropene) (PVDF-HFP) Membranes for Ethyl Acetate Removal from Water. </w:t>
      </w:r>
      <w:r w:rsidRPr="00C2563E">
        <w:rPr>
          <w:i/>
        </w:rPr>
        <w:t xml:space="preserve">Journal of Hazardous Materials </w:t>
      </w:r>
      <w:r w:rsidRPr="00C2563E">
        <w:rPr>
          <w:b/>
        </w:rPr>
        <w:t>2008</w:t>
      </w:r>
      <w:r w:rsidRPr="00C2563E">
        <w:t xml:space="preserve">, </w:t>
      </w:r>
      <w:r w:rsidRPr="00C2563E">
        <w:rPr>
          <w:i/>
        </w:rPr>
        <w:t>153</w:t>
      </w:r>
      <w:r w:rsidRPr="00C2563E">
        <w:t>, 128-135.</w:t>
      </w:r>
    </w:p>
    <w:p w14:paraId="1A9347C9" w14:textId="77777777" w:rsidR="00DF3409" w:rsidRPr="00C2563E" w:rsidRDefault="00DF3409" w:rsidP="00DF3409">
      <w:pPr>
        <w:pStyle w:val="EndNoteBibliography"/>
        <w:spacing w:after="0" w:line="480" w:lineRule="auto"/>
      </w:pPr>
      <w:r w:rsidRPr="00C2563E">
        <w:t xml:space="preserve">(37) Park, J. H.; Hwang, D. K.; Lee, J.; Im, S.; Kim, E. Studies on Poly(methyl methacrylate) Dielectric Layer for Field Effect Transistor: Influence of Polymer Tacticity. </w:t>
      </w:r>
      <w:r w:rsidRPr="00C2563E">
        <w:rPr>
          <w:i/>
        </w:rPr>
        <w:t xml:space="preserve">Thin Solid Films </w:t>
      </w:r>
      <w:r w:rsidRPr="00C2563E">
        <w:rPr>
          <w:b/>
        </w:rPr>
        <w:t>2007</w:t>
      </w:r>
      <w:r w:rsidRPr="00C2563E">
        <w:t xml:space="preserve">, </w:t>
      </w:r>
      <w:r w:rsidRPr="00C2563E">
        <w:rPr>
          <w:i/>
        </w:rPr>
        <w:t>515</w:t>
      </w:r>
      <w:r w:rsidRPr="00C2563E">
        <w:t>, 4041-4044.</w:t>
      </w:r>
    </w:p>
    <w:p w14:paraId="1F35A06B" w14:textId="77777777" w:rsidR="00DF3409" w:rsidRPr="00C2563E" w:rsidRDefault="00DF3409" w:rsidP="00DF3409">
      <w:pPr>
        <w:pStyle w:val="EndNoteBibliography"/>
        <w:spacing w:after="0" w:line="480" w:lineRule="auto"/>
      </w:pPr>
      <w:r w:rsidRPr="00C2563E">
        <w:t xml:space="preserve">(38) Zhu, L.; Wang, Q. Novel Ferroelectric Polymers for High Energy Density and Low Loss Dielectrics. </w:t>
      </w:r>
      <w:r w:rsidRPr="00C2563E">
        <w:rPr>
          <w:i/>
        </w:rPr>
        <w:t xml:space="preserve">Macromolecules </w:t>
      </w:r>
      <w:r w:rsidRPr="00C2563E">
        <w:rPr>
          <w:b/>
        </w:rPr>
        <w:t>2012</w:t>
      </w:r>
      <w:r w:rsidRPr="00C2563E">
        <w:t xml:space="preserve">, </w:t>
      </w:r>
      <w:r w:rsidRPr="00C2563E">
        <w:rPr>
          <w:i/>
        </w:rPr>
        <w:t>45</w:t>
      </w:r>
      <w:r w:rsidRPr="00C2563E">
        <w:t>, 2937-2954.</w:t>
      </w:r>
    </w:p>
    <w:p w14:paraId="6757FDC3" w14:textId="77777777" w:rsidR="00DF3409" w:rsidRPr="00C2563E" w:rsidRDefault="00DF3409" w:rsidP="00DF3409">
      <w:pPr>
        <w:pStyle w:val="EndNoteBibliography"/>
        <w:spacing w:after="0" w:line="480" w:lineRule="auto"/>
      </w:pPr>
      <w:r w:rsidRPr="00C2563E">
        <w:lastRenderedPageBreak/>
        <w:t xml:space="preserve">(39) Tang, C.-W.; Li, B.; Sun, L.; Lively, B.; Zhong, W.-H. The Effects of Nanofillers, Stretching, and Recrystallization on Microstructure, Phase Transformation, and Dielectric Properties in PVDF Nanocomposites. </w:t>
      </w:r>
      <w:r w:rsidRPr="00C2563E">
        <w:rPr>
          <w:i/>
        </w:rPr>
        <w:t xml:space="preserve">European Polymer Journal </w:t>
      </w:r>
      <w:r w:rsidRPr="00C2563E">
        <w:rPr>
          <w:b/>
        </w:rPr>
        <w:t>2012</w:t>
      </w:r>
      <w:r w:rsidRPr="00C2563E">
        <w:t xml:space="preserve">, </w:t>
      </w:r>
      <w:r w:rsidRPr="00C2563E">
        <w:rPr>
          <w:i/>
        </w:rPr>
        <w:t>48</w:t>
      </w:r>
      <w:r w:rsidRPr="00C2563E">
        <w:t>, 1062-1072.</w:t>
      </w:r>
    </w:p>
    <w:p w14:paraId="35AF1A53" w14:textId="77777777" w:rsidR="00DF3409" w:rsidRPr="00C2563E" w:rsidRDefault="00DF3409" w:rsidP="00DF3409">
      <w:pPr>
        <w:pStyle w:val="EndNoteBibliography"/>
        <w:spacing w:after="0" w:line="480" w:lineRule="auto"/>
      </w:pPr>
      <w:r w:rsidRPr="00C2563E">
        <w:t xml:space="preserve">(40) AlRatrout, A.; Blunt, M. J.; Bijeljic, B. Wettability in Complex Porous Materials: The Mixed-Wet State and Its Relationship to Surface Roughness. </w:t>
      </w:r>
      <w:r w:rsidRPr="00C2563E">
        <w:rPr>
          <w:i/>
        </w:rPr>
        <w:t xml:space="preserve">Proceedings of the National Academy of Sciences </w:t>
      </w:r>
      <w:r w:rsidRPr="00C2563E">
        <w:rPr>
          <w:b/>
        </w:rPr>
        <w:t>2018</w:t>
      </w:r>
      <w:r w:rsidRPr="00C2563E">
        <w:t xml:space="preserve">, </w:t>
      </w:r>
      <w:r w:rsidRPr="00C2563E">
        <w:rPr>
          <w:i/>
        </w:rPr>
        <w:t>115</w:t>
      </w:r>
      <w:r w:rsidRPr="00C2563E">
        <w:t>, 8901-8906.</w:t>
      </w:r>
    </w:p>
    <w:p w14:paraId="1991BEFE" w14:textId="77777777" w:rsidR="00DF3409" w:rsidRPr="00C2563E" w:rsidRDefault="00DF3409" w:rsidP="00DF3409">
      <w:pPr>
        <w:pStyle w:val="EndNoteBibliography"/>
        <w:spacing w:after="0" w:line="480" w:lineRule="auto"/>
      </w:pPr>
      <w:r w:rsidRPr="00C2563E">
        <w:t xml:space="preserve">(41) van de Belt, H.; Neut, D.; Uges, D. R. A.; Schenk, W.; van Horn, J. R.; van der Mei, H. C.; Busscher, H. J. Surface Roughness, Porosity, and Wettability of Gentamicin-Loaded Bone Cements and Their Antibiotic Release. </w:t>
      </w:r>
      <w:r w:rsidRPr="00C2563E">
        <w:rPr>
          <w:i/>
        </w:rPr>
        <w:t xml:space="preserve">Biomaterials </w:t>
      </w:r>
      <w:r w:rsidRPr="00C2563E">
        <w:rPr>
          <w:b/>
        </w:rPr>
        <w:t>2000</w:t>
      </w:r>
      <w:r w:rsidRPr="00C2563E">
        <w:t xml:space="preserve">, </w:t>
      </w:r>
      <w:r w:rsidRPr="00C2563E">
        <w:rPr>
          <w:i/>
        </w:rPr>
        <w:t>21</w:t>
      </w:r>
      <w:r w:rsidRPr="00C2563E">
        <w:t>, 1981-1987.</w:t>
      </w:r>
    </w:p>
    <w:p w14:paraId="0758CBC7" w14:textId="77777777" w:rsidR="00DF3409" w:rsidRPr="00C2563E" w:rsidRDefault="00DF3409" w:rsidP="00DF3409">
      <w:pPr>
        <w:pStyle w:val="EndNoteBibliography"/>
        <w:spacing w:after="0" w:line="480" w:lineRule="auto"/>
      </w:pPr>
      <w:r w:rsidRPr="00C2563E">
        <w:t xml:space="preserve">(42) Lufrano, F.; Staiti, P.; Minutoli, M. Evaluation of Nafion-Based Double Layer Capacitors by Electrochemical Impedance Spectroscopy. </w:t>
      </w:r>
      <w:r w:rsidRPr="00C2563E">
        <w:rPr>
          <w:i/>
        </w:rPr>
        <w:t xml:space="preserve">Journal of Power Sources </w:t>
      </w:r>
      <w:r w:rsidRPr="00C2563E">
        <w:rPr>
          <w:b/>
        </w:rPr>
        <w:t>2003</w:t>
      </w:r>
      <w:r w:rsidRPr="00C2563E">
        <w:t xml:space="preserve">, </w:t>
      </w:r>
      <w:r w:rsidRPr="00C2563E">
        <w:rPr>
          <w:i/>
        </w:rPr>
        <w:t>124</w:t>
      </w:r>
      <w:r w:rsidRPr="00C2563E">
        <w:t>, 314-320.</w:t>
      </w:r>
    </w:p>
    <w:p w14:paraId="748E38ED" w14:textId="77777777" w:rsidR="00DF3409" w:rsidRPr="00C2563E" w:rsidRDefault="00DF3409" w:rsidP="00DF3409">
      <w:pPr>
        <w:pStyle w:val="EndNoteBibliography"/>
        <w:spacing w:after="0" w:line="480" w:lineRule="auto"/>
      </w:pPr>
      <w:r w:rsidRPr="00C2563E">
        <w:t xml:space="preserve">(43) Benavente, J.; Cañas, A.; Ariza, M. J.; Lozano, A. E.; de Abajo, J. Electrochemical Parameters of Sulfonated Poly(ether ether sulfone) Membranes in HCl Solutions Determined by Impedance Spectroscopy and Membrane Potential Measurements. </w:t>
      </w:r>
      <w:r w:rsidRPr="00C2563E">
        <w:rPr>
          <w:i/>
        </w:rPr>
        <w:t xml:space="preserve">Solid State Ionics </w:t>
      </w:r>
      <w:r w:rsidRPr="00C2563E">
        <w:rPr>
          <w:b/>
        </w:rPr>
        <w:t>2001</w:t>
      </w:r>
      <w:r w:rsidRPr="00C2563E">
        <w:t xml:space="preserve">, </w:t>
      </w:r>
      <w:r w:rsidRPr="00C2563E">
        <w:rPr>
          <w:i/>
        </w:rPr>
        <w:t>145</w:t>
      </w:r>
      <w:r w:rsidRPr="00C2563E">
        <w:t>, 53-60.</w:t>
      </w:r>
    </w:p>
    <w:p w14:paraId="0F2ADFAD" w14:textId="77777777" w:rsidR="00DF3409" w:rsidRPr="00C2563E" w:rsidRDefault="00DF3409" w:rsidP="00DF3409">
      <w:pPr>
        <w:pStyle w:val="EndNoteBibliography"/>
        <w:spacing w:after="0" w:line="480" w:lineRule="auto"/>
      </w:pPr>
      <w:r w:rsidRPr="00C2563E">
        <w:t xml:space="preserve">(44) Qian, X.; Gu, N.; Cheng, Z.; Yang, X.; Wang, E.; Dong, S. Methods to Study the Ionic Conductivity of Polymeric Electrolytes Using A.C. Impedance Spectroscopy. </w:t>
      </w:r>
      <w:r w:rsidRPr="00C2563E">
        <w:rPr>
          <w:i/>
        </w:rPr>
        <w:t xml:space="preserve">Journal of Solid State Electrochemistry </w:t>
      </w:r>
      <w:r w:rsidRPr="00C2563E">
        <w:rPr>
          <w:b/>
        </w:rPr>
        <w:t>2001</w:t>
      </w:r>
      <w:r w:rsidRPr="00C2563E">
        <w:t xml:space="preserve">, </w:t>
      </w:r>
      <w:r w:rsidRPr="00C2563E">
        <w:rPr>
          <w:i/>
        </w:rPr>
        <w:t>6</w:t>
      </w:r>
      <w:r w:rsidRPr="00C2563E">
        <w:t>, 8-15.</w:t>
      </w:r>
    </w:p>
    <w:p w14:paraId="7AD3A1D2" w14:textId="77777777" w:rsidR="00DF3409" w:rsidRPr="00C2563E" w:rsidRDefault="00DF3409" w:rsidP="00DF3409">
      <w:pPr>
        <w:pStyle w:val="EndNoteBibliography"/>
        <w:spacing w:after="0" w:line="480" w:lineRule="auto"/>
      </w:pPr>
      <w:r w:rsidRPr="00C2563E">
        <w:t xml:space="preserve">(45) Shrivastava, U. N.; Khattar, D.; Kendrick, C.; Karan, K. A Novel Interdigitated Electrode Design and Methodology for the Measurement of Ionic Conductivity of Ionomer Thin Film on Carbon Substrate. </w:t>
      </w:r>
      <w:r w:rsidRPr="00C2563E">
        <w:rPr>
          <w:i/>
        </w:rPr>
        <w:t xml:space="preserve">Journal of The Electrochemical Society </w:t>
      </w:r>
      <w:r w:rsidRPr="00C2563E">
        <w:rPr>
          <w:b/>
        </w:rPr>
        <w:t>2020</w:t>
      </w:r>
      <w:r w:rsidRPr="00C2563E">
        <w:t xml:space="preserve">, </w:t>
      </w:r>
      <w:r w:rsidRPr="00C2563E">
        <w:rPr>
          <w:i/>
        </w:rPr>
        <w:t>167</w:t>
      </w:r>
      <w:r w:rsidRPr="00C2563E">
        <w:t>, 134520.</w:t>
      </w:r>
    </w:p>
    <w:p w14:paraId="23F3FB6A" w14:textId="77777777" w:rsidR="00DF3409" w:rsidRPr="00C2563E" w:rsidRDefault="00DF3409" w:rsidP="00DF3409">
      <w:pPr>
        <w:pStyle w:val="EndNoteBibliography"/>
        <w:spacing w:after="0" w:line="480" w:lineRule="auto"/>
      </w:pPr>
      <w:r w:rsidRPr="00C2563E">
        <w:lastRenderedPageBreak/>
        <w:t xml:space="preserve">(46) Wang, Y.; Fan, F.; Agapov, A. L.; Saito, T.; Yang, J.; Yu, X.; Hong, K.; Mays, J.; Sokolov, A. P. Examination of the Fundamental Relation Between Ionic Transport and Segmental Relaxation in Polymer Electrolytes. </w:t>
      </w:r>
      <w:r w:rsidRPr="00C2563E">
        <w:rPr>
          <w:i/>
        </w:rPr>
        <w:t xml:space="preserve">Polymer </w:t>
      </w:r>
      <w:r w:rsidRPr="00C2563E">
        <w:rPr>
          <w:b/>
        </w:rPr>
        <w:t>2014</w:t>
      </w:r>
      <w:r w:rsidRPr="00C2563E">
        <w:t xml:space="preserve">, </w:t>
      </w:r>
      <w:r w:rsidRPr="00C2563E">
        <w:rPr>
          <w:i/>
        </w:rPr>
        <w:t>55</w:t>
      </w:r>
      <w:r w:rsidRPr="00C2563E">
        <w:t>, 4067-4076.</w:t>
      </w:r>
    </w:p>
    <w:p w14:paraId="6200CA60" w14:textId="77777777" w:rsidR="00DF3409" w:rsidRPr="00C2563E" w:rsidRDefault="00DF3409" w:rsidP="00DF3409">
      <w:pPr>
        <w:pStyle w:val="EndNoteBibliography"/>
        <w:spacing w:after="0" w:line="480" w:lineRule="auto"/>
      </w:pPr>
      <w:r w:rsidRPr="00C2563E">
        <w:t xml:space="preserve">(47) Gupta, A.; Sakamoto, J. Controlling Ionic Transport through the PEO-LiTFSI/LLZTO Interface. </w:t>
      </w:r>
      <w:r w:rsidRPr="00C2563E">
        <w:rPr>
          <w:i/>
        </w:rPr>
        <w:t xml:space="preserve">The Electrochemical Society Interface </w:t>
      </w:r>
      <w:r w:rsidRPr="00C2563E">
        <w:rPr>
          <w:b/>
        </w:rPr>
        <w:t>2019</w:t>
      </w:r>
      <w:r w:rsidRPr="00C2563E">
        <w:t xml:space="preserve">, </w:t>
      </w:r>
      <w:r w:rsidRPr="00C2563E">
        <w:rPr>
          <w:i/>
        </w:rPr>
        <w:t>28</w:t>
      </w:r>
      <w:r w:rsidRPr="00C2563E">
        <w:t>, 63-69.</w:t>
      </w:r>
    </w:p>
    <w:p w14:paraId="5360BFE8" w14:textId="77777777" w:rsidR="00DF3409" w:rsidRPr="00C2563E" w:rsidRDefault="00DF3409" w:rsidP="00DF3409">
      <w:pPr>
        <w:pStyle w:val="EndNoteBibliography"/>
        <w:spacing w:line="480" w:lineRule="auto"/>
      </w:pPr>
      <w:r w:rsidRPr="00C2563E">
        <w:t xml:space="preserve">(48) Yoshizawa-Fujita, M.; Kishi, E.; Suematsu, M.; Takekawa, T.; Rikukawa, M. A Plastic Electrolyte Material in a Highly Desirable Temperature Range: N-Ethyl-N-methylpyrrolidinium Bis(fluorosulfonyl)amide. </w:t>
      </w:r>
      <w:r w:rsidRPr="00C2563E">
        <w:rPr>
          <w:i/>
        </w:rPr>
        <w:t xml:space="preserve">Chemistry Letters </w:t>
      </w:r>
      <w:r w:rsidRPr="00C2563E">
        <w:rPr>
          <w:b/>
        </w:rPr>
        <w:t>2014</w:t>
      </w:r>
      <w:r w:rsidRPr="00C2563E">
        <w:t xml:space="preserve">, </w:t>
      </w:r>
      <w:r w:rsidRPr="00C2563E">
        <w:rPr>
          <w:i/>
        </w:rPr>
        <w:t>43</w:t>
      </w:r>
      <w:r w:rsidRPr="00C2563E">
        <w:t>, 1909-1911.</w:t>
      </w:r>
    </w:p>
    <w:p w14:paraId="21233F0E" w14:textId="41AF0ADC" w:rsidR="003E567B" w:rsidRPr="00C2563E" w:rsidRDefault="00DF3409" w:rsidP="00DF3409">
      <w:pPr>
        <w:pStyle w:val="TFReferencesSection"/>
        <w:spacing w:after="240" w:line="360" w:lineRule="auto"/>
        <w:ind w:firstLine="0"/>
        <w:jc w:val="left"/>
      </w:pPr>
      <w:r w:rsidRPr="00C2563E">
        <w:fldChar w:fldCharType="end"/>
      </w:r>
    </w:p>
    <w:p w14:paraId="5744A3CF" w14:textId="77777777" w:rsidR="003E567B" w:rsidRPr="00C2563E" w:rsidRDefault="003E567B">
      <w:pPr>
        <w:spacing w:after="0"/>
        <w:jc w:val="left"/>
      </w:pPr>
      <w:r w:rsidRPr="00C2563E">
        <w:br w:type="page"/>
      </w:r>
    </w:p>
    <w:p w14:paraId="2F052173" w14:textId="004AFEBC" w:rsidR="009246AD" w:rsidRPr="00C2563E" w:rsidRDefault="00817AF7" w:rsidP="000B5610">
      <w:pPr>
        <w:pStyle w:val="SNSynopsisTOC"/>
        <w:spacing w:after="240"/>
        <w:jc w:val="left"/>
        <w:rPr>
          <w:b/>
          <w:bCs/>
        </w:rPr>
      </w:pPr>
      <w:r w:rsidRPr="00C2563E">
        <w:rPr>
          <w:b/>
          <w:bCs/>
        </w:rPr>
        <w:lastRenderedPageBreak/>
        <w:t>TOC</w:t>
      </w:r>
    </w:p>
    <w:p w14:paraId="581B1D01" w14:textId="3D3898D0" w:rsidR="00F64966" w:rsidRPr="00D60126" w:rsidRDefault="00A570CF" w:rsidP="000B5610">
      <w:pPr>
        <w:pStyle w:val="SNSynopsisTOC"/>
        <w:spacing w:after="240"/>
        <w:jc w:val="left"/>
      </w:pPr>
      <w:r w:rsidRPr="00C2563E">
        <w:rPr>
          <w:noProof/>
        </w:rPr>
        <w:drawing>
          <wp:inline distT="0" distB="0" distL="0" distR="0" wp14:anchorId="143974E6" wp14:editId="413CDDA8">
            <wp:extent cx="2646331" cy="16573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662522" cy="1667490"/>
                    </a:xfrm>
                    <a:prstGeom prst="rect">
                      <a:avLst/>
                    </a:prstGeom>
                    <a:noFill/>
                    <a:ln>
                      <a:noFill/>
                    </a:ln>
                  </pic:spPr>
                </pic:pic>
              </a:graphicData>
            </a:graphic>
          </wp:inline>
        </w:drawing>
      </w:r>
    </w:p>
    <w:p w14:paraId="11129D8E" w14:textId="77777777" w:rsidR="00634519" w:rsidRPr="00D60126" w:rsidRDefault="00634519" w:rsidP="000B5610">
      <w:pPr>
        <w:pStyle w:val="SNSynopsisTOC"/>
        <w:spacing w:after="240"/>
        <w:jc w:val="left"/>
      </w:pPr>
    </w:p>
    <w:sectPr w:rsidR="00634519" w:rsidRPr="00D60126" w:rsidSect="000B5610">
      <w:footerReference w:type="even" r:id="rId18"/>
      <w:footerReference w:type="default" r:id="rId19"/>
      <w:type w:val="continuous"/>
      <w:pgSz w:w="12240" w:h="15840"/>
      <w:pgMar w:top="1440" w:right="1440" w:bottom="1440" w:left="1440" w:header="0" w:footer="0" w:gutter="0"/>
      <w:cols w:space="475"/>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46E525" w14:textId="77777777" w:rsidR="00CE4695" w:rsidRDefault="00CE4695">
      <w:r>
        <w:separator/>
      </w:r>
    </w:p>
  </w:endnote>
  <w:endnote w:type="continuationSeparator" w:id="0">
    <w:p w14:paraId="66464A74" w14:textId="77777777" w:rsidR="00CE4695" w:rsidRDefault="00CE46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New York">
    <w:altName w:val="Times New Roman"/>
    <w:panose1 w:val="020405030605060203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algun Gothic">
    <w:altName w:val="맑은 고딕"/>
    <w:panose1 w:val="020B0503020000020004"/>
    <w:charset w:val="81"/>
    <w:family w:val="swiss"/>
    <w:pitch w:val="variable"/>
    <w:sig w:usb0="9000002F" w:usb1="29D77CFB" w:usb2="00000012" w:usb3="00000000" w:csb0="00080001" w:csb1="00000000"/>
  </w:font>
  <w:font w:name="Tahoma">
    <w:panose1 w:val="020B0604030504040204"/>
    <w:charset w:val="00"/>
    <w:family w:val="swiss"/>
    <w:pitch w:val="variable"/>
    <w:sig w:usb0="E1002EFF" w:usb1="C000605B" w:usb2="00000029" w:usb3="00000000" w:csb0="000101FF" w:csb1="00000000"/>
  </w:font>
  <w:font w:name="Arno Pro">
    <w:altName w:val="Times New Roman"/>
    <w:panose1 w:val="00000000000000000000"/>
    <w:charset w:val="00"/>
    <w:family w:val="roman"/>
    <w:notTrueType/>
    <w:pitch w:val="variable"/>
    <w:sig w:usb0="60000287" w:usb1="00000001" w:usb2="00000000" w:usb3="00000000" w:csb0="0000019F" w:csb1="00000000"/>
  </w:font>
  <w:font w:name="Calibri">
    <w:panose1 w:val="020F05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2E149B" w14:textId="77777777" w:rsidR="003B4AF3" w:rsidRDefault="003B4AF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1FD943FF" w14:textId="77777777" w:rsidR="003B4AF3" w:rsidRDefault="003B4AF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EB8C1E" w14:textId="77777777" w:rsidR="003B4AF3" w:rsidRDefault="003B4AF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3A42F0">
      <w:rPr>
        <w:rStyle w:val="PageNumber"/>
        <w:noProof/>
      </w:rPr>
      <w:t>1</w:t>
    </w:r>
    <w:r>
      <w:rPr>
        <w:rStyle w:val="PageNumber"/>
      </w:rPr>
      <w:fldChar w:fldCharType="end"/>
    </w:r>
  </w:p>
  <w:p w14:paraId="3A6B5DCD" w14:textId="77777777" w:rsidR="003B4AF3" w:rsidRDefault="003B4AF3">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A1D1F2" w14:textId="77777777" w:rsidR="00CE4695" w:rsidRDefault="00CE4695">
      <w:r>
        <w:separator/>
      </w:r>
    </w:p>
  </w:footnote>
  <w:footnote w:type="continuationSeparator" w:id="0">
    <w:p w14:paraId="6BC4C636" w14:textId="77777777" w:rsidR="00CE4695" w:rsidRDefault="00CE469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4530DD"/>
    <w:multiLevelType w:val="hybridMultilevel"/>
    <w:tmpl w:val="AC3E5CF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14647C33"/>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B0D4588"/>
    <w:multiLevelType w:val="hybridMultilevel"/>
    <w:tmpl w:val="56DCB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E01202A"/>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EC86632"/>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6" w15:restartNumberingAfterBreak="0">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7" w15:restartNumberingAfterBreak="0">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8" w15:restartNumberingAfterBreak="0">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9" w15:restartNumberingAfterBreak="0">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10"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abstractNum w:abstractNumId="11" w15:restartNumberingAfterBreak="0">
    <w:nsid w:val="58492BCB"/>
    <w:multiLevelType w:val="hybridMultilevel"/>
    <w:tmpl w:val="E3002FCC"/>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5F6D1746"/>
    <w:multiLevelType w:val="hybridMultilevel"/>
    <w:tmpl w:val="698CBBD2"/>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75505953"/>
    <w:multiLevelType w:val="hybridMultilevel"/>
    <w:tmpl w:val="53B8306C"/>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16cid:durableId="1759524511">
    <w:abstractNumId w:val="9"/>
  </w:num>
  <w:num w:numId="2" w16cid:durableId="1101416882">
    <w:abstractNumId w:val="7"/>
  </w:num>
  <w:num w:numId="3" w16cid:durableId="1629362762">
    <w:abstractNumId w:val="10"/>
  </w:num>
  <w:num w:numId="4" w16cid:durableId="1242325715">
    <w:abstractNumId w:val="8"/>
  </w:num>
  <w:num w:numId="5" w16cid:durableId="1594431807">
    <w:abstractNumId w:val="6"/>
  </w:num>
  <w:num w:numId="6" w16cid:durableId="428040631">
    <w:abstractNumId w:val="5"/>
  </w:num>
  <w:num w:numId="7" w16cid:durableId="2042051622">
    <w:abstractNumId w:val="4"/>
  </w:num>
  <w:num w:numId="8" w16cid:durableId="2083327768">
    <w:abstractNumId w:val="2"/>
  </w:num>
  <w:num w:numId="9" w16cid:durableId="2065713553">
    <w:abstractNumId w:val="1"/>
  </w:num>
  <w:num w:numId="10" w16cid:durableId="1448307043">
    <w:abstractNumId w:val="3"/>
  </w:num>
  <w:num w:numId="11" w16cid:durableId="135464053">
    <w:abstractNumId w:val="12"/>
  </w:num>
  <w:num w:numId="12" w16cid:durableId="1595162002">
    <w:abstractNumId w:val="0"/>
  </w:num>
  <w:num w:numId="13" w16cid:durableId="1248467374">
    <w:abstractNumId w:val="11"/>
  </w:num>
  <w:num w:numId="14" w16cid:durableId="136185391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 w:name="EN.Layout" w:val="&lt;ENLayout&gt;&lt;Style&gt;ACS Copy&lt;/Style&gt;&lt;LeftDelim&gt;{&lt;/LeftDelim&gt;&lt;RightDelim&gt;}&lt;/RightDelim&gt;&lt;FontName&gt;Times&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9z2vev0pqv5de9ear5yxaee9zw99sz0fa50p&quot;&gt;OIPC_2021&lt;record-ids&gt;&lt;item&gt;1&lt;/item&gt;&lt;item&gt;2&lt;/item&gt;&lt;item&gt;3&lt;/item&gt;&lt;item&gt;4&lt;/item&gt;&lt;item&gt;5&lt;/item&gt;&lt;item&gt;6&lt;/item&gt;&lt;item&gt;7&lt;/item&gt;&lt;item&gt;8&lt;/item&gt;&lt;item&gt;9&lt;/item&gt;&lt;item&gt;10&lt;/item&gt;&lt;item&gt;11&lt;/item&gt;&lt;item&gt;12&lt;/item&gt;&lt;item&gt;13&lt;/item&gt;&lt;item&gt;14&lt;/item&gt;&lt;item&gt;15&lt;/item&gt;&lt;item&gt;16&lt;/item&gt;&lt;/record-ids&gt;&lt;/item&gt;&lt;/Libraries&gt;"/>
  </w:docVars>
  <w:rsids>
    <w:rsidRoot w:val="00470115"/>
    <w:rsid w:val="000002F2"/>
    <w:rsid w:val="0000546F"/>
    <w:rsid w:val="00014F9E"/>
    <w:rsid w:val="0001791B"/>
    <w:rsid w:val="00020001"/>
    <w:rsid w:val="0002096E"/>
    <w:rsid w:val="0002149D"/>
    <w:rsid w:val="00033926"/>
    <w:rsid w:val="00034376"/>
    <w:rsid w:val="00037DFF"/>
    <w:rsid w:val="00042182"/>
    <w:rsid w:val="000427ED"/>
    <w:rsid w:val="000550E6"/>
    <w:rsid w:val="0005660F"/>
    <w:rsid w:val="00064DC7"/>
    <w:rsid w:val="000702AD"/>
    <w:rsid w:val="00071714"/>
    <w:rsid w:val="00083EB3"/>
    <w:rsid w:val="000A5145"/>
    <w:rsid w:val="000B2EEB"/>
    <w:rsid w:val="000B5610"/>
    <w:rsid w:val="000C05CC"/>
    <w:rsid w:val="000D1664"/>
    <w:rsid w:val="000D6645"/>
    <w:rsid w:val="000E30B6"/>
    <w:rsid w:val="001140E0"/>
    <w:rsid w:val="00130FB2"/>
    <w:rsid w:val="001324EF"/>
    <w:rsid w:val="00134D80"/>
    <w:rsid w:val="001401C6"/>
    <w:rsid w:val="001550F2"/>
    <w:rsid w:val="00172E16"/>
    <w:rsid w:val="00185B00"/>
    <w:rsid w:val="00193EB2"/>
    <w:rsid w:val="00195ACA"/>
    <w:rsid w:val="00197B40"/>
    <w:rsid w:val="001A3239"/>
    <w:rsid w:val="001A4D19"/>
    <w:rsid w:val="001A7A90"/>
    <w:rsid w:val="001B16CE"/>
    <w:rsid w:val="001C5367"/>
    <w:rsid w:val="001D7E5A"/>
    <w:rsid w:val="001E273F"/>
    <w:rsid w:val="001E7C84"/>
    <w:rsid w:val="001F0DED"/>
    <w:rsid w:val="001F3E73"/>
    <w:rsid w:val="00206E59"/>
    <w:rsid w:val="00212B1D"/>
    <w:rsid w:val="00213497"/>
    <w:rsid w:val="002215BD"/>
    <w:rsid w:val="002266AD"/>
    <w:rsid w:val="002414CF"/>
    <w:rsid w:val="0025403F"/>
    <w:rsid w:val="00261E07"/>
    <w:rsid w:val="00271A02"/>
    <w:rsid w:val="00273E56"/>
    <w:rsid w:val="002928D4"/>
    <w:rsid w:val="00295AFF"/>
    <w:rsid w:val="002A7171"/>
    <w:rsid w:val="002A7493"/>
    <w:rsid w:val="002C21C8"/>
    <w:rsid w:val="002C3431"/>
    <w:rsid w:val="002E0987"/>
    <w:rsid w:val="002E1FAE"/>
    <w:rsid w:val="002E2CB1"/>
    <w:rsid w:val="002E5B26"/>
    <w:rsid w:val="002F0D5B"/>
    <w:rsid w:val="002F5D9C"/>
    <w:rsid w:val="002F61C7"/>
    <w:rsid w:val="0030422A"/>
    <w:rsid w:val="0030549E"/>
    <w:rsid w:val="0031373B"/>
    <w:rsid w:val="00313C5E"/>
    <w:rsid w:val="00324128"/>
    <w:rsid w:val="003340BA"/>
    <w:rsid w:val="0033668A"/>
    <w:rsid w:val="00336728"/>
    <w:rsid w:val="0034435D"/>
    <w:rsid w:val="00357E87"/>
    <w:rsid w:val="00361E35"/>
    <w:rsid w:val="00365617"/>
    <w:rsid w:val="003664E9"/>
    <w:rsid w:val="003679A1"/>
    <w:rsid w:val="00370675"/>
    <w:rsid w:val="003729B4"/>
    <w:rsid w:val="003A42F0"/>
    <w:rsid w:val="003A738A"/>
    <w:rsid w:val="003B4AF3"/>
    <w:rsid w:val="003C1DA5"/>
    <w:rsid w:val="003C7A0D"/>
    <w:rsid w:val="003D6C1F"/>
    <w:rsid w:val="003E1F76"/>
    <w:rsid w:val="003E567B"/>
    <w:rsid w:val="003F2A00"/>
    <w:rsid w:val="00401ABE"/>
    <w:rsid w:val="00405BB5"/>
    <w:rsid w:val="00416DC9"/>
    <w:rsid w:val="00417123"/>
    <w:rsid w:val="00421A46"/>
    <w:rsid w:val="004261F9"/>
    <w:rsid w:val="00435870"/>
    <w:rsid w:val="00437B63"/>
    <w:rsid w:val="00443D75"/>
    <w:rsid w:val="004443DA"/>
    <w:rsid w:val="0045032F"/>
    <w:rsid w:val="004507A6"/>
    <w:rsid w:val="004534E7"/>
    <w:rsid w:val="0045725E"/>
    <w:rsid w:val="00461671"/>
    <w:rsid w:val="0046179B"/>
    <w:rsid w:val="00470115"/>
    <w:rsid w:val="00475FD2"/>
    <w:rsid w:val="004871FE"/>
    <w:rsid w:val="00494F8D"/>
    <w:rsid w:val="004A0F80"/>
    <w:rsid w:val="004A612E"/>
    <w:rsid w:val="004B0D85"/>
    <w:rsid w:val="004B14BE"/>
    <w:rsid w:val="004B2815"/>
    <w:rsid w:val="004E2503"/>
    <w:rsid w:val="004E283C"/>
    <w:rsid w:val="004E662A"/>
    <w:rsid w:val="004E7185"/>
    <w:rsid w:val="004E7E8C"/>
    <w:rsid w:val="004F2128"/>
    <w:rsid w:val="005018AF"/>
    <w:rsid w:val="00510FD9"/>
    <w:rsid w:val="0052566A"/>
    <w:rsid w:val="00526BBB"/>
    <w:rsid w:val="005311CF"/>
    <w:rsid w:val="00542761"/>
    <w:rsid w:val="00544FA6"/>
    <w:rsid w:val="005516FE"/>
    <w:rsid w:val="005543B4"/>
    <w:rsid w:val="005553EF"/>
    <w:rsid w:val="00557400"/>
    <w:rsid w:val="00567E81"/>
    <w:rsid w:val="00571810"/>
    <w:rsid w:val="00591A57"/>
    <w:rsid w:val="00597CF7"/>
    <w:rsid w:val="005B1847"/>
    <w:rsid w:val="005B7668"/>
    <w:rsid w:val="005D0C10"/>
    <w:rsid w:val="005D11FF"/>
    <w:rsid w:val="005D5574"/>
    <w:rsid w:val="005F4E5A"/>
    <w:rsid w:val="006031F3"/>
    <w:rsid w:val="00605F80"/>
    <w:rsid w:val="00606DB8"/>
    <w:rsid w:val="00612EB2"/>
    <w:rsid w:val="00620DA6"/>
    <w:rsid w:val="00634519"/>
    <w:rsid w:val="006377B2"/>
    <w:rsid w:val="00643172"/>
    <w:rsid w:val="006455A5"/>
    <w:rsid w:val="00645B4A"/>
    <w:rsid w:val="00651637"/>
    <w:rsid w:val="00651AAB"/>
    <w:rsid w:val="00655C55"/>
    <w:rsid w:val="006619A2"/>
    <w:rsid w:val="00683131"/>
    <w:rsid w:val="006A2513"/>
    <w:rsid w:val="006A2DE1"/>
    <w:rsid w:val="006A3E34"/>
    <w:rsid w:val="006A5702"/>
    <w:rsid w:val="006A600F"/>
    <w:rsid w:val="006B18CE"/>
    <w:rsid w:val="006B2581"/>
    <w:rsid w:val="006C08D9"/>
    <w:rsid w:val="006C5DE2"/>
    <w:rsid w:val="006C697B"/>
    <w:rsid w:val="006D02EE"/>
    <w:rsid w:val="006D5E8D"/>
    <w:rsid w:val="006F31EA"/>
    <w:rsid w:val="007000D9"/>
    <w:rsid w:val="00700D23"/>
    <w:rsid w:val="0070673C"/>
    <w:rsid w:val="00716AEE"/>
    <w:rsid w:val="00716B4D"/>
    <w:rsid w:val="007205D6"/>
    <w:rsid w:val="00725FED"/>
    <w:rsid w:val="00726368"/>
    <w:rsid w:val="0073241D"/>
    <w:rsid w:val="00747701"/>
    <w:rsid w:val="00752E23"/>
    <w:rsid w:val="00755AE0"/>
    <w:rsid w:val="007629D3"/>
    <w:rsid w:val="00784E25"/>
    <w:rsid w:val="00790D35"/>
    <w:rsid w:val="00794616"/>
    <w:rsid w:val="007A11AD"/>
    <w:rsid w:val="007A7D03"/>
    <w:rsid w:val="007A7F0D"/>
    <w:rsid w:val="007B34ED"/>
    <w:rsid w:val="007C2961"/>
    <w:rsid w:val="007D118C"/>
    <w:rsid w:val="007D16C9"/>
    <w:rsid w:val="007E2C84"/>
    <w:rsid w:val="007F0302"/>
    <w:rsid w:val="008047DE"/>
    <w:rsid w:val="008062A9"/>
    <w:rsid w:val="00812A8C"/>
    <w:rsid w:val="00817AF7"/>
    <w:rsid w:val="008231AB"/>
    <w:rsid w:val="00825669"/>
    <w:rsid w:val="0082626E"/>
    <w:rsid w:val="008461E4"/>
    <w:rsid w:val="008472EE"/>
    <w:rsid w:val="00861EB7"/>
    <w:rsid w:val="008626D9"/>
    <w:rsid w:val="008633FA"/>
    <w:rsid w:val="008655C0"/>
    <w:rsid w:val="00866E21"/>
    <w:rsid w:val="00871981"/>
    <w:rsid w:val="00880F26"/>
    <w:rsid w:val="00892012"/>
    <w:rsid w:val="008924C9"/>
    <w:rsid w:val="008928A9"/>
    <w:rsid w:val="008A06C2"/>
    <w:rsid w:val="008C1E95"/>
    <w:rsid w:val="008D30F9"/>
    <w:rsid w:val="008D53B2"/>
    <w:rsid w:val="008D5DF8"/>
    <w:rsid w:val="008E5132"/>
    <w:rsid w:val="008F6571"/>
    <w:rsid w:val="0090112E"/>
    <w:rsid w:val="00907A77"/>
    <w:rsid w:val="00912169"/>
    <w:rsid w:val="00913A6A"/>
    <w:rsid w:val="009147B6"/>
    <w:rsid w:val="00914CBF"/>
    <w:rsid w:val="0092037A"/>
    <w:rsid w:val="009228E9"/>
    <w:rsid w:val="009246AD"/>
    <w:rsid w:val="00945E38"/>
    <w:rsid w:val="00953E30"/>
    <w:rsid w:val="00960032"/>
    <w:rsid w:val="00966A4D"/>
    <w:rsid w:val="00995911"/>
    <w:rsid w:val="009A72D9"/>
    <w:rsid w:val="009B0F82"/>
    <w:rsid w:val="009B1714"/>
    <w:rsid w:val="009C38B0"/>
    <w:rsid w:val="009C7A1A"/>
    <w:rsid w:val="009D623C"/>
    <w:rsid w:val="009E1B94"/>
    <w:rsid w:val="009E6254"/>
    <w:rsid w:val="009F2E7E"/>
    <w:rsid w:val="00A02D62"/>
    <w:rsid w:val="00A04761"/>
    <w:rsid w:val="00A049FB"/>
    <w:rsid w:val="00A1252C"/>
    <w:rsid w:val="00A14625"/>
    <w:rsid w:val="00A17044"/>
    <w:rsid w:val="00A171FD"/>
    <w:rsid w:val="00A20EB5"/>
    <w:rsid w:val="00A22BAD"/>
    <w:rsid w:val="00A35915"/>
    <w:rsid w:val="00A42487"/>
    <w:rsid w:val="00A42A2B"/>
    <w:rsid w:val="00A4506B"/>
    <w:rsid w:val="00A52EBF"/>
    <w:rsid w:val="00A556BA"/>
    <w:rsid w:val="00A570CF"/>
    <w:rsid w:val="00A63525"/>
    <w:rsid w:val="00A70827"/>
    <w:rsid w:val="00A72A8B"/>
    <w:rsid w:val="00A744DA"/>
    <w:rsid w:val="00A764EF"/>
    <w:rsid w:val="00A77471"/>
    <w:rsid w:val="00A80B66"/>
    <w:rsid w:val="00A84842"/>
    <w:rsid w:val="00A93949"/>
    <w:rsid w:val="00A959AA"/>
    <w:rsid w:val="00AB2697"/>
    <w:rsid w:val="00AB34C5"/>
    <w:rsid w:val="00AB357E"/>
    <w:rsid w:val="00AC153B"/>
    <w:rsid w:val="00AC56DC"/>
    <w:rsid w:val="00AD07A2"/>
    <w:rsid w:val="00AD413E"/>
    <w:rsid w:val="00AF3835"/>
    <w:rsid w:val="00AF4F6D"/>
    <w:rsid w:val="00AF7F6A"/>
    <w:rsid w:val="00B05A88"/>
    <w:rsid w:val="00B22F79"/>
    <w:rsid w:val="00B235EC"/>
    <w:rsid w:val="00B3495F"/>
    <w:rsid w:val="00B40A95"/>
    <w:rsid w:val="00B44641"/>
    <w:rsid w:val="00B470A4"/>
    <w:rsid w:val="00B478D1"/>
    <w:rsid w:val="00B52E5F"/>
    <w:rsid w:val="00B55686"/>
    <w:rsid w:val="00B57F6E"/>
    <w:rsid w:val="00B70926"/>
    <w:rsid w:val="00B7618D"/>
    <w:rsid w:val="00B82620"/>
    <w:rsid w:val="00B84F18"/>
    <w:rsid w:val="00B95B4E"/>
    <w:rsid w:val="00BA1B10"/>
    <w:rsid w:val="00BA478E"/>
    <w:rsid w:val="00BA5058"/>
    <w:rsid w:val="00BA68AA"/>
    <w:rsid w:val="00BB345D"/>
    <w:rsid w:val="00BB7251"/>
    <w:rsid w:val="00BC179B"/>
    <w:rsid w:val="00BC7104"/>
    <w:rsid w:val="00BD2998"/>
    <w:rsid w:val="00BD2C44"/>
    <w:rsid w:val="00BD7D60"/>
    <w:rsid w:val="00BE45CE"/>
    <w:rsid w:val="00BE5B58"/>
    <w:rsid w:val="00C10EE0"/>
    <w:rsid w:val="00C12556"/>
    <w:rsid w:val="00C2563E"/>
    <w:rsid w:val="00C36336"/>
    <w:rsid w:val="00C43278"/>
    <w:rsid w:val="00C441D8"/>
    <w:rsid w:val="00C44ECE"/>
    <w:rsid w:val="00C50F70"/>
    <w:rsid w:val="00C6170A"/>
    <w:rsid w:val="00C8148B"/>
    <w:rsid w:val="00C8336A"/>
    <w:rsid w:val="00C956BE"/>
    <w:rsid w:val="00C966D1"/>
    <w:rsid w:val="00CA1375"/>
    <w:rsid w:val="00CA2352"/>
    <w:rsid w:val="00CA4E55"/>
    <w:rsid w:val="00CA5884"/>
    <w:rsid w:val="00CB6C2C"/>
    <w:rsid w:val="00CE20C4"/>
    <w:rsid w:val="00CE4695"/>
    <w:rsid w:val="00CF0922"/>
    <w:rsid w:val="00D02325"/>
    <w:rsid w:val="00D051B2"/>
    <w:rsid w:val="00D0777C"/>
    <w:rsid w:val="00D30002"/>
    <w:rsid w:val="00D31219"/>
    <w:rsid w:val="00D318E5"/>
    <w:rsid w:val="00D32E24"/>
    <w:rsid w:val="00D368A6"/>
    <w:rsid w:val="00D43D03"/>
    <w:rsid w:val="00D60126"/>
    <w:rsid w:val="00D8086D"/>
    <w:rsid w:val="00D81DFB"/>
    <w:rsid w:val="00D913CC"/>
    <w:rsid w:val="00D914C6"/>
    <w:rsid w:val="00D9534E"/>
    <w:rsid w:val="00D95DC3"/>
    <w:rsid w:val="00DB2322"/>
    <w:rsid w:val="00DB613B"/>
    <w:rsid w:val="00DB666D"/>
    <w:rsid w:val="00DC28CC"/>
    <w:rsid w:val="00DC535F"/>
    <w:rsid w:val="00DD6DBB"/>
    <w:rsid w:val="00DE31F3"/>
    <w:rsid w:val="00DE7E1C"/>
    <w:rsid w:val="00DF0503"/>
    <w:rsid w:val="00DF3409"/>
    <w:rsid w:val="00DF3445"/>
    <w:rsid w:val="00E02597"/>
    <w:rsid w:val="00E041EB"/>
    <w:rsid w:val="00E074F2"/>
    <w:rsid w:val="00E07DA1"/>
    <w:rsid w:val="00E2371F"/>
    <w:rsid w:val="00E33B83"/>
    <w:rsid w:val="00E36771"/>
    <w:rsid w:val="00E37470"/>
    <w:rsid w:val="00E4124F"/>
    <w:rsid w:val="00E41F09"/>
    <w:rsid w:val="00E5069A"/>
    <w:rsid w:val="00E53028"/>
    <w:rsid w:val="00E54D29"/>
    <w:rsid w:val="00E91482"/>
    <w:rsid w:val="00E930ED"/>
    <w:rsid w:val="00E95F89"/>
    <w:rsid w:val="00E96302"/>
    <w:rsid w:val="00EA1CC8"/>
    <w:rsid w:val="00EA5D14"/>
    <w:rsid w:val="00EC2F0E"/>
    <w:rsid w:val="00ED0D31"/>
    <w:rsid w:val="00EE17B3"/>
    <w:rsid w:val="00EE2333"/>
    <w:rsid w:val="00F11F03"/>
    <w:rsid w:val="00F134F5"/>
    <w:rsid w:val="00F45831"/>
    <w:rsid w:val="00F46EDF"/>
    <w:rsid w:val="00F47B85"/>
    <w:rsid w:val="00F50795"/>
    <w:rsid w:val="00F54BDD"/>
    <w:rsid w:val="00F5645C"/>
    <w:rsid w:val="00F64966"/>
    <w:rsid w:val="00F7786B"/>
    <w:rsid w:val="00F8313D"/>
    <w:rsid w:val="00F8647A"/>
    <w:rsid w:val="00F875F4"/>
    <w:rsid w:val="00F92D7B"/>
    <w:rsid w:val="00F9301C"/>
    <w:rsid w:val="00FA186B"/>
    <w:rsid w:val="00FA7D7F"/>
    <w:rsid w:val="00FC0851"/>
    <w:rsid w:val="00FC5BE7"/>
    <w:rsid w:val="00FC7313"/>
    <w:rsid w:val="00FD2171"/>
    <w:rsid w:val="00FE601F"/>
    <w:rsid w:val="00FE6219"/>
    <w:rsid w:val="00FF2D4B"/>
    <w:rsid w:val="014D577C"/>
    <w:rsid w:val="0920BB51"/>
    <w:rsid w:val="0A806FD9"/>
    <w:rsid w:val="0A9D0FF4"/>
    <w:rsid w:val="0AE1D412"/>
    <w:rsid w:val="0E6D0B3C"/>
    <w:rsid w:val="0F53FEBB"/>
    <w:rsid w:val="0FBE62EC"/>
    <w:rsid w:val="10E63E1D"/>
    <w:rsid w:val="1277883B"/>
    <w:rsid w:val="245ADC6D"/>
    <w:rsid w:val="2CFE94CE"/>
    <w:rsid w:val="35046DFA"/>
    <w:rsid w:val="39A1D3DA"/>
    <w:rsid w:val="413875BA"/>
    <w:rsid w:val="41F4F058"/>
    <w:rsid w:val="43B90931"/>
    <w:rsid w:val="44E38A62"/>
    <w:rsid w:val="47411921"/>
    <w:rsid w:val="4C6A1CAB"/>
    <w:rsid w:val="4D237D63"/>
    <w:rsid w:val="4D8D157B"/>
    <w:rsid w:val="4F8552D8"/>
    <w:rsid w:val="50EFEC33"/>
    <w:rsid w:val="51212339"/>
    <w:rsid w:val="518D8804"/>
    <w:rsid w:val="55F4C712"/>
    <w:rsid w:val="57B52933"/>
    <w:rsid w:val="58211036"/>
    <w:rsid w:val="5B29DB72"/>
    <w:rsid w:val="608F3995"/>
    <w:rsid w:val="64669698"/>
    <w:rsid w:val="6D1983D1"/>
    <w:rsid w:val="6D5E0293"/>
    <w:rsid w:val="6D75297F"/>
    <w:rsid w:val="6DAC0488"/>
    <w:rsid w:val="6EAD993D"/>
    <w:rsid w:val="73366D48"/>
    <w:rsid w:val="7454813D"/>
    <w:rsid w:val="75624632"/>
    <w:rsid w:val="7C533949"/>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5CBBE7C"/>
  <w15:docId w15:val="{B433EE24-8170-4E66-B983-B3BE618EE4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New York" w:eastAsia="Times New Roman" w:hAnsi="New York"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99"/>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spacing w:after="200"/>
      <w:jc w:val="both"/>
    </w:pPr>
    <w:rPr>
      <w:rFonts w:ascii="Times" w:hAnsi="Times"/>
      <w:sz w:val="24"/>
    </w:rPr>
  </w:style>
  <w:style w:type="paragraph" w:styleId="Heading2">
    <w:name w:val="heading 2"/>
    <w:basedOn w:val="Normal"/>
    <w:next w:val="Normal"/>
    <w:link w:val="Heading2Char"/>
    <w:uiPriority w:val="9"/>
    <w:unhideWhenUsed/>
    <w:qFormat/>
    <w:rsid w:val="00E2371F"/>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E041EB"/>
    <w:pPr>
      <w:keepNext/>
      <w:keepLines/>
      <w:spacing w:before="40" w:after="0" w:line="259" w:lineRule="auto"/>
      <w:jc w:val="left"/>
      <w:outlineLvl w:val="2"/>
    </w:pPr>
    <w:rPr>
      <w:rFonts w:asciiTheme="majorHAnsi" w:eastAsiaTheme="majorEastAsia" w:hAnsiTheme="majorHAnsi" w:cstheme="majorBidi"/>
      <w:color w:val="243F60" w:themeColor="accent1" w:themeShade="7F"/>
      <w:szCs w:val="24"/>
      <w:lang w:val="en-AU" w:eastAsia="ko-K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rPr>
      <w:color w:val="800080"/>
      <w:u w:val="single"/>
    </w:rPr>
  </w:style>
  <w:style w:type="paragraph" w:styleId="BodyText">
    <w:name w:val="Body Text"/>
    <w:basedOn w:val="Normal"/>
    <w:pPr>
      <w:jc w:val="center"/>
    </w:pPr>
    <w:rPr>
      <w:b/>
      <w:sz w:val="40"/>
    </w:rPr>
  </w:style>
  <w:style w:type="paragraph" w:styleId="FootnoteText">
    <w:name w:val="footnote text"/>
    <w:basedOn w:val="Normal"/>
    <w:next w:val="TFReferencesSection"/>
    <w:semiHidden/>
  </w:style>
  <w:style w:type="paragraph" w:customStyle="1" w:styleId="TFReferencesSection">
    <w:name w:val="TF_References_Section"/>
    <w:basedOn w:val="Normal"/>
    <w:pPr>
      <w:spacing w:line="480" w:lineRule="auto"/>
      <w:ind w:firstLine="187"/>
    </w:pPr>
  </w:style>
  <w:style w:type="paragraph" w:customStyle="1" w:styleId="TAMainText">
    <w:name w:val="TA_Main_Text"/>
    <w:basedOn w:val="Normal"/>
    <w:pPr>
      <w:spacing w:after="0" w:line="480" w:lineRule="auto"/>
      <w:ind w:firstLine="202"/>
    </w:pPr>
  </w:style>
  <w:style w:type="paragraph" w:customStyle="1" w:styleId="BATitle">
    <w:name w:val="BA_Title"/>
    <w:basedOn w:val="Normal"/>
    <w:next w:val="BBAuthorName"/>
    <w:pPr>
      <w:spacing w:before="720" w:after="360" w:line="480" w:lineRule="auto"/>
      <w:jc w:val="center"/>
    </w:pPr>
    <w:rPr>
      <w:rFonts w:ascii="Times New Roman" w:hAnsi="Times New Roman"/>
      <w:sz w:val="44"/>
    </w:rPr>
  </w:style>
  <w:style w:type="paragraph" w:customStyle="1" w:styleId="BBAuthorName">
    <w:name w:val="BB_Author_Name"/>
    <w:basedOn w:val="Normal"/>
    <w:next w:val="BCAuthorAddress"/>
    <w:pPr>
      <w:spacing w:after="240" w:line="480" w:lineRule="auto"/>
      <w:jc w:val="center"/>
    </w:pPr>
    <w:rPr>
      <w:i/>
    </w:rPr>
  </w:style>
  <w:style w:type="paragraph" w:customStyle="1" w:styleId="BCAuthorAddress">
    <w:name w:val="BC_Author_Address"/>
    <w:basedOn w:val="Normal"/>
    <w:next w:val="BIEmailAddress"/>
    <w:pPr>
      <w:spacing w:after="240" w:line="480" w:lineRule="auto"/>
      <w:jc w:val="center"/>
    </w:pPr>
  </w:style>
  <w:style w:type="paragraph" w:customStyle="1" w:styleId="BIEmailAddress">
    <w:name w:val="BI_Email_Address"/>
    <w:basedOn w:val="Normal"/>
    <w:next w:val="AIReceivedDate"/>
    <w:pPr>
      <w:spacing w:line="480" w:lineRule="auto"/>
    </w:pPr>
  </w:style>
  <w:style w:type="paragraph" w:customStyle="1" w:styleId="AIReceivedDate">
    <w:name w:val="AI_Received_Date"/>
    <w:basedOn w:val="Normal"/>
    <w:next w:val="BDAbstract"/>
    <w:pPr>
      <w:spacing w:after="240" w:line="480" w:lineRule="auto"/>
    </w:pPr>
    <w:rPr>
      <w:b/>
    </w:rPr>
  </w:style>
  <w:style w:type="paragraph" w:customStyle="1" w:styleId="BDAbstract">
    <w:name w:val="BD_Abstract"/>
    <w:basedOn w:val="Normal"/>
    <w:next w:val="TAMainText"/>
    <w:pPr>
      <w:spacing w:before="360" w:after="360" w:line="480" w:lineRule="auto"/>
    </w:pPr>
  </w:style>
  <w:style w:type="paragraph" w:customStyle="1" w:styleId="TDAcknowledgments">
    <w:name w:val="TD_Acknowledgments"/>
    <w:basedOn w:val="Normal"/>
    <w:next w:val="Normal"/>
    <w:pPr>
      <w:spacing w:before="200" w:line="480" w:lineRule="auto"/>
      <w:ind w:firstLine="202"/>
    </w:pPr>
  </w:style>
  <w:style w:type="paragraph" w:customStyle="1" w:styleId="TESupportingInformation">
    <w:name w:val="TE_Supporting_Information"/>
    <w:basedOn w:val="Normal"/>
    <w:next w:val="Normal"/>
    <w:pPr>
      <w:spacing w:line="480" w:lineRule="auto"/>
      <w:ind w:firstLine="187"/>
    </w:pPr>
  </w:style>
  <w:style w:type="paragraph" w:customStyle="1" w:styleId="VCSchemeTitle">
    <w:name w:val="VC_Scheme_Title"/>
    <w:basedOn w:val="Normal"/>
    <w:next w:val="Normal"/>
    <w:pPr>
      <w:spacing w:line="480" w:lineRule="auto"/>
    </w:pPr>
  </w:style>
  <w:style w:type="paragraph" w:customStyle="1" w:styleId="VDTableTitle">
    <w:name w:val="VD_Table_Title"/>
    <w:basedOn w:val="Normal"/>
    <w:next w:val="Normal"/>
    <w:pPr>
      <w:spacing w:line="480" w:lineRule="auto"/>
    </w:pPr>
  </w:style>
  <w:style w:type="paragraph" w:customStyle="1" w:styleId="VAFigureCaption">
    <w:name w:val="VA_Figure_Caption"/>
    <w:basedOn w:val="Normal"/>
    <w:next w:val="Normal"/>
    <w:pPr>
      <w:spacing w:line="480" w:lineRule="auto"/>
    </w:pPr>
  </w:style>
  <w:style w:type="paragraph" w:customStyle="1" w:styleId="VBChartTitle">
    <w:name w:val="VB_Chart_Title"/>
    <w:basedOn w:val="Normal"/>
    <w:next w:val="Normal"/>
    <w:pPr>
      <w:spacing w:line="480" w:lineRule="auto"/>
    </w:pPr>
  </w:style>
  <w:style w:type="paragraph" w:customStyle="1" w:styleId="FETableFootnote">
    <w:name w:val="FE_Table_Footnote"/>
    <w:basedOn w:val="Normal"/>
    <w:next w:val="Normal"/>
    <w:pPr>
      <w:ind w:firstLine="187"/>
    </w:pPr>
  </w:style>
  <w:style w:type="paragraph" w:customStyle="1" w:styleId="FCChartFootnote">
    <w:name w:val="FC_Chart_Footnote"/>
    <w:basedOn w:val="Normal"/>
    <w:next w:val="Normal"/>
    <w:pPr>
      <w:ind w:firstLine="187"/>
    </w:pPr>
  </w:style>
  <w:style w:type="paragraph" w:customStyle="1" w:styleId="FDSchemeFootnote">
    <w:name w:val="FD_Scheme_Footnote"/>
    <w:basedOn w:val="Normal"/>
    <w:next w:val="Normal"/>
    <w:pPr>
      <w:ind w:firstLine="187"/>
    </w:pPr>
  </w:style>
  <w:style w:type="paragraph" w:customStyle="1" w:styleId="TCTableBody">
    <w:name w:val="TC_Table_Body"/>
    <w:basedOn w:val="Normal"/>
  </w:style>
  <w:style w:type="paragraph" w:customStyle="1" w:styleId="AFTitleRunningHead">
    <w:name w:val="AF_Title_Running_Head"/>
    <w:basedOn w:val="Normal"/>
    <w:next w:val="TAMainText"/>
    <w:pPr>
      <w:spacing w:line="480" w:lineRule="auto"/>
    </w:pPr>
  </w:style>
  <w:style w:type="paragraph" w:customStyle="1" w:styleId="BEAuthorBiography">
    <w:name w:val="BE_Author_Biography"/>
    <w:basedOn w:val="Normal"/>
    <w:pPr>
      <w:spacing w:line="480" w:lineRule="auto"/>
    </w:pPr>
  </w:style>
  <w:style w:type="paragraph" w:customStyle="1" w:styleId="FACorrespondingAuthorFootnote">
    <w:name w:val="FA_Corresponding_Author_Footnote"/>
    <w:basedOn w:val="Normal"/>
    <w:next w:val="TAMainText"/>
    <w:pPr>
      <w:spacing w:line="480" w:lineRule="auto"/>
    </w:pPr>
  </w:style>
  <w:style w:type="paragraph" w:customStyle="1" w:styleId="SNSynopsisTOC">
    <w:name w:val="SN_Synopsis_TOC"/>
    <w:basedOn w:val="Normal"/>
    <w:pPr>
      <w:spacing w:line="480" w:lineRule="auto"/>
    </w:pPr>
  </w:style>
  <w:style w:type="character" w:styleId="Hyperlink">
    <w:name w:val="Hyperlink"/>
    <w:rPr>
      <w:color w:val="0000FF"/>
      <w:u w:val="single"/>
    </w:rPr>
  </w:style>
  <w:style w:type="paragraph" w:styleId="Footer">
    <w:name w:val="footer"/>
    <w:basedOn w:val="Normal"/>
    <w:pPr>
      <w:tabs>
        <w:tab w:val="center" w:pos="4320"/>
        <w:tab w:val="right" w:pos="8640"/>
      </w:tabs>
    </w:pPr>
  </w:style>
  <w:style w:type="paragraph" w:customStyle="1" w:styleId="BGKeywords">
    <w:name w:val="BG_Keywords"/>
    <w:basedOn w:val="Normal"/>
    <w:pPr>
      <w:spacing w:line="480" w:lineRule="auto"/>
    </w:pPr>
  </w:style>
  <w:style w:type="paragraph" w:customStyle="1" w:styleId="BHBriefs">
    <w:name w:val="BH_Briefs"/>
    <w:basedOn w:val="Normal"/>
    <w:pPr>
      <w:spacing w:line="480" w:lineRule="auto"/>
    </w:pPr>
  </w:style>
  <w:style w:type="character" w:styleId="PageNumber">
    <w:name w:val="page number"/>
    <w:basedOn w:val="DefaultParagraphFont"/>
  </w:style>
  <w:style w:type="paragraph" w:styleId="BalloonText">
    <w:name w:val="Balloon Text"/>
    <w:basedOn w:val="Normal"/>
    <w:semiHidden/>
    <w:rsid w:val="00E96302"/>
    <w:rPr>
      <w:rFonts w:ascii="Tahoma" w:hAnsi="Tahoma" w:cs="Tahoma"/>
      <w:sz w:val="16"/>
      <w:szCs w:val="16"/>
    </w:rPr>
  </w:style>
  <w:style w:type="paragraph" w:customStyle="1" w:styleId="StyleFACorrespondingAuthorFootnote7pt">
    <w:name w:val="Style FA_Corresponding_Author_Footnote + 7 pt"/>
    <w:basedOn w:val="Normal"/>
    <w:next w:val="BGKeywords"/>
    <w:link w:val="StyleFACorrespondingAuthorFootnote7ptChar"/>
    <w:autoRedefine/>
    <w:rsid w:val="00C10EE0"/>
    <w:pPr>
      <w:spacing w:after="0"/>
      <w:jc w:val="left"/>
    </w:pPr>
    <w:rPr>
      <w:rFonts w:ascii="Arno Pro" w:hAnsi="Arno Pro"/>
      <w:kern w:val="20"/>
      <w:sz w:val="18"/>
    </w:rPr>
  </w:style>
  <w:style w:type="character" w:customStyle="1" w:styleId="StyleFACorrespondingAuthorFootnote7ptChar">
    <w:name w:val="Style FA_Corresponding_Author_Footnote + 7 pt Char"/>
    <w:link w:val="StyleFACorrespondingAuthorFootnote7pt"/>
    <w:rsid w:val="00C10EE0"/>
    <w:rPr>
      <w:rFonts w:ascii="Arno Pro" w:hAnsi="Arno Pro"/>
      <w:kern w:val="20"/>
      <w:sz w:val="18"/>
    </w:rPr>
  </w:style>
  <w:style w:type="paragraph" w:customStyle="1" w:styleId="FAAuthorInfoSubtitle">
    <w:name w:val="FA_Author_Info_Subtitle"/>
    <w:basedOn w:val="Normal"/>
    <w:link w:val="FAAuthorInfoSubtitleChar"/>
    <w:autoRedefine/>
    <w:rsid w:val="005B7668"/>
    <w:pPr>
      <w:spacing w:before="120" w:after="60" w:line="480" w:lineRule="auto"/>
      <w:jc w:val="left"/>
    </w:pPr>
    <w:rPr>
      <w:b/>
    </w:rPr>
  </w:style>
  <w:style w:type="character" w:customStyle="1" w:styleId="FAAuthorInfoSubtitleChar">
    <w:name w:val="FA_Author_Info_Subtitle Char"/>
    <w:link w:val="FAAuthorInfoSubtitle"/>
    <w:rsid w:val="005B7668"/>
    <w:rPr>
      <w:rFonts w:ascii="Times" w:hAnsi="Times"/>
      <w:b/>
      <w:sz w:val="24"/>
    </w:rPr>
  </w:style>
  <w:style w:type="paragraph" w:customStyle="1" w:styleId="Default">
    <w:name w:val="Default"/>
    <w:rsid w:val="001A7A90"/>
    <w:pPr>
      <w:autoSpaceDE w:val="0"/>
      <w:autoSpaceDN w:val="0"/>
      <w:adjustRightInd w:val="0"/>
    </w:pPr>
    <w:rPr>
      <w:rFonts w:ascii="Symbol" w:hAnsi="Symbol" w:cs="Symbol"/>
      <w:color w:val="000000"/>
      <w:sz w:val="24"/>
      <w:szCs w:val="24"/>
    </w:rPr>
  </w:style>
  <w:style w:type="character" w:customStyle="1" w:styleId="Heading3Char">
    <w:name w:val="Heading 3 Char"/>
    <w:basedOn w:val="DefaultParagraphFont"/>
    <w:link w:val="Heading3"/>
    <w:uiPriority w:val="9"/>
    <w:rsid w:val="00E041EB"/>
    <w:rPr>
      <w:rFonts w:asciiTheme="majorHAnsi" w:eastAsiaTheme="majorEastAsia" w:hAnsiTheme="majorHAnsi" w:cstheme="majorBidi"/>
      <w:color w:val="243F60" w:themeColor="accent1" w:themeShade="7F"/>
      <w:sz w:val="24"/>
      <w:szCs w:val="24"/>
      <w:lang w:val="en-AU" w:eastAsia="ko-KR"/>
    </w:rPr>
  </w:style>
  <w:style w:type="character" w:customStyle="1" w:styleId="Heading2Char">
    <w:name w:val="Heading 2 Char"/>
    <w:basedOn w:val="DefaultParagraphFont"/>
    <w:link w:val="Heading2"/>
    <w:uiPriority w:val="9"/>
    <w:rsid w:val="00E2371F"/>
    <w:rPr>
      <w:rFonts w:asciiTheme="majorHAnsi" w:eastAsiaTheme="majorEastAsia" w:hAnsiTheme="majorHAnsi" w:cstheme="majorBidi"/>
      <w:color w:val="365F91" w:themeColor="accent1" w:themeShade="BF"/>
      <w:sz w:val="26"/>
      <w:szCs w:val="26"/>
    </w:rPr>
  </w:style>
  <w:style w:type="character" w:styleId="CommentReference">
    <w:name w:val="annotation reference"/>
    <w:basedOn w:val="DefaultParagraphFont"/>
    <w:uiPriority w:val="99"/>
    <w:semiHidden/>
    <w:unhideWhenUsed/>
    <w:rsid w:val="00E2371F"/>
    <w:rPr>
      <w:sz w:val="16"/>
      <w:szCs w:val="16"/>
    </w:rPr>
  </w:style>
  <w:style w:type="paragraph" w:styleId="CommentText">
    <w:name w:val="annotation text"/>
    <w:basedOn w:val="Normal"/>
    <w:link w:val="CommentTextChar"/>
    <w:uiPriority w:val="99"/>
    <w:unhideWhenUsed/>
    <w:rsid w:val="00E2371F"/>
    <w:pPr>
      <w:spacing w:after="160"/>
      <w:jc w:val="left"/>
    </w:pPr>
    <w:rPr>
      <w:rFonts w:asciiTheme="minorHAnsi" w:eastAsiaTheme="minorEastAsia" w:hAnsiTheme="minorHAnsi" w:cstheme="minorBidi"/>
      <w:sz w:val="20"/>
      <w:lang w:val="en-AU" w:eastAsia="ko-KR"/>
    </w:rPr>
  </w:style>
  <w:style w:type="character" w:customStyle="1" w:styleId="CommentTextChar">
    <w:name w:val="Comment Text Char"/>
    <w:basedOn w:val="DefaultParagraphFont"/>
    <w:link w:val="CommentText"/>
    <w:uiPriority w:val="99"/>
    <w:rsid w:val="00E2371F"/>
    <w:rPr>
      <w:rFonts w:asciiTheme="minorHAnsi" w:eastAsiaTheme="minorEastAsia" w:hAnsiTheme="minorHAnsi" w:cstheme="minorBidi"/>
      <w:lang w:val="en-AU" w:eastAsia="ko-KR"/>
    </w:rPr>
  </w:style>
  <w:style w:type="paragraph" w:styleId="CommentSubject">
    <w:name w:val="annotation subject"/>
    <w:basedOn w:val="CommentText"/>
    <w:next w:val="CommentText"/>
    <w:link w:val="CommentSubjectChar"/>
    <w:uiPriority w:val="99"/>
    <w:semiHidden/>
    <w:unhideWhenUsed/>
    <w:rsid w:val="00E2371F"/>
    <w:rPr>
      <w:b/>
      <w:bCs/>
    </w:rPr>
  </w:style>
  <w:style w:type="character" w:customStyle="1" w:styleId="CommentSubjectChar">
    <w:name w:val="Comment Subject Char"/>
    <w:basedOn w:val="CommentTextChar"/>
    <w:link w:val="CommentSubject"/>
    <w:uiPriority w:val="99"/>
    <w:semiHidden/>
    <w:rsid w:val="00E2371F"/>
    <w:rPr>
      <w:rFonts w:asciiTheme="minorHAnsi" w:eastAsiaTheme="minorEastAsia" w:hAnsiTheme="minorHAnsi" w:cstheme="minorBidi"/>
      <w:b/>
      <w:bCs/>
      <w:lang w:val="en-AU" w:eastAsia="ko-KR"/>
    </w:rPr>
  </w:style>
  <w:style w:type="paragraph" w:styleId="NoSpacing">
    <w:name w:val="No Spacing"/>
    <w:link w:val="NoSpacingChar"/>
    <w:uiPriority w:val="1"/>
    <w:qFormat/>
    <w:rsid w:val="00E2371F"/>
    <w:rPr>
      <w:rFonts w:asciiTheme="minorHAnsi" w:eastAsiaTheme="minorHAnsi" w:hAnsiTheme="minorHAnsi" w:cstheme="minorBidi"/>
      <w:sz w:val="24"/>
      <w:szCs w:val="24"/>
      <w:lang w:val="en-GB"/>
    </w:rPr>
  </w:style>
  <w:style w:type="character" w:customStyle="1" w:styleId="NoSpacingChar">
    <w:name w:val="No Spacing Char"/>
    <w:basedOn w:val="DefaultParagraphFont"/>
    <w:link w:val="NoSpacing"/>
    <w:uiPriority w:val="1"/>
    <w:rsid w:val="00E2371F"/>
    <w:rPr>
      <w:rFonts w:asciiTheme="minorHAnsi" w:eastAsiaTheme="minorHAnsi" w:hAnsiTheme="minorHAnsi" w:cstheme="minorBidi"/>
      <w:sz w:val="24"/>
      <w:szCs w:val="24"/>
      <w:lang w:val="en-GB"/>
    </w:rPr>
  </w:style>
  <w:style w:type="paragraph" w:styleId="Caption">
    <w:name w:val="caption"/>
    <w:basedOn w:val="Normal"/>
    <w:next w:val="Normal"/>
    <w:uiPriority w:val="35"/>
    <w:unhideWhenUsed/>
    <w:qFormat/>
    <w:rsid w:val="00E2371F"/>
    <w:pPr>
      <w:jc w:val="left"/>
    </w:pPr>
    <w:rPr>
      <w:rFonts w:asciiTheme="minorHAnsi" w:eastAsiaTheme="minorHAnsi" w:hAnsiTheme="minorHAnsi" w:cstheme="minorBidi"/>
      <w:i/>
      <w:iCs/>
      <w:color w:val="1F497D" w:themeColor="text2"/>
      <w:sz w:val="18"/>
      <w:szCs w:val="18"/>
      <w:lang w:val="en-GB"/>
    </w:rPr>
  </w:style>
  <w:style w:type="table" w:styleId="TableGrid">
    <w:name w:val="Table Grid"/>
    <w:basedOn w:val="TableNormal"/>
    <w:uiPriority w:val="39"/>
    <w:rsid w:val="00E2371F"/>
    <w:rPr>
      <w:rFonts w:asciiTheme="minorHAnsi" w:eastAsiaTheme="minorEastAsia" w:hAnsiTheme="minorHAnsi" w:cstheme="minorBidi"/>
      <w:sz w:val="22"/>
      <w:szCs w:val="22"/>
      <w:lang w:val="en-AU"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Table2">
    <w:name w:val="List Table 2"/>
    <w:basedOn w:val="TableNormal"/>
    <w:uiPriority w:val="47"/>
    <w:rsid w:val="00E2371F"/>
    <w:rPr>
      <w:rFonts w:asciiTheme="minorHAnsi" w:eastAsiaTheme="minorHAnsi" w:hAnsiTheme="minorHAnsi" w:cstheme="minorBidi"/>
      <w:sz w:val="24"/>
      <w:szCs w:val="24"/>
      <w:lang w:val="en-GB"/>
    </w:r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PlainTable2">
    <w:name w:val="Plain Table 2"/>
    <w:basedOn w:val="TableNormal"/>
    <w:uiPriority w:val="99"/>
    <w:rsid w:val="00E2371F"/>
    <w:rPr>
      <w:rFonts w:asciiTheme="minorHAnsi" w:eastAsiaTheme="minorHAnsi" w:hAnsiTheme="minorHAnsi" w:cstheme="minorBidi"/>
      <w:sz w:val="24"/>
      <w:szCs w:val="24"/>
      <w:lang w:val="en-GB"/>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ListParagraph">
    <w:name w:val="List Paragraph"/>
    <w:basedOn w:val="Normal"/>
    <w:uiPriority w:val="34"/>
    <w:qFormat/>
    <w:rsid w:val="00E2371F"/>
    <w:pPr>
      <w:spacing w:after="160" w:line="259" w:lineRule="auto"/>
      <w:ind w:left="720"/>
      <w:contextualSpacing/>
      <w:jc w:val="left"/>
    </w:pPr>
    <w:rPr>
      <w:rFonts w:asciiTheme="minorHAnsi" w:eastAsiaTheme="minorEastAsia" w:hAnsiTheme="minorHAnsi" w:cstheme="minorBidi"/>
      <w:sz w:val="22"/>
      <w:szCs w:val="22"/>
      <w:lang w:val="en-AU" w:eastAsia="ko-KR"/>
    </w:rPr>
  </w:style>
  <w:style w:type="paragraph" w:customStyle="1" w:styleId="EndNoteBibliographyTitle">
    <w:name w:val="EndNote Bibliography Title"/>
    <w:basedOn w:val="Normal"/>
    <w:link w:val="EndNoteBibliographyTitleChar"/>
    <w:rsid w:val="00E2371F"/>
    <w:pPr>
      <w:spacing w:after="0" w:line="259" w:lineRule="auto"/>
      <w:jc w:val="center"/>
    </w:pPr>
    <w:rPr>
      <w:rFonts w:eastAsiaTheme="minorEastAsia" w:cs="Times"/>
      <w:noProof/>
      <w:szCs w:val="22"/>
      <w:lang w:val="en-AU" w:eastAsia="ko-KR"/>
    </w:rPr>
  </w:style>
  <w:style w:type="character" w:customStyle="1" w:styleId="EndNoteBibliographyTitleChar">
    <w:name w:val="EndNote Bibliography Title Char"/>
    <w:basedOn w:val="DefaultParagraphFont"/>
    <w:link w:val="EndNoteBibliographyTitle"/>
    <w:rsid w:val="00E2371F"/>
    <w:rPr>
      <w:rFonts w:ascii="Times" w:eastAsiaTheme="minorEastAsia" w:hAnsi="Times" w:cs="Times"/>
      <w:noProof/>
      <w:sz w:val="24"/>
      <w:szCs w:val="22"/>
      <w:lang w:val="en-AU" w:eastAsia="ko-KR"/>
    </w:rPr>
  </w:style>
  <w:style w:type="paragraph" w:customStyle="1" w:styleId="EndNoteBibliography">
    <w:name w:val="EndNote Bibliography"/>
    <w:basedOn w:val="Normal"/>
    <w:link w:val="EndNoteBibliographyChar"/>
    <w:rsid w:val="00E2371F"/>
    <w:pPr>
      <w:spacing w:after="160"/>
    </w:pPr>
    <w:rPr>
      <w:rFonts w:eastAsiaTheme="minorEastAsia" w:cs="Times"/>
      <w:noProof/>
      <w:szCs w:val="22"/>
      <w:lang w:val="en-AU" w:eastAsia="ko-KR"/>
    </w:rPr>
  </w:style>
  <w:style w:type="character" w:customStyle="1" w:styleId="EndNoteBibliographyChar">
    <w:name w:val="EndNote Bibliography Char"/>
    <w:basedOn w:val="DefaultParagraphFont"/>
    <w:link w:val="EndNoteBibliography"/>
    <w:rsid w:val="00E2371F"/>
    <w:rPr>
      <w:rFonts w:ascii="Times" w:eastAsiaTheme="minorEastAsia" w:hAnsi="Times" w:cs="Times"/>
      <w:noProof/>
      <w:sz w:val="24"/>
      <w:szCs w:val="22"/>
      <w:lang w:val="en-AU" w:eastAsia="ko-KR"/>
    </w:rPr>
  </w:style>
  <w:style w:type="paragraph" w:styleId="Revision">
    <w:name w:val="Revision"/>
    <w:hidden/>
    <w:uiPriority w:val="99"/>
    <w:semiHidden/>
    <w:rsid w:val="00E2371F"/>
    <w:rPr>
      <w:rFonts w:asciiTheme="minorHAnsi" w:eastAsiaTheme="minorEastAsia" w:hAnsiTheme="minorHAnsi" w:cstheme="minorBidi"/>
      <w:sz w:val="22"/>
      <w:szCs w:val="22"/>
      <w:lang w:val="en-AU" w:eastAsia="ko-KR"/>
    </w:rPr>
  </w:style>
  <w:style w:type="paragraph" w:styleId="PlainText">
    <w:name w:val="Plain Text"/>
    <w:basedOn w:val="Normal"/>
    <w:link w:val="PlainTextChar"/>
    <w:semiHidden/>
    <w:unhideWhenUsed/>
    <w:rsid w:val="008D5DF8"/>
    <w:pPr>
      <w:spacing w:after="0"/>
    </w:pPr>
    <w:rPr>
      <w:rFonts w:ascii="Consolas" w:hAnsi="Consolas"/>
      <w:sz w:val="21"/>
      <w:szCs w:val="21"/>
    </w:rPr>
  </w:style>
  <w:style w:type="character" w:customStyle="1" w:styleId="PlainTextChar">
    <w:name w:val="Plain Text Char"/>
    <w:basedOn w:val="DefaultParagraphFont"/>
    <w:link w:val="PlainText"/>
    <w:semiHidden/>
    <w:rsid w:val="008D5DF8"/>
    <w:rPr>
      <w:rFonts w:ascii="Consolas" w:hAnsi="Consola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45975765">
      <w:bodyDiv w:val="1"/>
      <w:marLeft w:val="0"/>
      <w:marRight w:val="0"/>
      <w:marTop w:val="0"/>
      <w:marBottom w:val="0"/>
      <w:divBdr>
        <w:top w:val="none" w:sz="0" w:space="0" w:color="auto"/>
        <w:left w:val="none" w:sz="0" w:space="0" w:color="auto"/>
        <w:bottom w:val="none" w:sz="0" w:space="0" w:color="auto"/>
        <w:right w:val="none" w:sz="0" w:space="0" w:color="auto"/>
      </w:divBdr>
    </w:div>
    <w:div w:id="1885629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tiff"/><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tiff"/><Relationship Id="rId5" Type="http://schemas.openxmlformats.org/officeDocument/2006/relationships/numbering" Target="numbering.xml"/><Relationship Id="rId15" Type="http://schemas.openxmlformats.org/officeDocument/2006/relationships/image" Target="media/image5.png"/><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tif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nkyung\OneDrive%20-%20Deakin%20University\1_ARO%20project\Paper%20writing\acstemplate_msw2010.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7AEF598AB2BC646864B179140F7F9A0" ma:contentTypeVersion="10" ma:contentTypeDescription="Create a new document." ma:contentTypeScope="" ma:versionID="f3f9a6e1eddbcf2c8a728b6321fe8ba0">
  <xsd:schema xmlns:xsd="http://www.w3.org/2001/XMLSchema" xmlns:xs="http://www.w3.org/2001/XMLSchema" xmlns:p="http://schemas.microsoft.com/office/2006/metadata/properties" xmlns:ns2="2ef393ee-686e-4398-8ad1-5d9a943e3028" xmlns:ns3="32bd3233-f22e-4683-96a4-6a6a9741d6ef" targetNamespace="http://schemas.microsoft.com/office/2006/metadata/properties" ma:root="true" ma:fieldsID="7cc3c96e2992e8e3991be1f2e0aa3e25" ns2:_="" ns3:_="">
    <xsd:import namespace="2ef393ee-686e-4398-8ad1-5d9a943e3028"/>
    <xsd:import namespace="32bd3233-f22e-4683-96a4-6a6a9741d6e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ef393ee-686e-4398-8ad1-5d9a943e302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bd3233-f22e-4683-96a4-6a6a9741d6ef"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5A4ED2-9D5A-44A7-85E4-4419F49CA224}">
  <ds:schemaRefs>
    <ds:schemaRef ds:uri="http://schemas.microsoft.com/sharepoint/v3/contenttype/forms"/>
  </ds:schemaRefs>
</ds:datastoreItem>
</file>

<file path=customXml/itemProps2.xml><?xml version="1.0" encoding="utf-8"?>
<ds:datastoreItem xmlns:ds="http://schemas.openxmlformats.org/officeDocument/2006/customXml" ds:itemID="{984FF48D-8866-4C69-AF31-C0C75ED715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ef393ee-686e-4398-8ad1-5d9a943e3028"/>
    <ds:schemaRef ds:uri="32bd3233-f22e-4683-96a4-6a6a9741d6e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4CF6E86-D8D4-49FB-92FC-31DE78D48F8F}">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9093D359-8F4B-4F6B-BCD3-2D88ECD50951}">
  <ds:schemaRefs>
    <ds:schemaRef ds:uri="http://schemas.openxmlformats.org/officeDocument/2006/bibliography"/>
  </ds:schemaRefs>
</ds:datastoreItem>
</file>

<file path=docMetadata/LabelInfo.xml><?xml version="1.0" encoding="utf-8"?>
<clbl:labelList xmlns:clbl="http://schemas.microsoft.com/office/2020/mipLabelMetadata">
  <clbl:label id="{82b3e37e-8171-485d-b10b-38dae7ed14a8}" enabled="0" method="" siteId="{82b3e37e-8171-485d-b10b-38dae7ed14a8}" removed="1"/>
</clbl:labelList>
</file>

<file path=docProps/app.xml><?xml version="1.0" encoding="utf-8"?>
<Properties xmlns="http://schemas.openxmlformats.org/officeDocument/2006/extended-properties" xmlns:vt="http://schemas.openxmlformats.org/officeDocument/2006/docPropsVTypes">
  <Template>acstemplate_msw2010</Template>
  <TotalTime>1</TotalTime>
  <Pages>33</Pages>
  <Words>10652</Words>
  <Characters>60718</Characters>
  <Application>Microsoft Office Word</Application>
  <DocSecurity>0</DocSecurity>
  <Lines>505</Lines>
  <Paragraphs>142</Paragraphs>
  <ScaleCrop>false</ScaleCrop>
  <HeadingPairs>
    <vt:vector size="2" baseType="variant">
      <vt:variant>
        <vt:lpstr>Title</vt:lpstr>
      </vt:variant>
      <vt:variant>
        <vt:i4>1</vt:i4>
      </vt:variant>
    </vt:vector>
  </HeadingPairs>
  <TitlesOfParts>
    <vt:vector size="1" baseType="lpstr">
      <vt:lpstr>Template for Electronic Submission to ACS Journals</vt:lpstr>
    </vt:vector>
  </TitlesOfParts>
  <Company>ACS</Company>
  <LinksUpToDate>false</LinksUpToDate>
  <CharactersWithSpaces>71228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for Electronic Submission to ACS Journals</dc:title>
  <dc:subject/>
  <dc:creator>Minkyung Kang</dc:creator>
  <cp:keywords/>
  <cp:lastModifiedBy>Kaye Minkyung Kang</cp:lastModifiedBy>
  <cp:revision>3</cp:revision>
  <cp:lastPrinted>2008-06-11T21:33:00Z</cp:lastPrinted>
  <dcterms:created xsi:type="dcterms:W3CDTF">2023-11-07T06:59:00Z</dcterms:created>
  <dcterms:modified xsi:type="dcterms:W3CDTF">2023-11-07T07:00:00Z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0x01010067AEF598AB2BC646864B179140F7F9A0</vt:lpwstr>
  </property>
</Properties>
</file>