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D88B3C" w14:textId="6B4BDE52" w:rsidR="00154C75" w:rsidRPr="00447E1F" w:rsidRDefault="009F0DF2" w:rsidP="00447E1F">
      <w:pPr>
        <w:spacing w:after="0" w:line="240" w:lineRule="auto"/>
        <w:jc w:val="center"/>
        <w:rPr>
          <w:rFonts w:ascii="Times New Roman" w:hAnsi="Times New Roman" w:cs="Times New Roman"/>
          <w:b/>
          <w:bCs/>
          <w:sz w:val="24"/>
          <w:szCs w:val="24"/>
        </w:rPr>
      </w:pPr>
      <w:r w:rsidRPr="00447E1F">
        <w:rPr>
          <w:rFonts w:ascii="Times New Roman" w:hAnsi="Times New Roman" w:cs="Times New Roman"/>
          <w:b/>
          <w:bCs/>
          <w:sz w:val="24"/>
          <w:szCs w:val="24"/>
        </w:rPr>
        <w:t xml:space="preserve">“My </w:t>
      </w:r>
      <w:r w:rsidR="00447E1F">
        <w:rPr>
          <w:rFonts w:ascii="Times New Roman" w:hAnsi="Times New Roman" w:cs="Times New Roman"/>
          <w:b/>
          <w:bCs/>
          <w:sz w:val="24"/>
          <w:szCs w:val="24"/>
        </w:rPr>
        <w:t>V</w:t>
      </w:r>
      <w:r w:rsidRPr="00447E1F">
        <w:rPr>
          <w:rFonts w:ascii="Times New Roman" w:hAnsi="Times New Roman" w:cs="Times New Roman"/>
          <w:b/>
          <w:bCs/>
          <w:sz w:val="24"/>
          <w:szCs w:val="24"/>
        </w:rPr>
        <w:t xml:space="preserve">oice was </w:t>
      </w:r>
      <w:r w:rsidR="00447E1F">
        <w:rPr>
          <w:rFonts w:ascii="Times New Roman" w:hAnsi="Times New Roman" w:cs="Times New Roman"/>
          <w:b/>
          <w:bCs/>
          <w:sz w:val="24"/>
          <w:szCs w:val="24"/>
        </w:rPr>
        <w:t>D</w:t>
      </w:r>
      <w:r w:rsidRPr="00447E1F">
        <w:rPr>
          <w:rFonts w:ascii="Times New Roman" w:hAnsi="Times New Roman" w:cs="Times New Roman"/>
          <w:b/>
          <w:bCs/>
          <w:sz w:val="24"/>
          <w:szCs w:val="24"/>
        </w:rPr>
        <w:t xml:space="preserve">iscounted the </w:t>
      </w:r>
      <w:r w:rsidR="00447E1F">
        <w:rPr>
          <w:rFonts w:ascii="Times New Roman" w:hAnsi="Times New Roman" w:cs="Times New Roman"/>
          <w:b/>
          <w:bCs/>
          <w:sz w:val="24"/>
          <w:szCs w:val="24"/>
        </w:rPr>
        <w:t>W</w:t>
      </w:r>
      <w:r w:rsidRPr="00447E1F">
        <w:rPr>
          <w:rFonts w:ascii="Times New Roman" w:hAnsi="Times New Roman" w:cs="Times New Roman"/>
          <w:b/>
          <w:bCs/>
          <w:sz w:val="24"/>
          <w:szCs w:val="24"/>
        </w:rPr>
        <w:t xml:space="preserve">hole </w:t>
      </w:r>
      <w:r w:rsidR="00447E1F">
        <w:rPr>
          <w:rFonts w:ascii="Times New Roman" w:hAnsi="Times New Roman" w:cs="Times New Roman"/>
          <w:b/>
          <w:bCs/>
          <w:sz w:val="24"/>
          <w:szCs w:val="24"/>
        </w:rPr>
        <w:t>W</w:t>
      </w:r>
      <w:r w:rsidRPr="00447E1F">
        <w:rPr>
          <w:rFonts w:ascii="Times New Roman" w:hAnsi="Times New Roman" w:cs="Times New Roman"/>
          <w:b/>
          <w:bCs/>
          <w:sz w:val="24"/>
          <w:szCs w:val="24"/>
        </w:rPr>
        <w:t xml:space="preserve">ay </w:t>
      </w:r>
      <w:r w:rsidR="00447E1F">
        <w:rPr>
          <w:rFonts w:ascii="Times New Roman" w:hAnsi="Times New Roman" w:cs="Times New Roman"/>
          <w:b/>
          <w:bCs/>
          <w:sz w:val="24"/>
          <w:szCs w:val="24"/>
        </w:rPr>
        <w:t>T</w:t>
      </w:r>
      <w:r w:rsidRPr="00447E1F">
        <w:rPr>
          <w:rFonts w:ascii="Times New Roman" w:hAnsi="Times New Roman" w:cs="Times New Roman"/>
          <w:b/>
          <w:bCs/>
          <w:sz w:val="24"/>
          <w:szCs w:val="24"/>
        </w:rPr>
        <w:t xml:space="preserve">hrough”: </w:t>
      </w:r>
      <w:r w:rsidR="00B417DC" w:rsidRPr="00447E1F">
        <w:rPr>
          <w:rFonts w:ascii="Times New Roman" w:hAnsi="Times New Roman" w:cs="Times New Roman"/>
          <w:b/>
          <w:bCs/>
          <w:sz w:val="24"/>
          <w:szCs w:val="24"/>
        </w:rPr>
        <w:t xml:space="preserve">A </w:t>
      </w:r>
      <w:r w:rsidR="00447E1F">
        <w:rPr>
          <w:rFonts w:ascii="Times New Roman" w:hAnsi="Times New Roman" w:cs="Times New Roman"/>
          <w:b/>
          <w:bCs/>
          <w:sz w:val="24"/>
          <w:szCs w:val="24"/>
        </w:rPr>
        <w:t>G</w:t>
      </w:r>
      <w:r w:rsidR="00B417DC" w:rsidRPr="00447E1F">
        <w:rPr>
          <w:rFonts w:ascii="Times New Roman" w:hAnsi="Times New Roman" w:cs="Times New Roman"/>
          <w:b/>
          <w:bCs/>
          <w:sz w:val="24"/>
          <w:szCs w:val="24"/>
        </w:rPr>
        <w:t xml:space="preserve">endered </w:t>
      </w:r>
      <w:r w:rsidR="00447E1F">
        <w:rPr>
          <w:rFonts w:ascii="Times New Roman" w:hAnsi="Times New Roman" w:cs="Times New Roman"/>
          <w:b/>
          <w:bCs/>
          <w:sz w:val="24"/>
          <w:szCs w:val="24"/>
        </w:rPr>
        <w:t>A</w:t>
      </w:r>
      <w:r w:rsidR="00B417DC" w:rsidRPr="00447E1F">
        <w:rPr>
          <w:rFonts w:ascii="Times New Roman" w:hAnsi="Times New Roman" w:cs="Times New Roman"/>
          <w:b/>
          <w:bCs/>
          <w:sz w:val="24"/>
          <w:szCs w:val="24"/>
        </w:rPr>
        <w:t xml:space="preserve">nalysis of </w:t>
      </w:r>
      <w:r w:rsidR="00447E1F">
        <w:rPr>
          <w:rFonts w:ascii="Times New Roman" w:hAnsi="Times New Roman" w:cs="Times New Roman"/>
          <w:b/>
          <w:bCs/>
          <w:sz w:val="24"/>
          <w:szCs w:val="24"/>
        </w:rPr>
        <w:t>W</w:t>
      </w:r>
      <w:r w:rsidR="00B417DC" w:rsidRPr="00447E1F">
        <w:rPr>
          <w:rFonts w:ascii="Times New Roman" w:hAnsi="Times New Roman" w:cs="Times New Roman"/>
          <w:b/>
          <w:bCs/>
          <w:sz w:val="24"/>
          <w:szCs w:val="24"/>
        </w:rPr>
        <w:t xml:space="preserve">omen’s </w:t>
      </w:r>
      <w:r w:rsidR="00447E1F">
        <w:rPr>
          <w:rFonts w:ascii="Times New Roman" w:hAnsi="Times New Roman" w:cs="Times New Roman"/>
          <w:b/>
          <w:bCs/>
          <w:sz w:val="24"/>
          <w:szCs w:val="24"/>
        </w:rPr>
        <w:t>E</w:t>
      </w:r>
      <w:r w:rsidR="00B417DC" w:rsidRPr="00447E1F">
        <w:rPr>
          <w:rFonts w:ascii="Times New Roman" w:hAnsi="Times New Roman" w:cs="Times New Roman"/>
          <w:b/>
          <w:bCs/>
          <w:sz w:val="24"/>
          <w:szCs w:val="24"/>
        </w:rPr>
        <w:t>xperiences of</w:t>
      </w:r>
      <w:r w:rsidR="00A54565" w:rsidRPr="00447E1F">
        <w:rPr>
          <w:rFonts w:ascii="Times New Roman" w:hAnsi="Times New Roman" w:cs="Times New Roman"/>
          <w:b/>
          <w:bCs/>
          <w:sz w:val="24"/>
          <w:szCs w:val="24"/>
        </w:rPr>
        <w:t xml:space="preserve"> </w:t>
      </w:r>
      <w:r w:rsidR="00447E1F">
        <w:rPr>
          <w:rFonts w:ascii="Times New Roman" w:hAnsi="Times New Roman" w:cs="Times New Roman"/>
          <w:b/>
          <w:bCs/>
          <w:sz w:val="24"/>
          <w:szCs w:val="24"/>
        </w:rPr>
        <w:t>I</w:t>
      </w:r>
      <w:r w:rsidR="00A54565" w:rsidRPr="00447E1F">
        <w:rPr>
          <w:rFonts w:ascii="Times New Roman" w:hAnsi="Times New Roman" w:cs="Times New Roman"/>
          <w:b/>
          <w:bCs/>
          <w:sz w:val="24"/>
          <w:szCs w:val="24"/>
        </w:rPr>
        <w:t xml:space="preserve">nvoluntary </w:t>
      </w:r>
      <w:r w:rsidR="00447E1F">
        <w:rPr>
          <w:rFonts w:ascii="Times New Roman" w:hAnsi="Times New Roman" w:cs="Times New Roman"/>
          <w:b/>
          <w:bCs/>
          <w:sz w:val="24"/>
          <w:szCs w:val="24"/>
        </w:rPr>
        <w:t>M</w:t>
      </w:r>
      <w:r w:rsidR="00A54565" w:rsidRPr="00447E1F">
        <w:rPr>
          <w:rFonts w:ascii="Times New Roman" w:hAnsi="Times New Roman" w:cs="Times New Roman"/>
          <w:b/>
          <w:bCs/>
          <w:sz w:val="24"/>
          <w:szCs w:val="24"/>
        </w:rPr>
        <w:t xml:space="preserve">ental </w:t>
      </w:r>
      <w:r w:rsidR="00447E1F">
        <w:rPr>
          <w:rFonts w:ascii="Times New Roman" w:hAnsi="Times New Roman" w:cs="Times New Roman"/>
          <w:b/>
          <w:bCs/>
          <w:sz w:val="24"/>
          <w:szCs w:val="24"/>
        </w:rPr>
        <w:t>H</w:t>
      </w:r>
      <w:r w:rsidR="00A54565" w:rsidRPr="00447E1F">
        <w:rPr>
          <w:rFonts w:ascii="Times New Roman" w:hAnsi="Times New Roman" w:cs="Times New Roman"/>
          <w:b/>
          <w:bCs/>
          <w:sz w:val="24"/>
          <w:szCs w:val="24"/>
        </w:rPr>
        <w:t xml:space="preserve">ealth </w:t>
      </w:r>
      <w:r w:rsidR="00447E1F">
        <w:rPr>
          <w:rFonts w:ascii="Times New Roman" w:hAnsi="Times New Roman" w:cs="Times New Roman"/>
          <w:b/>
          <w:bCs/>
          <w:sz w:val="24"/>
          <w:szCs w:val="24"/>
        </w:rPr>
        <w:t>T</w:t>
      </w:r>
      <w:r w:rsidR="00A54565" w:rsidRPr="00447E1F">
        <w:rPr>
          <w:rFonts w:ascii="Times New Roman" w:hAnsi="Times New Roman" w:cs="Times New Roman"/>
          <w:b/>
          <w:bCs/>
          <w:sz w:val="24"/>
          <w:szCs w:val="24"/>
        </w:rPr>
        <w:t>reatment</w:t>
      </w:r>
      <w:r w:rsidR="00D353BD" w:rsidRPr="00447E1F">
        <w:rPr>
          <w:rFonts w:ascii="Times New Roman" w:hAnsi="Times New Roman" w:cs="Times New Roman"/>
          <w:b/>
          <w:bCs/>
          <w:sz w:val="24"/>
          <w:szCs w:val="24"/>
        </w:rPr>
        <w:t>.</w:t>
      </w:r>
    </w:p>
    <w:p w14:paraId="2F027588" w14:textId="77777777" w:rsidR="00224C25" w:rsidRDefault="00224C25" w:rsidP="00A734EA">
      <w:pPr>
        <w:spacing w:after="0" w:line="240" w:lineRule="auto"/>
        <w:rPr>
          <w:rFonts w:ascii="Times New Roman" w:hAnsi="Times New Roman" w:cs="Times New Roman"/>
          <w:b/>
          <w:bCs/>
          <w:sz w:val="24"/>
          <w:szCs w:val="24"/>
          <w:u w:val="single"/>
        </w:rPr>
      </w:pPr>
    </w:p>
    <w:p w14:paraId="27095BF7" w14:textId="77777777" w:rsidR="001155A8" w:rsidRDefault="001155A8" w:rsidP="00E1286B">
      <w:pPr>
        <w:rPr>
          <w:rFonts w:ascii="Times New Roman" w:hAnsi="Times New Roman" w:cs="Times New Roman"/>
          <w:sz w:val="24"/>
          <w:szCs w:val="24"/>
        </w:rPr>
      </w:pPr>
    </w:p>
    <w:p w14:paraId="17AB8966" w14:textId="0B00242E" w:rsidR="00E1286B" w:rsidRDefault="00E1286B" w:rsidP="00E1286B">
      <w:pPr>
        <w:rPr>
          <w:rFonts w:ascii="Times New Roman" w:hAnsi="Times New Roman" w:cs="Times New Roman"/>
          <w:sz w:val="24"/>
          <w:szCs w:val="24"/>
        </w:rPr>
      </w:pPr>
      <w:r w:rsidRPr="00AE2A2C">
        <w:rPr>
          <w:rFonts w:ascii="Times New Roman" w:hAnsi="Times New Roman" w:cs="Times New Roman"/>
          <w:sz w:val="24"/>
          <w:szCs w:val="24"/>
        </w:rPr>
        <w:t>Although it is well-established that women experience</w:t>
      </w:r>
      <w:r w:rsidR="00F57DFD">
        <w:rPr>
          <w:rFonts w:ascii="Times New Roman" w:hAnsi="Times New Roman" w:cs="Times New Roman"/>
          <w:sz w:val="24"/>
          <w:szCs w:val="24"/>
        </w:rPr>
        <w:t xml:space="preserve"> significant</w:t>
      </w:r>
      <w:r w:rsidRPr="00AE2A2C">
        <w:rPr>
          <w:rFonts w:ascii="Times New Roman" w:hAnsi="Times New Roman" w:cs="Times New Roman"/>
          <w:sz w:val="24"/>
          <w:szCs w:val="24"/>
        </w:rPr>
        <w:t xml:space="preserve"> gendered oppressions when accessing mental health services, research exploring the impacts of involuntary mental health services is frequently conducted without attending specifically to gender. This article reports on a qualitative study that explored women’s experiences of compulsory mental health treatment in Australia. </w:t>
      </w:r>
      <w:r w:rsidR="00126D79">
        <w:rPr>
          <w:rFonts w:ascii="Times New Roman" w:hAnsi="Times New Roman" w:cs="Times New Roman"/>
          <w:sz w:val="24"/>
          <w:szCs w:val="24"/>
        </w:rPr>
        <w:t>In-depth interviews</w:t>
      </w:r>
      <w:r w:rsidRPr="00AE2A2C">
        <w:rPr>
          <w:rFonts w:ascii="Times New Roman" w:hAnsi="Times New Roman" w:cs="Times New Roman"/>
          <w:sz w:val="24"/>
          <w:szCs w:val="24"/>
        </w:rPr>
        <w:t xml:space="preserve"> revealed s</w:t>
      </w:r>
      <w:r w:rsidR="00F57DFD">
        <w:rPr>
          <w:rFonts w:ascii="Times New Roman" w:hAnsi="Times New Roman" w:cs="Times New Roman"/>
          <w:sz w:val="24"/>
          <w:szCs w:val="24"/>
        </w:rPr>
        <w:t>ubstantial</w:t>
      </w:r>
      <w:r w:rsidRPr="00AE2A2C">
        <w:rPr>
          <w:rFonts w:ascii="Times New Roman" w:hAnsi="Times New Roman" w:cs="Times New Roman"/>
          <w:sz w:val="24"/>
          <w:szCs w:val="24"/>
        </w:rPr>
        <w:t xml:space="preserve"> gendered harms experienced by women within involuntary mental health treatment settings. Themes identified </w:t>
      </w:r>
      <w:proofErr w:type="gramStart"/>
      <w:r w:rsidRPr="00AE2A2C">
        <w:rPr>
          <w:rFonts w:ascii="Times New Roman" w:hAnsi="Times New Roman" w:cs="Times New Roman"/>
          <w:sz w:val="24"/>
          <w:szCs w:val="24"/>
        </w:rPr>
        <w:t>were:</w:t>
      </w:r>
      <w:proofErr w:type="gramEnd"/>
      <w:r w:rsidRPr="00AE2A2C">
        <w:rPr>
          <w:rFonts w:ascii="Times New Roman" w:hAnsi="Times New Roman" w:cs="Times New Roman"/>
          <w:sz w:val="24"/>
          <w:szCs w:val="24"/>
        </w:rPr>
        <w:t xml:space="preserve"> involuntary treatment replicates the dynamics and tactics of gendered violence; treatment involves profound deprivation and losses, with potential implications across the </w:t>
      </w:r>
      <w:proofErr w:type="spellStart"/>
      <w:r w:rsidRPr="00AE2A2C">
        <w:rPr>
          <w:rFonts w:ascii="Times New Roman" w:hAnsi="Times New Roman" w:cs="Times New Roman"/>
          <w:sz w:val="24"/>
          <w:szCs w:val="24"/>
        </w:rPr>
        <w:t>lifecourse</w:t>
      </w:r>
      <w:proofErr w:type="spellEnd"/>
      <w:r w:rsidRPr="00AE2A2C">
        <w:rPr>
          <w:rFonts w:ascii="Times New Roman" w:hAnsi="Times New Roman" w:cs="Times New Roman"/>
          <w:sz w:val="24"/>
          <w:szCs w:val="24"/>
        </w:rPr>
        <w:t xml:space="preserve">; mental health services disrupt and undermine mothering; and recovery is </w:t>
      </w:r>
      <w:r w:rsidR="0043601E">
        <w:rPr>
          <w:rFonts w:ascii="Times New Roman" w:hAnsi="Times New Roman" w:cs="Times New Roman"/>
          <w:sz w:val="24"/>
          <w:szCs w:val="24"/>
        </w:rPr>
        <w:t>f</w:t>
      </w:r>
      <w:r w:rsidRPr="00AE2A2C">
        <w:rPr>
          <w:rFonts w:ascii="Times New Roman" w:hAnsi="Times New Roman" w:cs="Times New Roman"/>
          <w:sz w:val="24"/>
          <w:szCs w:val="24"/>
        </w:rPr>
        <w:t xml:space="preserve">ound outside of </w:t>
      </w:r>
      <w:r w:rsidR="00150ED1">
        <w:rPr>
          <w:rFonts w:ascii="Times New Roman" w:hAnsi="Times New Roman" w:cs="Times New Roman"/>
          <w:sz w:val="24"/>
          <w:szCs w:val="24"/>
        </w:rPr>
        <w:t xml:space="preserve">coercive </w:t>
      </w:r>
      <w:r w:rsidRPr="00AE2A2C">
        <w:rPr>
          <w:rFonts w:ascii="Times New Roman" w:hAnsi="Times New Roman" w:cs="Times New Roman"/>
          <w:sz w:val="24"/>
          <w:szCs w:val="24"/>
        </w:rPr>
        <w:t>mental health system</w:t>
      </w:r>
      <w:r w:rsidR="00CD6235">
        <w:rPr>
          <w:rFonts w:ascii="Times New Roman" w:hAnsi="Times New Roman" w:cs="Times New Roman"/>
          <w:sz w:val="24"/>
          <w:szCs w:val="24"/>
        </w:rPr>
        <w:t>s</w:t>
      </w:r>
      <w:r w:rsidRPr="00AE2A2C">
        <w:rPr>
          <w:rFonts w:ascii="Times New Roman" w:hAnsi="Times New Roman" w:cs="Times New Roman"/>
          <w:sz w:val="24"/>
          <w:szCs w:val="24"/>
        </w:rPr>
        <w:t xml:space="preserve">. The study reveals the heightened harms experienced by women within involuntary mental health contexts, as well as women’s strategic resistances to psychiatric oppression. It demonstrates the relevance of a conceptual lens that is attuned to gender, </w:t>
      </w:r>
      <w:proofErr w:type="gramStart"/>
      <w:r w:rsidRPr="00AE2A2C">
        <w:rPr>
          <w:rFonts w:ascii="Times New Roman" w:hAnsi="Times New Roman" w:cs="Times New Roman"/>
          <w:sz w:val="24"/>
          <w:szCs w:val="24"/>
        </w:rPr>
        <w:t>in order to</w:t>
      </w:r>
      <w:proofErr w:type="gramEnd"/>
      <w:r w:rsidRPr="00AE2A2C">
        <w:rPr>
          <w:rFonts w:ascii="Times New Roman" w:hAnsi="Times New Roman" w:cs="Times New Roman"/>
          <w:sz w:val="24"/>
          <w:szCs w:val="24"/>
        </w:rPr>
        <w:t xml:space="preserve"> develop a deeper understanding of women’s experiences of intersecting oppressions within involuntary mental health se</w:t>
      </w:r>
      <w:r w:rsidR="00623A29">
        <w:rPr>
          <w:rFonts w:ascii="Times New Roman" w:hAnsi="Times New Roman" w:cs="Times New Roman"/>
          <w:sz w:val="24"/>
          <w:szCs w:val="24"/>
        </w:rPr>
        <w:t>ttings</w:t>
      </w:r>
      <w:r w:rsidRPr="00AE2A2C">
        <w:rPr>
          <w:rFonts w:ascii="Times New Roman" w:hAnsi="Times New Roman" w:cs="Times New Roman"/>
          <w:sz w:val="24"/>
          <w:szCs w:val="24"/>
        </w:rPr>
        <w:t xml:space="preserve">. Implications include the need for alliance-building across feminist and critical mental health movements, and the need for </w:t>
      </w:r>
      <w:r w:rsidR="00476856">
        <w:rPr>
          <w:rFonts w:ascii="Times New Roman" w:hAnsi="Times New Roman" w:cs="Times New Roman"/>
          <w:sz w:val="24"/>
          <w:szCs w:val="24"/>
        </w:rPr>
        <w:t xml:space="preserve">a </w:t>
      </w:r>
      <w:r w:rsidR="0002132D">
        <w:rPr>
          <w:rFonts w:ascii="Times New Roman" w:hAnsi="Times New Roman" w:cs="Times New Roman"/>
          <w:sz w:val="24"/>
          <w:szCs w:val="24"/>
        </w:rPr>
        <w:t xml:space="preserve">much more </w:t>
      </w:r>
      <w:r w:rsidR="003C362A">
        <w:rPr>
          <w:rFonts w:ascii="Times New Roman" w:hAnsi="Times New Roman" w:cs="Times New Roman"/>
          <w:sz w:val="24"/>
          <w:szCs w:val="24"/>
        </w:rPr>
        <w:t xml:space="preserve">robust </w:t>
      </w:r>
      <w:r w:rsidR="0002132D">
        <w:rPr>
          <w:rFonts w:ascii="Times New Roman" w:hAnsi="Times New Roman" w:cs="Times New Roman"/>
          <w:sz w:val="24"/>
          <w:szCs w:val="24"/>
        </w:rPr>
        <w:t xml:space="preserve">engagement by </w:t>
      </w:r>
      <w:r w:rsidR="0003073A">
        <w:rPr>
          <w:rFonts w:ascii="Times New Roman" w:hAnsi="Times New Roman" w:cs="Times New Roman"/>
          <w:sz w:val="24"/>
          <w:szCs w:val="24"/>
        </w:rPr>
        <w:t xml:space="preserve">the social work profession </w:t>
      </w:r>
      <w:r w:rsidR="0002132D">
        <w:rPr>
          <w:rFonts w:ascii="Times New Roman" w:hAnsi="Times New Roman" w:cs="Times New Roman"/>
          <w:sz w:val="24"/>
          <w:szCs w:val="24"/>
        </w:rPr>
        <w:t xml:space="preserve">in </w:t>
      </w:r>
      <w:r w:rsidR="00E65C5D">
        <w:rPr>
          <w:rFonts w:ascii="Times New Roman" w:hAnsi="Times New Roman" w:cs="Times New Roman"/>
          <w:sz w:val="24"/>
          <w:szCs w:val="24"/>
        </w:rPr>
        <w:t xml:space="preserve">challenging the </w:t>
      </w:r>
      <w:r w:rsidR="00AE1301">
        <w:rPr>
          <w:rFonts w:ascii="Times New Roman" w:hAnsi="Times New Roman" w:cs="Times New Roman"/>
          <w:sz w:val="24"/>
          <w:szCs w:val="24"/>
        </w:rPr>
        <w:t xml:space="preserve">widespread acceptance of involuntary mental health treatment. </w:t>
      </w:r>
      <w:r w:rsidRPr="00AE2A2C">
        <w:rPr>
          <w:rFonts w:ascii="Times New Roman" w:hAnsi="Times New Roman" w:cs="Times New Roman"/>
          <w:sz w:val="24"/>
          <w:szCs w:val="24"/>
        </w:rPr>
        <w:t xml:space="preserve">  </w:t>
      </w:r>
    </w:p>
    <w:p w14:paraId="5ED58D5E" w14:textId="77777777" w:rsidR="00494545" w:rsidRDefault="00494545" w:rsidP="00E1286B">
      <w:pPr>
        <w:rPr>
          <w:rFonts w:ascii="Times New Roman" w:hAnsi="Times New Roman" w:cs="Times New Roman"/>
          <w:sz w:val="24"/>
          <w:szCs w:val="24"/>
        </w:rPr>
      </w:pPr>
    </w:p>
    <w:p w14:paraId="45B01E48" w14:textId="77777777" w:rsidR="00494545" w:rsidRDefault="00494545" w:rsidP="00E1286B">
      <w:pPr>
        <w:rPr>
          <w:rFonts w:ascii="Times New Roman" w:hAnsi="Times New Roman" w:cs="Times New Roman"/>
          <w:sz w:val="24"/>
          <w:szCs w:val="24"/>
        </w:rPr>
      </w:pPr>
    </w:p>
    <w:p w14:paraId="120488DC" w14:textId="77777777" w:rsidR="00494545" w:rsidRDefault="00494545" w:rsidP="00E1286B">
      <w:pPr>
        <w:rPr>
          <w:rFonts w:ascii="Times New Roman" w:hAnsi="Times New Roman" w:cs="Times New Roman"/>
          <w:sz w:val="24"/>
          <w:szCs w:val="24"/>
        </w:rPr>
      </w:pPr>
    </w:p>
    <w:p w14:paraId="374B6A64" w14:textId="77777777" w:rsidR="00494545" w:rsidRDefault="00494545" w:rsidP="00E1286B">
      <w:pPr>
        <w:rPr>
          <w:rFonts w:ascii="Times New Roman" w:hAnsi="Times New Roman" w:cs="Times New Roman"/>
          <w:sz w:val="24"/>
          <w:szCs w:val="24"/>
        </w:rPr>
      </w:pPr>
    </w:p>
    <w:p w14:paraId="447D4F02" w14:textId="77777777" w:rsidR="00494545" w:rsidRDefault="00494545" w:rsidP="00E1286B">
      <w:pPr>
        <w:rPr>
          <w:rFonts w:ascii="Times New Roman" w:hAnsi="Times New Roman" w:cs="Times New Roman"/>
          <w:sz w:val="24"/>
          <w:szCs w:val="24"/>
        </w:rPr>
      </w:pPr>
    </w:p>
    <w:p w14:paraId="1C044FB5" w14:textId="77777777" w:rsidR="00494545" w:rsidRDefault="00494545" w:rsidP="00E1286B">
      <w:pPr>
        <w:rPr>
          <w:rFonts w:ascii="Times New Roman" w:hAnsi="Times New Roman" w:cs="Times New Roman"/>
          <w:sz w:val="24"/>
          <w:szCs w:val="24"/>
        </w:rPr>
      </w:pPr>
    </w:p>
    <w:p w14:paraId="0012FCEE" w14:textId="77777777" w:rsidR="00494545" w:rsidRDefault="00494545" w:rsidP="00E1286B">
      <w:pPr>
        <w:rPr>
          <w:rFonts w:ascii="Times New Roman" w:hAnsi="Times New Roman" w:cs="Times New Roman"/>
          <w:sz w:val="24"/>
          <w:szCs w:val="24"/>
        </w:rPr>
      </w:pPr>
    </w:p>
    <w:p w14:paraId="3F81B980" w14:textId="77777777" w:rsidR="00494545" w:rsidRDefault="00494545" w:rsidP="00E1286B">
      <w:pPr>
        <w:rPr>
          <w:rFonts w:ascii="Times New Roman" w:hAnsi="Times New Roman" w:cs="Times New Roman"/>
          <w:sz w:val="24"/>
          <w:szCs w:val="24"/>
        </w:rPr>
      </w:pPr>
    </w:p>
    <w:p w14:paraId="6073033E" w14:textId="77777777" w:rsidR="00494545" w:rsidRDefault="00494545" w:rsidP="00E1286B">
      <w:pPr>
        <w:rPr>
          <w:rFonts w:ascii="Times New Roman" w:hAnsi="Times New Roman" w:cs="Times New Roman"/>
          <w:sz w:val="24"/>
          <w:szCs w:val="24"/>
        </w:rPr>
      </w:pPr>
    </w:p>
    <w:p w14:paraId="1CC5A7AA" w14:textId="77777777" w:rsidR="00494545" w:rsidRDefault="00494545" w:rsidP="00E1286B">
      <w:pPr>
        <w:rPr>
          <w:rFonts w:ascii="Times New Roman" w:hAnsi="Times New Roman" w:cs="Times New Roman"/>
          <w:sz w:val="24"/>
          <w:szCs w:val="24"/>
        </w:rPr>
      </w:pPr>
    </w:p>
    <w:p w14:paraId="430B5A34" w14:textId="77777777" w:rsidR="00494545" w:rsidRDefault="00494545" w:rsidP="00E1286B">
      <w:pPr>
        <w:rPr>
          <w:rFonts w:ascii="Times New Roman" w:hAnsi="Times New Roman" w:cs="Times New Roman"/>
          <w:sz w:val="24"/>
          <w:szCs w:val="24"/>
        </w:rPr>
      </w:pPr>
    </w:p>
    <w:p w14:paraId="667B62CF" w14:textId="77777777" w:rsidR="00715E03" w:rsidRDefault="00715E03" w:rsidP="00A87FF2">
      <w:pPr>
        <w:spacing w:after="0" w:line="480" w:lineRule="auto"/>
        <w:rPr>
          <w:rFonts w:ascii="Times New Roman" w:hAnsi="Times New Roman" w:cs="Times New Roman"/>
          <w:sz w:val="24"/>
          <w:szCs w:val="24"/>
        </w:rPr>
      </w:pPr>
    </w:p>
    <w:p w14:paraId="2D96952A" w14:textId="77777777" w:rsidR="00715E03" w:rsidRDefault="00715E03" w:rsidP="00A87FF2">
      <w:pPr>
        <w:spacing w:after="0" w:line="480" w:lineRule="auto"/>
        <w:rPr>
          <w:rFonts w:ascii="Times New Roman" w:hAnsi="Times New Roman" w:cs="Times New Roman"/>
          <w:sz w:val="24"/>
          <w:szCs w:val="24"/>
        </w:rPr>
      </w:pPr>
    </w:p>
    <w:p w14:paraId="65F675D8" w14:textId="77777777" w:rsidR="00715E03" w:rsidRDefault="00715E03" w:rsidP="00A87FF2">
      <w:pPr>
        <w:spacing w:after="0" w:line="480" w:lineRule="auto"/>
        <w:rPr>
          <w:rFonts w:ascii="Times New Roman" w:hAnsi="Times New Roman" w:cs="Times New Roman"/>
          <w:sz w:val="24"/>
          <w:szCs w:val="24"/>
        </w:rPr>
      </w:pPr>
    </w:p>
    <w:p w14:paraId="6626331C" w14:textId="24A433FB" w:rsidR="00D37AD2" w:rsidRDefault="00302513" w:rsidP="00D3341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We are living in an age </w:t>
      </w:r>
      <w:r w:rsidR="006820BE">
        <w:rPr>
          <w:rFonts w:ascii="Times New Roman" w:hAnsi="Times New Roman" w:cs="Times New Roman"/>
          <w:sz w:val="24"/>
          <w:szCs w:val="24"/>
        </w:rPr>
        <w:t>where</w:t>
      </w:r>
      <w:r w:rsidR="00C525A4">
        <w:rPr>
          <w:rFonts w:ascii="Times New Roman" w:hAnsi="Times New Roman" w:cs="Times New Roman"/>
          <w:sz w:val="24"/>
          <w:szCs w:val="24"/>
        </w:rPr>
        <w:t xml:space="preserve"> the most </w:t>
      </w:r>
      <w:r w:rsidR="002E349D">
        <w:rPr>
          <w:rFonts w:ascii="Times New Roman" w:hAnsi="Times New Roman" w:cs="Times New Roman"/>
          <w:sz w:val="24"/>
          <w:szCs w:val="24"/>
        </w:rPr>
        <w:t>dominant</w:t>
      </w:r>
      <w:r w:rsidR="00C525A4">
        <w:rPr>
          <w:rFonts w:ascii="Times New Roman" w:hAnsi="Times New Roman" w:cs="Times New Roman"/>
          <w:sz w:val="24"/>
          <w:szCs w:val="24"/>
        </w:rPr>
        <w:t xml:space="preserve"> paradigm for understanding</w:t>
      </w:r>
      <w:r w:rsidR="006820BE">
        <w:rPr>
          <w:rFonts w:ascii="Times New Roman" w:hAnsi="Times New Roman" w:cs="Times New Roman"/>
          <w:sz w:val="24"/>
          <w:szCs w:val="24"/>
        </w:rPr>
        <w:t xml:space="preserve"> mental distress </w:t>
      </w:r>
      <w:r w:rsidR="005E7E50">
        <w:rPr>
          <w:rFonts w:ascii="Times New Roman" w:hAnsi="Times New Roman" w:cs="Times New Roman"/>
          <w:sz w:val="24"/>
          <w:szCs w:val="24"/>
        </w:rPr>
        <w:t xml:space="preserve">is </w:t>
      </w:r>
      <w:r w:rsidR="00326E08">
        <w:rPr>
          <w:rFonts w:ascii="Times New Roman" w:hAnsi="Times New Roman" w:cs="Times New Roman"/>
          <w:sz w:val="24"/>
          <w:szCs w:val="24"/>
        </w:rPr>
        <w:t xml:space="preserve">offered by </w:t>
      </w:r>
      <w:r w:rsidR="00C525A4">
        <w:rPr>
          <w:rFonts w:ascii="Times New Roman" w:hAnsi="Times New Roman" w:cs="Times New Roman"/>
          <w:sz w:val="24"/>
          <w:szCs w:val="24"/>
        </w:rPr>
        <w:t xml:space="preserve">a </w:t>
      </w:r>
      <w:r w:rsidR="00A76B4E">
        <w:rPr>
          <w:rFonts w:ascii="Times New Roman" w:hAnsi="Times New Roman" w:cs="Times New Roman"/>
          <w:sz w:val="24"/>
          <w:szCs w:val="24"/>
        </w:rPr>
        <w:t xml:space="preserve">reductionist biomedical </w:t>
      </w:r>
      <w:r w:rsidR="00C525A4">
        <w:rPr>
          <w:rFonts w:ascii="Times New Roman" w:hAnsi="Times New Roman" w:cs="Times New Roman"/>
          <w:sz w:val="24"/>
          <w:szCs w:val="24"/>
        </w:rPr>
        <w:t>model</w:t>
      </w:r>
      <w:r w:rsidR="009343DD">
        <w:rPr>
          <w:rFonts w:ascii="Times New Roman" w:hAnsi="Times New Roman" w:cs="Times New Roman"/>
          <w:sz w:val="24"/>
          <w:szCs w:val="24"/>
        </w:rPr>
        <w:t xml:space="preserve">, which </w:t>
      </w:r>
      <w:r w:rsidR="00C525A4">
        <w:rPr>
          <w:rFonts w:ascii="Times New Roman" w:hAnsi="Times New Roman" w:cs="Times New Roman"/>
          <w:sz w:val="24"/>
          <w:szCs w:val="24"/>
        </w:rPr>
        <w:t xml:space="preserve">situates distress as a </w:t>
      </w:r>
      <w:r w:rsidR="0039453C">
        <w:rPr>
          <w:rFonts w:ascii="Times New Roman" w:hAnsi="Times New Roman" w:cs="Times New Roman"/>
          <w:sz w:val="24"/>
          <w:szCs w:val="24"/>
        </w:rPr>
        <w:t xml:space="preserve">dysfunction </w:t>
      </w:r>
      <w:r w:rsidR="005B6EF8">
        <w:rPr>
          <w:rFonts w:ascii="Times New Roman" w:hAnsi="Times New Roman" w:cs="Times New Roman"/>
          <w:sz w:val="24"/>
          <w:szCs w:val="24"/>
        </w:rPr>
        <w:t xml:space="preserve">within individuals, </w:t>
      </w:r>
      <w:r w:rsidR="00913261">
        <w:rPr>
          <w:rFonts w:ascii="Times New Roman" w:hAnsi="Times New Roman" w:cs="Times New Roman"/>
          <w:sz w:val="24"/>
          <w:szCs w:val="24"/>
        </w:rPr>
        <w:t xml:space="preserve">caused by biological processes in the </w:t>
      </w:r>
      <w:r w:rsidR="0039453C">
        <w:rPr>
          <w:rFonts w:ascii="Times New Roman" w:hAnsi="Times New Roman" w:cs="Times New Roman"/>
          <w:sz w:val="24"/>
          <w:szCs w:val="24"/>
        </w:rPr>
        <w:t>brain</w:t>
      </w:r>
      <w:r w:rsidR="00A76B4E">
        <w:rPr>
          <w:rFonts w:ascii="Times New Roman" w:hAnsi="Times New Roman" w:cs="Times New Roman"/>
          <w:sz w:val="24"/>
          <w:szCs w:val="24"/>
        </w:rPr>
        <w:t xml:space="preserve"> </w:t>
      </w:r>
      <w:r w:rsidR="007B6C5B">
        <w:rPr>
          <w:rFonts w:ascii="Times New Roman" w:hAnsi="Times New Roman" w:cs="Times New Roman"/>
          <w:sz w:val="24"/>
          <w:szCs w:val="24"/>
        </w:rPr>
        <w:t>(Read &amp; Harper, 2020).</w:t>
      </w:r>
      <w:r w:rsidR="005E7E50">
        <w:rPr>
          <w:rFonts w:ascii="Times New Roman" w:hAnsi="Times New Roman" w:cs="Times New Roman"/>
          <w:sz w:val="24"/>
          <w:szCs w:val="24"/>
        </w:rPr>
        <w:t xml:space="preserve"> </w:t>
      </w:r>
      <w:r w:rsidR="00812162">
        <w:rPr>
          <w:rFonts w:ascii="Times New Roman" w:hAnsi="Times New Roman" w:cs="Times New Roman"/>
          <w:sz w:val="24"/>
          <w:szCs w:val="24"/>
        </w:rPr>
        <w:t xml:space="preserve">Despite its </w:t>
      </w:r>
      <w:r w:rsidR="002E349D">
        <w:rPr>
          <w:rFonts w:ascii="Times New Roman" w:hAnsi="Times New Roman" w:cs="Times New Roman"/>
          <w:sz w:val="24"/>
          <w:szCs w:val="24"/>
        </w:rPr>
        <w:t>prominence,</w:t>
      </w:r>
      <w:r w:rsidR="00DD4D7D">
        <w:rPr>
          <w:rFonts w:ascii="Times New Roman" w:hAnsi="Times New Roman" w:cs="Times New Roman"/>
          <w:sz w:val="24"/>
          <w:szCs w:val="24"/>
        </w:rPr>
        <w:t xml:space="preserve"> </w:t>
      </w:r>
      <w:r w:rsidR="00C75E87">
        <w:rPr>
          <w:rFonts w:ascii="Times New Roman" w:hAnsi="Times New Roman" w:cs="Times New Roman"/>
          <w:sz w:val="24"/>
          <w:szCs w:val="24"/>
        </w:rPr>
        <w:t xml:space="preserve">the </w:t>
      </w:r>
      <w:r w:rsidR="00DD4D7D">
        <w:rPr>
          <w:rFonts w:ascii="Times New Roman" w:hAnsi="Times New Roman" w:cs="Times New Roman"/>
          <w:sz w:val="24"/>
          <w:szCs w:val="24"/>
        </w:rPr>
        <w:t>b</w:t>
      </w:r>
      <w:r w:rsidR="00326E08">
        <w:rPr>
          <w:rFonts w:ascii="Times New Roman" w:hAnsi="Times New Roman" w:cs="Times New Roman"/>
          <w:sz w:val="24"/>
          <w:szCs w:val="24"/>
        </w:rPr>
        <w:t xml:space="preserve">iomedical </w:t>
      </w:r>
      <w:r w:rsidR="00C75E87">
        <w:rPr>
          <w:rFonts w:ascii="Times New Roman" w:hAnsi="Times New Roman" w:cs="Times New Roman"/>
          <w:sz w:val="24"/>
          <w:szCs w:val="24"/>
        </w:rPr>
        <w:t xml:space="preserve">paradigm </w:t>
      </w:r>
      <w:r w:rsidR="00326E08">
        <w:rPr>
          <w:rFonts w:ascii="Times New Roman" w:hAnsi="Times New Roman" w:cs="Times New Roman"/>
          <w:sz w:val="24"/>
          <w:szCs w:val="24"/>
        </w:rPr>
        <w:t>has been</w:t>
      </w:r>
      <w:r w:rsidR="00812162">
        <w:rPr>
          <w:rFonts w:ascii="Times New Roman" w:hAnsi="Times New Roman" w:cs="Times New Roman"/>
          <w:sz w:val="24"/>
          <w:szCs w:val="24"/>
        </w:rPr>
        <w:t xml:space="preserve"> </w:t>
      </w:r>
      <w:r w:rsidR="00326E08">
        <w:rPr>
          <w:rFonts w:ascii="Times New Roman" w:hAnsi="Times New Roman" w:cs="Times New Roman"/>
          <w:sz w:val="24"/>
          <w:szCs w:val="24"/>
        </w:rPr>
        <w:t xml:space="preserve">critiqued for </w:t>
      </w:r>
      <w:r w:rsidR="00C61294">
        <w:rPr>
          <w:rFonts w:ascii="Times New Roman" w:hAnsi="Times New Roman" w:cs="Times New Roman"/>
          <w:sz w:val="24"/>
          <w:szCs w:val="24"/>
        </w:rPr>
        <w:t xml:space="preserve">concealing the </w:t>
      </w:r>
      <w:r w:rsidR="00C83C96">
        <w:rPr>
          <w:rFonts w:ascii="Times New Roman" w:hAnsi="Times New Roman" w:cs="Times New Roman"/>
          <w:sz w:val="24"/>
          <w:szCs w:val="24"/>
        </w:rPr>
        <w:t>links between adversity and distress</w:t>
      </w:r>
      <w:r w:rsidR="00C61294">
        <w:rPr>
          <w:rFonts w:ascii="Times New Roman" w:hAnsi="Times New Roman" w:cs="Times New Roman"/>
          <w:sz w:val="24"/>
          <w:szCs w:val="24"/>
        </w:rPr>
        <w:t>,</w:t>
      </w:r>
      <w:r w:rsidR="00432D7E">
        <w:rPr>
          <w:rFonts w:ascii="Times New Roman" w:hAnsi="Times New Roman" w:cs="Times New Roman"/>
          <w:sz w:val="24"/>
          <w:szCs w:val="24"/>
        </w:rPr>
        <w:t xml:space="preserve"> </w:t>
      </w:r>
      <w:r w:rsidR="00C61294">
        <w:rPr>
          <w:rFonts w:ascii="Times New Roman" w:hAnsi="Times New Roman" w:cs="Times New Roman"/>
          <w:sz w:val="24"/>
          <w:szCs w:val="24"/>
        </w:rPr>
        <w:t xml:space="preserve">for overstating the role of biological </w:t>
      </w:r>
      <w:r w:rsidR="00BF7773">
        <w:rPr>
          <w:rFonts w:ascii="Times New Roman" w:hAnsi="Times New Roman" w:cs="Times New Roman"/>
          <w:sz w:val="24"/>
          <w:szCs w:val="24"/>
        </w:rPr>
        <w:t>processes in experiences of distress</w:t>
      </w:r>
      <w:r w:rsidR="004D0D30">
        <w:rPr>
          <w:rFonts w:ascii="Times New Roman" w:hAnsi="Times New Roman" w:cs="Times New Roman"/>
          <w:sz w:val="24"/>
          <w:szCs w:val="24"/>
        </w:rPr>
        <w:t xml:space="preserve">, </w:t>
      </w:r>
      <w:r w:rsidR="00F3625C">
        <w:rPr>
          <w:rFonts w:ascii="Times New Roman" w:hAnsi="Times New Roman" w:cs="Times New Roman"/>
          <w:sz w:val="24"/>
          <w:szCs w:val="24"/>
        </w:rPr>
        <w:t xml:space="preserve">and for </w:t>
      </w:r>
      <w:r w:rsidR="00156C74">
        <w:rPr>
          <w:rFonts w:ascii="Times New Roman" w:hAnsi="Times New Roman" w:cs="Times New Roman"/>
          <w:sz w:val="24"/>
          <w:szCs w:val="24"/>
        </w:rPr>
        <w:t>constructing artificial boundaries between</w:t>
      </w:r>
      <w:r w:rsidR="00DE542C">
        <w:rPr>
          <w:rFonts w:ascii="Times New Roman" w:hAnsi="Times New Roman" w:cs="Times New Roman"/>
          <w:sz w:val="24"/>
          <w:szCs w:val="24"/>
        </w:rPr>
        <w:t xml:space="preserve"> psychological </w:t>
      </w:r>
      <w:r w:rsidR="00BA0085">
        <w:rPr>
          <w:rFonts w:ascii="Times New Roman" w:hAnsi="Times New Roman" w:cs="Times New Roman"/>
          <w:sz w:val="24"/>
          <w:szCs w:val="24"/>
        </w:rPr>
        <w:t>“</w:t>
      </w:r>
      <w:r w:rsidR="00DE542C">
        <w:rPr>
          <w:rFonts w:ascii="Times New Roman" w:hAnsi="Times New Roman" w:cs="Times New Roman"/>
          <w:sz w:val="24"/>
          <w:szCs w:val="24"/>
        </w:rPr>
        <w:t>normality</w:t>
      </w:r>
      <w:r w:rsidR="00BA0085">
        <w:rPr>
          <w:rFonts w:ascii="Times New Roman" w:hAnsi="Times New Roman" w:cs="Times New Roman"/>
          <w:sz w:val="24"/>
          <w:szCs w:val="24"/>
        </w:rPr>
        <w:t>”</w:t>
      </w:r>
      <w:r w:rsidR="00DE542C">
        <w:rPr>
          <w:rFonts w:ascii="Times New Roman" w:hAnsi="Times New Roman" w:cs="Times New Roman"/>
          <w:sz w:val="24"/>
          <w:szCs w:val="24"/>
        </w:rPr>
        <w:t xml:space="preserve"> and </w:t>
      </w:r>
      <w:r w:rsidR="00BA0085">
        <w:rPr>
          <w:rFonts w:ascii="Times New Roman" w:hAnsi="Times New Roman" w:cs="Times New Roman"/>
          <w:sz w:val="24"/>
          <w:szCs w:val="24"/>
        </w:rPr>
        <w:t>“</w:t>
      </w:r>
      <w:r w:rsidR="00DE542C">
        <w:rPr>
          <w:rFonts w:ascii="Times New Roman" w:hAnsi="Times New Roman" w:cs="Times New Roman"/>
          <w:sz w:val="24"/>
          <w:szCs w:val="24"/>
        </w:rPr>
        <w:t>abnormality</w:t>
      </w:r>
      <w:r w:rsidR="00BA0085">
        <w:rPr>
          <w:rFonts w:ascii="Times New Roman" w:hAnsi="Times New Roman" w:cs="Times New Roman"/>
          <w:sz w:val="24"/>
          <w:szCs w:val="24"/>
        </w:rPr>
        <w:t>”</w:t>
      </w:r>
      <w:r w:rsidR="00DE542C">
        <w:rPr>
          <w:rFonts w:ascii="Times New Roman" w:hAnsi="Times New Roman" w:cs="Times New Roman"/>
          <w:sz w:val="24"/>
          <w:szCs w:val="24"/>
        </w:rPr>
        <w:t xml:space="preserve"> </w:t>
      </w:r>
      <w:r w:rsidR="004676AC">
        <w:rPr>
          <w:rFonts w:ascii="Times New Roman" w:hAnsi="Times New Roman" w:cs="Times New Roman"/>
          <w:sz w:val="24"/>
          <w:szCs w:val="24"/>
        </w:rPr>
        <w:t xml:space="preserve">(Allsopp et al, 2019). </w:t>
      </w:r>
      <w:r w:rsidR="0082748E">
        <w:rPr>
          <w:rFonts w:ascii="Times New Roman" w:hAnsi="Times New Roman" w:cs="Times New Roman"/>
          <w:sz w:val="24"/>
          <w:szCs w:val="24"/>
        </w:rPr>
        <w:t>B</w:t>
      </w:r>
      <w:r w:rsidR="00D37AD2">
        <w:rPr>
          <w:rFonts w:ascii="Times New Roman" w:hAnsi="Times New Roman" w:cs="Times New Roman"/>
          <w:sz w:val="24"/>
          <w:szCs w:val="24"/>
        </w:rPr>
        <w:t xml:space="preserve">iomedical </w:t>
      </w:r>
      <w:r w:rsidR="00F32CB9">
        <w:rPr>
          <w:rFonts w:ascii="Times New Roman" w:hAnsi="Times New Roman" w:cs="Times New Roman"/>
          <w:sz w:val="24"/>
          <w:szCs w:val="24"/>
        </w:rPr>
        <w:t xml:space="preserve">and diagnostic </w:t>
      </w:r>
      <w:r w:rsidR="00D37AD2">
        <w:rPr>
          <w:rFonts w:ascii="Times New Roman" w:hAnsi="Times New Roman" w:cs="Times New Roman"/>
          <w:sz w:val="24"/>
          <w:szCs w:val="24"/>
        </w:rPr>
        <w:t xml:space="preserve">understandings </w:t>
      </w:r>
      <w:r w:rsidR="0082748E">
        <w:rPr>
          <w:rFonts w:ascii="Times New Roman" w:hAnsi="Times New Roman" w:cs="Times New Roman"/>
          <w:sz w:val="24"/>
          <w:szCs w:val="24"/>
        </w:rPr>
        <w:t xml:space="preserve">also </w:t>
      </w:r>
      <w:r w:rsidR="00F154C2">
        <w:rPr>
          <w:rFonts w:ascii="Times New Roman" w:hAnsi="Times New Roman" w:cs="Times New Roman"/>
          <w:sz w:val="24"/>
          <w:szCs w:val="24"/>
        </w:rPr>
        <w:t xml:space="preserve">lead to very narrow </w:t>
      </w:r>
      <w:r w:rsidR="00CE4E5E">
        <w:rPr>
          <w:rFonts w:ascii="Times New Roman" w:hAnsi="Times New Roman" w:cs="Times New Roman"/>
          <w:sz w:val="24"/>
          <w:szCs w:val="24"/>
        </w:rPr>
        <w:t>interventions</w:t>
      </w:r>
      <w:r w:rsidR="006E01CD">
        <w:rPr>
          <w:rFonts w:ascii="Times New Roman" w:hAnsi="Times New Roman" w:cs="Times New Roman"/>
          <w:sz w:val="24"/>
          <w:szCs w:val="24"/>
        </w:rPr>
        <w:t xml:space="preserve"> </w:t>
      </w:r>
      <w:r w:rsidR="00F154C2">
        <w:rPr>
          <w:rFonts w:ascii="Times New Roman" w:hAnsi="Times New Roman" w:cs="Times New Roman"/>
          <w:sz w:val="24"/>
          <w:szCs w:val="24"/>
        </w:rPr>
        <w:t>– primarily medication</w:t>
      </w:r>
      <w:r w:rsidR="009B781D">
        <w:rPr>
          <w:rFonts w:ascii="Times New Roman" w:hAnsi="Times New Roman" w:cs="Times New Roman"/>
          <w:sz w:val="24"/>
          <w:szCs w:val="24"/>
        </w:rPr>
        <w:t xml:space="preserve">, </w:t>
      </w:r>
      <w:r w:rsidR="00276869">
        <w:rPr>
          <w:rFonts w:ascii="Times New Roman" w:hAnsi="Times New Roman" w:cs="Times New Roman"/>
          <w:sz w:val="24"/>
          <w:szCs w:val="24"/>
        </w:rPr>
        <w:t>and</w:t>
      </w:r>
      <w:r w:rsidR="00F154C2">
        <w:rPr>
          <w:rFonts w:ascii="Times New Roman" w:hAnsi="Times New Roman" w:cs="Times New Roman"/>
          <w:sz w:val="24"/>
          <w:szCs w:val="24"/>
        </w:rPr>
        <w:t xml:space="preserve"> therapy</w:t>
      </w:r>
      <w:r w:rsidR="00156C74">
        <w:rPr>
          <w:rFonts w:ascii="Times New Roman" w:hAnsi="Times New Roman" w:cs="Times New Roman"/>
          <w:sz w:val="24"/>
          <w:szCs w:val="24"/>
        </w:rPr>
        <w:t xml:space="preserve"> focused upon individual</w:t>
      </w:r>
      <w:r w:rsidR="00773A3A">
        <w:rPr>
          <w:rFonts w:ascii="Times New Roman" w:hAnsi="Times New Roman" w:cs="Times New Roman"/>
          <w:sz w:val="24"/>
          <w:szCs w:val="24"/>
        </w:rPr>
        <w:t xml:space="preserve"> behavioural changes</w:t>
      </w:r>
      <w:r w:rsidR="00F154C2">
        <w:rPr>
          <w:rFonts w:ascii="Times New Roman" w:hAnsi="Times New Roman" w:cs="Times New Roman"/>
          <w:sz w:val="24"/>
          <w:szCs w:val="24"/>
        </w:rPr>
        <w:t xml:space="preserve"> </w:t>
      </w:r>
      <w:r w:rsidR="00253A31">
        <w:rPr>
          <w:rFonts w:ascii="Times New Roman" w:hAnsi="Times New Roman" w:cs="Times New Roman"/>
          <w:sz w:val="24"/>
          <w:szCs w:val="24"/>
        </w:rPr>
        <w:t>–</w:t>
      </w:r>
      <w:r w:rsidR="00F154C2">
        <w:rPr>
          <w:rFonts w:ascii="Times New Roman" w:hAnsi="Times New Roman" w:cs="Times New Roman"/>
          <w:sz w:val="24"/>
          <w:szCs w:val="24"/>
        </w:rPr>
        <w:t xml:space="preserve"> </w:t>
      </w:r>
      <w:r w:rsidR="00253A31">
        <w:rPr>
          <w:rFonts w:ascii="Times New Roman" w:hAnsi="Times New Roman" w:cs="Times New Roman"/>
          <w:sz w:val="24"/>
          <w:szCs w:val="24"/>
        </w:rPr>
        <w:t xml:space="preserve">thus foreclosing opportunities to </w:t>
      </w:r>
      <w:r w:rsidR="00FD77E2">
        <w:rPr>
          <w:rFonts w:ascii="Times New Roman" w:hAnsi="Times New Roman" w:cs="Times New Roman"/>
          <w:sz w:val="24"/>
          <w:szCs w:val="24"/>
        </w:rPr>
        <w:t xml:space="preserve">address the social drivers of emotional suffering </w:t>
      </w:r>
      <w:r w:rsidR="00410903">
        <w:rPr>
          <w:rFonts w:ascii="Times New Roman" w:hAnsi="Times New Roman" w:cs="Times New Roman"/>
          <w:sz w:val="24"/>
          <w:szCs w:val="24"/>
        </w:rPr>
        <w:t xml:space="preserve">(Morley &amp; Stenhouse, 2021). </w:t>
      </w:r>
      <w:r w:rsidR="000A18CE">
        <w:rPr>
          <w:rFonts w:ascii="Times New Roman" w:hAnsi="Times New Roman" w:cs="Times New Roman"/>
          <w:sz w:val="24"/>
          <w:szCs w:val="24"/>
        </w:rPr>
        <w:t xml:space="preserve">In this paper, we follow other critical </w:t>
      </w:r>
      <w:r w:rsidR="002F0E2A">
        <w:rPr>
          <w:rFonts w:ascii="Times New Roman" w:hAnsi="Times New Roman" w:cs="Times New Roman"/>
          <w:sz w:val="24"/>
          <w:szCs w:val="24"/>
        </w:rPr>
        <w:t xml:space="preserve">mental health </w:t>
      </w:r>
      <w:r w:rsidR="000A18CE">
        <w:rPr>
          <w:rFonts w:ascii="Times New Roman" w:hAnsi="Times New Roman" w:cs="Times New Roman"/>
          <w:sz w:val="24"/>
          <w:szCs w:val="24"/>
        </w:rPr>
        <w:t>theorists who use the term “distress” rather than “mental illness”, as a way of questioning a narrow and oppressive framing of emotional suffering as merely</w:t>
      </w:r>
      <w:r w:rsidR="00383F77">
        <w:rPr>
          <w:rFonts w:ascii="Times New Roman" w:hAnsi="Times New Roman" w:cs="Times New Roman"/>
          <w:sz w:val="24"/>
          <w:szCs w:val="24"/>
        </w:rPr>
        <w:t xml:space="preserve"> a</w:t>
      </w:r>
      <w:r w:rsidR="00D255F6">
        <w:rPr>
          <w:rFonts w:ascii="Times New Roman" w:hAnsi="Times New Roman" w:cs="Times New Roman"/>
          <w:sz w:val="24"/>
          <w:szCs w:val="24"/>
        </w:rPr>
        <w:t xml:space="preserve"> </w:t>
      </w:r>
      <w:r w:rsidR="000A18CE">
        <w:rPr>
          <w:rFonts w:ascii="Times New Roman" w:hAnsi="Times New Roman" w:cs="Times New Roman"/>
          <w:sz w:val="24"/>
          <w:szCs w:val="24"/>
        </w:rPr>
        <w:t>biological</w:t>
      </w:r>
      <w:r w:rsidR="00383F77">
        <w:rPr>
          <w:rFonts w:ascii="Times New Roman" w:hAnsi="Times New Roman" w:cs="Times New Roman"/>
          <w:sz w:val="24"/>
          <w:szCs w:val="24"/>
        </w:rPr>
        <w:t xml:space="preserve"> process. </w:t>
      </w:r>
      <w:r w:rsidR="00D255F6">
        <w:rPr>
          <w:rFonts w:ascii="Times New Roman" w:hAnsi="Times New Roman" w:cs="Times New Roman"/>
          <w:sz w:val="24"/>
          <w:szCs w:val="24"/>
        </w:rPr>
        <w:t xml:space="preserve"> </w:t>
      </w:r>
    </w:p>
    <w:p w14:paraId="08F75AC4" w14:textId="2DC9DA55" w:rsidR="00A87FF2" w:rsidRDefault="007B661F" w:rsidP="00D3341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There are many</w:t>
      </w:r>
      <w:r w:rsidR="00FB0F17">
        <w:rPr>
          <w:rFonts w:ascii="Times New Roman" w:hAnsi="Times New Roman" w:cs="Times New Roman"/>
          <w:sz w:val="24"/>
          <w:szCs w:val="24"/>
        </w:rPr>
        <w:t xml:space="preserve"> theorists who have </w:t>
      </w:r>
      <w:r w:rsidR="00D9751C">
        <w:rPr>
          <w:rFonts w:ascii="Times New Roman" w:hAnsi="Times New Roman" w:cs="Times New Roman"/>
          <w:sz w:val="24"/>
          <w:szCs w:val="24"/>
        </w:rPr>
        <w:t xml:space="preserve">provided robust critiques of </w:t>
      </w:r>
      <w:r w:rsidR="00EF2854">
        <w:rPr>
          <w:rFonts w:ascii="Times New Roman" w:hAnsi="Times New Roman" w:cs="Times New Roman"/>
          <w:sz w:val="24"/>
          <w:szCs w:val="24"/>
        </w:rPr>
        <w:t>biomedical understandings of distress</w:t>
      </w:r>
      <w:r w:rsidR="00D9751C">
        <w:rPr>
          <w:rFonts w:ascii="Times New Roman" w:hAnsi="Times New Roman" w:cs="Times New Roman"/>
          <w:sz w:val="24"/>
          <w:szCs w:val="24"/>
        </w:rPr>
        <w:t xml:space="preserve"> using an intersectional feminist lens. </w:t>
      </w:r>
      <w:r w:rsidR="00165B13">
        <w:rPr>
          <w:rFonts w:ascii="Times New Roman" w:hAnsi="Times New Roman" w:cs="Times New Roman"/>
          <w:sz w:val="24"/>
          <w:szCs w:val="24"/>
        </w:rPr>
        <w:t>The</w:t>
      </w:r>
      <w:r w:rsidR="00A87FF2" w:rsidRPr="00503C60">
        <w:rPr>
          <w:rFonts w:ascii="Times New Roman" w:hAnsi="Times New Roman" w:cs="Times New Roman"/>
          <w:sz w:val="24"/>
          <w:szCs w:val="24"/>
        </w:rPr>
        <w:t xml:space="preserve"> deleterious effects of biomedical understandings of distress are often heightened for women, due to the gendered framing of women’s distress within psychiatric settings </w:t>
      </w:r>
      <w:r w:rsidR="00A87FF2" w:rsidRPr="00503C60">
        <w:rPr>
          <w:rFonts w:ascii="Times New Roman" w:hAnsi="Times New Roman" w:cs="Times New Roman"/>
          <w:sz w:val="24"/>
          <w:szCs w:val="24"/>
        </w:rPr>
        <w:fldChar w:fldCharType="begin"/>
      </w:r>
      <w:r w:rsidR="00A87FF2" w:rsidRPr="00503C60">
        <w:rPr>
          <w:rFonts w:ascii="Times New Roman" w:hAnsi="Times New Roman" w:cs="Times New Roman"/>
          <w:sz w:val="24"/>
          <w:szCs w:val="24"/>
        </w:rPr>
        <w:instrText xml:space="preserve"> ADDIN EN.CITE &lt;EndNote&gt;&lt;Cite&gt;&lt;Author&gt;Fullagar&lt;/Author&gt;&lt;Year&gt;2019&lt;/Year&gt;&lt;IDText&gt;Feminism and a Vital Politics of Depression&lt;/IDText&gt;&lt;DisplayText&gt;(Fullagar, O&amp;apos;Brien, &amp;amp; Pavlidis, 2019)&lt;/DisplayText&gt;&lt;record&gt;&lt;titles&gt;&lt;title&gt;Feminism and a Vital Politics of Depression&lt;/title&gt;&lt;/titles&gt;&lt;contributors&gt;&lt;authors&gt;&lt;author&gt;Fullagar, S.&lt;/author&gt;&lt;author&gt;O&amp;apos;Brien, W.&lt;/author&gt;&lt;author&gt;Pavlidis, A.&lt;/author&gt;&lt;/authors&gt;&lt;/contributors&gt;&lt;added-date format="utc"&gt;1569754966&lt;/added-date&gt;&lt;pub-location&gt;Palgrave Macmillan&lt;/pub-location&gt;&lt;ref-type name="Book"&gt;6&lt;/ref-type&gt;&lt;dates&gt;&lt;year&gt;2019&lt;/year&gt;&lt;/dates&gt;&lt;rec-number&gt;860&lt;/rec-number&gt;&lt;publisher&gt;Springer&lt;/publisher&gt;&lt;last-updated-date format="utc"&gt;1569755217&lt;/last-updated-date&gt;&lt;/record&gt;&lt;/Cite&gt;&lt;/EndNote&gt;</w:instrText>
      </w:r>
      <w:r w:rsidR="00A87FF2" w:rsidRPr="00503C60">
        <w:rPr>
          <w:rFonts w:ascii="Times New Roman" w:hAnsi="Times New Roman" w:cs="Times New Roman"/>
          <w:sz w:val="24"/>
          <w:szCs w:val="24"/>
        </w:rPr>
        <w:fldChar w:fldCharType="separate"/>
      </w:r>
      <w:r w:rsidR="00A87FF2" w:rsidRPr="00503C60">
        <w:rPr>
          <w:rFonts w:ascii="Times New Roman" w:hAnsi="Times New Roman" w:cs="Times New Roman"/>
          <w:noProof/>
          <w:sz w:val="24"/>
          <w:szCs w:val="24"/>
        </w:rPr>
        <w:t>(Fullagar</w:t>
      </w:r>
      <w:r w:rsidR="00AE3544">
        <w:rPr>
          <w:rFonts w:ascii="Times New Roman" w:hAnsi="Times New Roman" w:cs="Times New Roman"/>
          <w:noProof/>
          <w:sz w:val="24"/>
          <w:szCs w:val="24"/>
        </w:rPr>
        <w:t xml:space="preserve"> et al</w:t>
      </w:r>
      <w:r w:rsidR="00D667AC">
        <w:rPr>
          <w:rFonts w:ascii="Times New Roman" w:hAnsi="Times New Roman" w:cs="Times New Roman"/>
          <w:noProof/>
          <w:sz w:val="24"/>
          <w:szCs w:val="24"/>
        </w:rPr>
        <w:t>.</w:t>
      </w:r>
      <w:r w:rsidR="00AE3544">
        <w:rPr>
          <w:rFonts w:ascii="Times New Roman" w:hAnsi="Times New Roman" w:cs="Times New Roman"/>
          <w:noProof/>
          <w:sz w:val="24"/>
          <w:szCs w:val="24"/>
        </w:rPr>
        <w:t>,</w:t>
      </w:r>
      <w:r w:rsidR="00A87FF2" w:rsidRPr="00503C60">
        <w:rPr>
          <w:rFonts w:ascii="Times New Roman" w:hAnsi="Times New Roman" w:cs="Times New Roman"/>
          <w:noProof/>
          <w:sz w:val="24"/>
          <w:szCs w:val="24"/>
        </w:rPr>
        <w:t xml:space="preserve"> 2019)</w:t>
      </w:r>
      <w:r w:rsidR="00A87FF2" w:rsidRPr="00503C60">
        <w:rPr>
          <w:rFonts w:ascii="Times New Roman" w:hAnsi="Times New Roman" w:cs="Times New Roman"/>
          <w:sz w:val="24"/>
          <w:szCs w:val="24"/>
        </w:rPr>
        <w:fldChar w:fldCharType="end"/>
      </w:r>
      <w:r w:rsidR="00A87FF2" w:rsidRPr="00503C60">
        <w:rPr>
          <w:rFonts w:ascii="Times New Roman" w:hAnsi="Times New Roman" w:cs="Times New Roman"/>
          <w:sz w:val="24"/>
          <w:szCs w:val="24"/>
        </w:rPr>
        <w:t>. Gender biases are evident</w:t>
      </w:r>
      <w:r w:rsidR="00A2589D">
        <w:rPr>
          <w:rFonts w:ascii="Times New Roman" w:hAnsi="Times New Roman" w:cs="Times New Roman"/>
          <w:sz w:val="24"/>
          <w:szCs w:val="24"/>
        </w:rPr>
        <w:t xml:space="preserve"> </w:t>
      </w:r>
      <w:r w:rsidR="00A87FF2" w:rsidRPr="00503C60">
        <w:rPr>
          <w:rFonts w:ascii="Times New Roman" w:hAnsi="Times New Roman" w:cs="Times New Roman"/>
          <w:sz w:val="24"/>
          <w:szCs w:val="24"/>
        </w:rPr>
        <w:t xml:space="preserve">in psychiatric categories that are overwhelmingly assigned to women, such as borderline personality disorder, a diagnosis that leads to </w:t>
      </w:r>
      <w:r w:rsidR="00E61100">
        <w:rPr>
          <w:rFonts w:ascii="Times New Roman" w:hAnsi="Times New Roman" w:cs="Times New Roman"/>
          <w:sz w:val="24"/>
          <w:szCs w:val="24"/>
        </w:rPr>
        <w:t xml:space="preserve">highly </w:t>
      </w:r>
      <w:r w:rsidR="00FB4240">
        <w:rPr>
          <w:rFonts w:ascii="Times New Roman" w:hAnsi="Times New Roman" w:cs="Times New Roman"/>
          <w:sz w:val="24"/>
          <w:szCs w:val="24"/>
        </w:rPr>
        <w:t>discriminatory</w:t>
      </w:r>
      <w:r w:rsidR="00A87FF2" w:rsidRPr="00503C60">
        <w:rPr>
          <w:rFonts w:ascii="Times New Roman" w:hAnsi="Times New Roman" w:cs="Times New Roman"/>
          <w:sz w:val="24"/>
          <w:szCs w:val="24"/>
        </w:rPr>
        <w:t xml:space="preserve"> responses by mental health professionals (Ussher, 201</w:t>
      </w:r>
      <w:r w:rsidR="00030A21">
        <w:rPr>
          <w:rFonts w:ascii="Times New Roman" w:hAnsi="Times New Roman" w:cs="Times New Roman"/>
          <w:sz w:val="24"/>
          <w:szCs w:val="24"/>
        </w:rPr>
        <w:t>1</w:t>
      </w:r>
      <w:r w:rsidR="00A87FF2" w:rsidRPr="00503C60">
        <w:rPr>
          <w:rFonts w:ascii="Times New Roman" w:hAnsi="Times New Roman" w:cs="Times New Roman"/>
          <w:sz w:val="24"/>
          <w:szCs w:val="24"/>
        </w:rPr>
        <w:t xml:space="preserve">). Further, the dominance of a diagnostic approach within mainstream mental health services has been critiqued for allowing a range of gendered stressors and inequalities, including gendered violence, to continue unchecked (Moulding, 2015). There is substantial evidence that women frequently experience mental health interventions as harmful, disempowering, and dehumanising, even if some benefits are also reported </w:t>
      </w:r>
      <w:r w:rsidR="00A87FF2" w:rsidRPr="00503C60">
        <w:rPr>
          <w:rFonts w:ascii="Times New Roman" w:hAnsi="Times New Roman" w:cs="Times New Roman"/>
          <w:sz w:val="24"/>
          <w:szCs w:val="24"/>
        </w:rPr>
        <w:fldChar w:fldCharType="begin">
          <w:fldData xml:space="preserve">PEVuZE5vdGU+PENpdGU+PEF1dGhvcj5Uc2VyaXM8L0F1dGhvcj48WWVhcj4yMDE5PC9ZZWFyPjxJ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</w:fldData>
        </w:fldChar>
      </w:r>
      <w:r w:rsidR="00A87FF2" w:rsidRPr="00503C60">
        <w:rPr>
          <w:rFonts w:ascii="Times New Roman" w:hAnsi="Times New Roman" w:cs="Times New Roman"/>
          <w:sz w:val="24"/>
          <w:szCs w:val="24"/>
        </w:rPr>
        <w:instrText xml:space="preserve"> ADDIN EN.CITE </w:instrText>
      </w:r>
      <w:r w:rsidR="00A87FF2" w:rsidRPr="00503C60">
        <w:rPr>
          <w:rFonts w:ascii="Times New Roman" w:hAnsi="Times New Roman" w:cs="Times New Roman"/>
          <w:sz w:val="24"/>
          <w:szCs w:val="24"/>
        </w:rPr>
        <w:fldChar w:fldCharType="begin">
          <w:fldData xml:space="preserve">PEVuZE5vdGU+PENpdGU+PEF1dGhvcj5Uc2VyaXM8L0F1dGhvcj48WWVhcj4yMDE5PC9ZZWFyPjxJ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</w:fldData>
        </w:fldChar>
      </w:r>
      <w:r w:rsidR="00A87FF2" w:rsidRPr="00503C60">
        <w:rPr>
          <w:rFonts w:ascii="Times New Roman" w:hAnsi="Times New Roman" w:cs="Times New Roman"/>
          <w:sz w:val="24"/>
          <w:szCs w:val="24"/>
        </w:rPr>
        <w:instrText xml:space="preserve"> ADDIN EN.CITE.DATA </w:instrText>
      </w:r>
      <w:r w:rsidR="00A87FF2" w:rsidRPr="00503C60">
        <w:rPr>
          <w:rFonts w:ascii="Times New Roman" w:hAnsi="Times New Roman" w:cs="Times New Roman"/>
          <w:sz w:val="24"/>
          <w:szCs w:val="24"/>
        </w:rPr>
      </w:r>
      <w:r w:rsidR="00A87FF2" w:rsidRPr="00503C60">
        <w:rPr>
          <w:rFonts w:ascii="Times New Roman" w:hAnsi="Times New Roman" w:cs="Times New Roman"/>
          <w:sz w:val="24"/>
          <w:szCs w:val="24"/>
        </w:rPr>
        <w:fldChar w:fldCharType="end"/>
      </w:r>
      <w:r w:rsidR="00A87FF2" w:rsidRPr="00503C60">
        <w:rPr>
          <w:rFonts w:ascii="Times New Roman" w:hAnsi="Times New Roman" w:cs="Times New Roman"/>
          <w:sz w:val="24"/>
          <w:szCs w:val="24"/>
        </w:rPr>
      </w:r>
      <w:r w:rsidR="00A87FF2" w:rsidRPr="00503C60">
        <w:rPr>
          <w:rFonts w:ascii="Times New Roman" w:hAnsi="Times New Roman" w:cs="Times New Roman"/>
          <w:sz w:val="24"/>
          <w:szCs w:val="24"/>
        </w:rPr>
        <w:fldChar w:fldCharType="separate"/>
      </w:r>
      <w:r w:rsidR="00A87FF2" w:rsidRPr="00503C60">
        <w:rPr>
          <w:rFonts w:ascii="Times New Roman" w:hAnsi="Times New Roman" w:cs="Times New Roman"/>
          <w:noProof/>
          <w:sz w:val="24"/>
          <w:szCs w:val="24"/>
        </w:rPr>
        <w:t xml:space="preserve">(Fullagar et al., 2019; </w:t>
      </w:r>
      <w:r w:rsidR="00715E03">
        <w:rPr>
          <w:rFonts w:ascii="Times New Roman" w:hAnsi="Times New Roman" w:cs="Times New Roman"/>
          <w:noProof/>
          <w:sz w:val="24"/>
          <w:szCs w:val="24"/>
        </w:rPr>
        <w:t>Author</w:t>
      </w:r>
      <w:r w:rsidR="00A87FF2" w:rsidRPr="00503C60">
        <w:rPr>
          <w:rFonts w:ascii="Times New Roman" w:hAnsi="Times New Roman" w:cs="Times New Roman"/>
          <w:noProof/>
          <w:sz w:val="24"/>
          <w:szCs w:val="24"/>
        </w:rPr>
        <w:t>, 2019; Ussher, 201</w:t>
      </w:r>
      <w:r w:rsidR="00F42ACF">
        <w:rPr>
          <w:rFonts w:ascii="Times New Roman" w:hAnsi="Times New Roman" w:cs="Times New Roman"/>
          <w:noProof/>
          <w:sz w:val="24"/>
          <w:szCs w:val="24"/>
        </w:rPr>
        <w:t>1</w:t>
      </w:r>
      <w:r w:rsidR="00A87FF2" w:rsidRPr="00503C60">
        <w:rPr>
          <w:rFonts w:ascii="Times New Roman" w:hAnsi="Times New Roman" w:cs="Times New Roman"/>
          <w:noProof/>
          <w:sz w:val="24"/>
          <w:szCs w:val="24"/>
        </w:rPr>
        <w:t>)</w:t>
      </w:r>
      <w:r w:rsidR="00A87FF2" w:rsidRPr="00503C60">
        <w:rPr>
          <w:rFonts w:ascii="Times New Roman" w:hAnsi="Times New Roman" w:cs="Times New Roman"/>
          <w:sz w:val="24"/>
          <w:szCs w:val="24"/>
        </w:rPr>
        <w:fldChar w:fldCharType="end"/>
      </w:r>
      <w:r w:rsidR="00A87FF2" w:rsidRPr="00503C60">
        <w:rPr>
          <w:rFonts w:ascii="Times New Roman" w:hAnsi="Times New Roman" w:cs="Times New Roman"/>
          <w:sz w:val="24"/>
          <w:szCs w:val="24"/>
        </w:rPr>
        <w:t xml:space="preserve">. </w:t>
      </w:r>
      <w:r w:rsidR="00EF1140">
        <w:rPr>
          <w:rFonts w:ascii="Times New Roman" w:hAnsi="Times New Roman" w:cs="Times New Roman"/>
          <w:sz w:val="24"/>
          <w:szCs w:val="24"/>
        </w:rPr>
        <w:t>However</w:t>
      </w:r>
      <w:r w:rsidR="00487B80">
        <w:rPr>
          <w:rFonts w:ascii="Times New Roman" w:hAnsi="Times New Roman" w:cs="Times New Roman"/>
          <w:sz w:val="24"/>
          <w:szCs w:val="24"/>
        </w:rPr>
        <w:t>,</w:t>
      </w:r>
      <w:r w:rsidR="00A87FF2" w:rsidRPr="00503C60">
        <w:rPr>
          <w:rFonts w:ascii="Times New Roman" w:hAnsi="Times New Roman" w:cs="Times New Roman"/>
          <w:sz w:val="24"/>
          <w:szCs w:val="24"/>
        </w:rPr>
        <w:t xml:space="preserve"> there </w:t>
      </w:r>
      <w:r w:rsidR="00066663">
        <w:rPr>
          <w:rFonts w:ascii="Times New Roman" w:hAnsi="Times New Roman" w:cs="Times New Roman"/>
          <w:sz w:val="24"/>
          <w:szCs w:val="24"/>
        </w:rPr>
        <w:t>has been limited</w:t>
      </w:r>
      <w:r w:rsidR="00A87FF2" w:rsidRPr="00503C60">
        <w:rPr>
          <w:rFonts w:ascii="Times New Roman" w:hAnsi="Times New Roman" w:cs="Times New Roman"/>
          <w:sz w:val="24"/>
          <w:szCs w:val="24"/>
        </w:rPr>
        <w:t xml:space="preserve"> </w:t>
      </w:r>
      <w:r w:rsidR="00A87FF2" w:rsidRPr="00503C60">
        <w:rPr>
          <w:rFonts w:ascii="Times New Roman" w:hAnsi="Times New Roman" w:cs="Times New Roman"/>
          <w:sz w:val="24"/>
          <w:szCs w:val="24"/>
        </w:rPr>
        <w:lastRenderedPageBreak/>
        <w:t>gender differentiated research into</w:t>
      </w:r>
      <w:r w:rsidR="00CB3466">
        <w:rPr>
          <w:rFonts w:ascii="Times New Roman" w:hAnsi="Times New Roman" w:cs="Times New Roman"/>
          <w:sz w:val="24"/>
          <w:szCs w:val="24"/>
        </w:rPr>
        <w:t xml:space="preserve"> </w:t>
      </w:r>
      <w:r w:rsidR="00A87FF2" w:rsidRPr="00503C60">
        <w:rPr>
          <w:rFonts w:ascii="Times New Roman" w:hAnsi="Times New Roman" w:cs="Times New Roman"/>
          <w:sz w:val="24"/>
          <w:szCs w:val="24"/>
        </w:rPr>
        <w:t>involuntary mental health treatmen</w:t>
      </w:r>
      <w:r w:rsidR="004D0A09">
        <w:rPr>
          <w:rFonts w:ascii="Times New Roman" w:hAnsi="Times New Roman" w:cs="Times New Roman"/>
          <w:sz w:val="24"/>
          <w:szCs w:val="24"/>
        </w:rPr>
        <w:t xml:space="preserve">t, leading to gaps in knowledge relating to the </w:t>
      </w:r>
      <w:r w:rsidR="00C65454">
        <w:rPr>
          <w:rFonts w:ascii="Times New Roman" w:hAnsi="Times New Roman" w:cs="Times New Roman"/>
          <w:sz w:val="24"/>
          <w:szCs w:val="24"/>
        </w:rPr>
        <w:t xml:space="preserve">gendered dimensions of </w:t>
      </w:r>
      <w:r w:rsidR="004D0A09">
        <w:rPr>
          <w:rFonts w:ascii="Times New Roman" w:hAnsi="Times New Roman" w:cs="Times New Roman"/>
          <w:sz w:val="24"/>
          <w:szCs w:val="24"/>
        </w:rPr>
        <w:t>women</w:t>
      </w:r>
      <w:r w:rsidR="00C65454">
        <w:rPr>
          <w:rFonts w:ascii="Times New Roman" w:hAnsi="Times New Roman" w:cs="Times New Roman"/>
          <w:sz w:val="24"/>
          <w:szCs w:val="24"/>
        </w:rPr>
        <w:t xml:space="preserve">’s experiences </w:t>
      </w:r>
      <w:r w:rsidR="007822BE">
        <w:rPr>
          <w:rFonts w:ascii="Times New Roman" w:hAnsi="Times New Roman" w:cs="Times New Roman"/>
          <w:sz w:val="24"/>
          <w:szCs w:val="24"/>
        </w:rPr>
        <w:t xml:space="preserve">within involuntary mental health </w:t>
      </w:r>
      <w:r w:rsidR="00EF1F1A">
        <w:rPr>
          <w:rFonts w:ascii="Times New Roman" w:hAnsi="Times New Roman" w:cs="Times New Roman"/>
          <w:sz w:val="24"/>
          <w:szCs w:val="24"/>
        </w:rPr>
        <w:t>settings</w:t>
      </w:r>
      <w:r w:rsidR="004D0A09">
        <w:rPr>
          <w:rFonts w:ascii="Times New Roman" w:hAnsi="Times New Roman" w:cs="Times New Roman"/>
          <w:sz w:val="24"/>
          <w:szCs w:val="24"/>
        </w:rPr>
        <w:t xml:space="preserve"> </w:t>
      </w:r>
      <w:r w:rsidR="00A87FF2" w:rsidRPr="00503C60">
        <w:rPr>
          <w:rFonts w:ascii="Times New Roman" w:hAnsi="Times New Roman" w:cs="Times New Roman"/>
          <w:sz w:val="24"/>
          <w:szCs w:val="24"/>
        </w:rPr>
        <w:t xml:space="preserve">(Ross, 2018). </w:t>
      </w:r>
    </w:p>
    <w:p w14:paraId="741EB6C0" w14:textId="0657DEAA" w:rsidR="00577D7D" w:rsidRPr="00503C60" w:rsidRDefault="005C5BA7" w:rsidP="00745E8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article reports on the findings from a </w:t>
      </w:r>
      <w:r w:rsidR="00F86EE0">
        <w:rPr>
          <w:rFonts w:ascii="Times New Roman" w:hAnsi="Times New Roman" w:cs="Times New Roman"/>
          <w:sz w:val="24"/>
          <w:szCs w:val="24"/>
        </w:rPr>
        <w:t xml:space="preserve">qualitative study </w:t>
      </w:r>
      <w:r w:rsidR="007245A3">
        <w:rPr>
          <w:rFonts w:ascii="Times New Roman" w:hAnsi="Times New Roman" w:cs="Times New Roman"/>
          <w:sz w:val="24"/>
          <w:szCs w:val="24"/>
        </w:rPr>
        <w:t>conducted in New South Wales</w:t>
      </w:r>
      <w:r w:rsidR="004A03D5">
        <w:rPr>
          <w:rFonts w:ascii="Times New Roman" w:hAnsi="Times New Roman" w:cs="Times New Roman"/>
          <w:sz w:val="24"/>
          <w:szCs w:val="24"/>
        </w:rPr>
        <w:t xml:space="preserve"> (NSW)</w:t>
      </w:r>
      <w:r w:rsidR="007245A3">
        <w:rPr>
          <w:rFonts w:ascii="Times New Roman" w:hAnsi="Times New Roman" w:cs="Times New Roman"/>
          <w:sz w:val="24"/>
          <w:szCs w:val="24"/>
        </w:rPr>
        <w:t xml:space="preserve">, Australia, </w:t>
      </w:r>
      <w:r w:rsidR="00901160">
        <w:rPr>
          <w:rFonts w:ascii="Times New Roman" w:hAnsi="Times New Roman" w:cs="Times New Roman"/>
          <w:sz w:val="24"/>
          <w:szCs w:val="24"/>
        </w:rPr>
        <w:t>which explored</w:t>
      </w:r>
      <w:r w:rsidR="004F53A9">
        <w:rPr>
          <w:rFonts w:ascii="Times New Roman" w:hAnsi="Times New Roman" w:cs="Times New Roman"/>
          <w:sz w:val="24"/>
          <w:szCs w:val="24"/>
        </w:rPr>
        <w:t xml:space="preserve"> women’s </w:t>
      </w:r>
      <w:r w:rsidR="00066663">
        <w:rPr>
          <w:rFonts w:ascii="Times New Roman" w:hAnsi="Times New Roman" w:cs="Times New Roman"/>
          <w:sz w:val="24"/>
          <w:szCs w:val="24"/>
        </w:rPr>
        <w:t xml:space="preserve">first-person accounts of </w:t>
      </w:r>
      <w:r w:rsidR="007F4217">
        <w:rPr>
          <w:rFonts w:ascii="Times New Roman" w:hAnsi="Times New Roman" w:cs="Times New Roman"/>
          <w:sz w:val="24"/>
          <w:szCs w:val="24"/>
        </w:rPr>
        <w:t>involuntary mental health treatment</w:t>
      </w:r>
      <w:r w:rsidR="00751E8B">
        <w:rPr>
          <w:rFonts w:ascii="Times New Roman" w:hAnsi="Times New Roman" w:cs="Times New Roman"/>
          <w:sz w:val="24"/>
          <w:szCs w:val="24"/>
        </w:rPr>
        <w:t>.</w:t>
      </w:r>
      <w:r w:rsidR="007245A3">
        <w:rPr>
          <w:rFonts w:ascii="Times New Roman" w:hAnsi="Times New Roman" w:cs="Times New Roman"/>
          <w:sz w:val="24"/>
          <w:szCs w:val="24"/>
        </w:rPr>
        <w:t xml:space="preserve"> </w:t>
      </w:r>
      <w:r w:rsidR="00901160">
        <w:rPr>
          <w:rFonts w:ascii="Times New Roman" w:hAnsi="Times New Roman" w:cs="Times New Roman"/>
          <w:sz w:val="24"/>
          <w:szCs w:val="24"/>
        </w:rPr>
        <w:t xml:space="preserve">Through </w:t>
      </w:r>
      <w:proofErr w:type="spellStart"/>
      <w:r w:rsidR="00901160">
        <w:rPr>
          <w:rFonts w:ascii="Times New Roman" w:hAnsi="Times New Roman" w:cs="Times New Roman"/>
          <w:sz w:val="24"/>
          <w:szCs w:val="24"/>
        </w:rPr>
        <w:t>centreing</w:t>
      </w:r>
      <w:proofErr w:type="spellEnd"/>
      <w:r w:rsidR="00901160">
        <w:rPr>
          <w:rFonts w:ascii="Times New Roman" w:hAnsi="Times New Roman" w:cs="Times New Roman"/>
          <w:sz w:val="24"/>
          <w:szCs w:val="24"/>
        </w:rPr>
        <w:t xml:space="preserve"> </w:t>
      </w:r>
      <w:r w:rsidR="00B005A4">
        <w:rPr>
          <w:rFonts w:ascii="Times New Roman" w:hAnsi="Times New Roman" w:cs="Times New Roman"/>
          <w:sz w:val="24"/>
          <w:szCs w:val="24"/>
        </w:rPr>
        <w:t>women’s</w:t>
      </w:r>
      <w:r w:rsidR="0096536B">
        <w:rPr>
          <w:rFonts w:ascii="Times New Roman" w:hAnsi="Times New Roman" w:cs="Times New Roman"/>
          <w:sz w:val="24"/>
          <w:szCs w:val="24"/>
        </w:rPr>
        <w:t xml:space="preserve"> </w:t>
      </w:r>
      <w:r w:rsidR="00901160">
        <w:rPr>
          <w:rFonts w:ascii="Times New Roman" w:hAnsi="Times New Roman" w:cs="Times New Roman"/>
          <w:sz w:val="24"/>
          <w:szCs w:val="24"/>
        </w:rPr>
        <w:t xml:space="preserve">voices, the study aimed to </w:t>
      </w:r>
      <w:r w:rsidR="00C413DC">
        <w:rPr>
          <w:rFonts w:ascii="Times New Roman" w:hAnsi="Times New Roman" w:cs="Times New Roman"/>
          <w:sz w:val="24"/>
          <w:szCs w:val="24"/>
        </w:rPr>
        <w:t xml:space="preserve">counter </w:t>
      </w:r>
      <w:r w:rsidR="00155063">
        <w:rPr>
          <w:rFonts w:ascii="Times New Roman" w:hAnsi="Times New Roman" w:cs="Times New Roman"/>
          <w:sz w:val="24"/>
          <w:szCs w:val="24"/>
        </w:rPr>
        <w:t xml:space="preserve">the </w:t>
      </w:r>
      <w:r w:rsidR="005B566C">
        <w:rPr>
          <w:rFonts w:ascii="Times New Roman" w:hAnsi="Times New Roman" w:cs="Times New Roman"/>
          <w:sz w:val="24"/>
          <w:szCs w:val="24"/>
        </w:rPr>
        <w:t xml:space="preserve">unjust </w:t>
      </w:r>
      <w:r w:rsidR="004D0A09">
        <w:rPr>
          <w:rFonts w:ascii="Times New Roman" w:hAnsi="Times New Roman" w:cs="Times New Roman"/>
          <w:sz w:val="24"/>
          <w:szCs w:val="24"/>
        </w:rPr>
        <w:t>suppression</w:t>
      </w:r>
      <w:r w:rsidR="00554272">
        <w:rPr>
          <w:rFonts w:ascii="Times New Roman" w:hAnsi="Times New Roman" w:cs="Times New Roman"/>
          <w:sz w:val="24"/>
          <w:szCs w:val="24"/>
        </w:rPr>
        <w:t xml:space="preserve"> and dismissal of the knowledges of people who have </w:t>
      </w:r>
      <w:r w:rsidR="000136D2">
        <w:rPr>
          <w:rFonts w:ascii="Times New Roman" w:hAnsi="Times New Roman" w:cs="Times New Roman"/>
          <w:sz w:val="24"/>
          <w:szCs w:val="24"/>
        </w:rPr>
        <w:t>received a psychiatric diagnosis</w:t>
      </w:r>
      <w:r w:rsidR="00BF257F">
        <w:rPr>
          <w:rFonts w:ascii="Times New Roman" w:hAnsi="Times New Roman" w:cs="Times New Roman"/>
          <w:sz w:val="24"/>
          <w:szCs w:val="24"/>
        </w:rPr>
        <w:t xml:space="preserve">, due to sanist assumptions </w:t>
      </w:r>
      <w:r w:rsidR="00434D05">
        <w:rPr>
          <w:rFonts w:ascii="Times New Roman" w:hAnsi="Times New Roman" w:cs="Times New Roman"/>
          <w:sz w:val="24"/>
          <w:szCs w:val="24"/>
        </w:rPr>
        <w:t>that p</w:t>
      </w:r>
      <w:r w:rsidR="003E68D8">
        <w:rPr>
          <w:rFonts w:ascii="Times New Roman" w:hAnsi="Times New Roman" w:cs="Times New Roman"/>
          <w:sz w:val="24"/>
          <w:szCs w:val="24"/>
        </w:rPr>
        <w:t>osition</w:t>
      </w:r>
      <w:r w:rsidR="00434D05">
        <w:rPr>
          <w:rFonts w:ascii="Times New Roman" w:hAnsi="Times New Roman" w:cs="Times New Roman"/>
          <w:sz w:val="24"/>
          <w:szCs w:val="24"/>
        </w:rPr>
        <w:t xml:space="preserve"> people deemed to be </w:t>
      </w:r>
      <w:r w:rsidR="00CE1491">
        <w:rPr>
          <w:rFonts w:ascii="Times New Roman" w:hAnsi="Times New Roman" w:cs="Times New Roman"/>
          <w:sz w:val="24"/>
          <w:szCs w:val="24"/>
        </w:rPr>
        <w:t>“</w:t>
      </w:r>
      <w:r w:rsidR="00434D05">
        <w:rPr>
          <w:rFonts w:ascii="Times New Roman" w:hAnsi="Times New Roman" w:cs="Times New Roman"/>
          <w:sz w:val="24"/>
          <w:szCs w:val="24"/>
        </w:rPr>
        <w:t>mentally ill</w:t>
      </w:r>
      <w:r w:rsidR="00CE1491">
        <w:rPr>
          <w:rFonts w:ascii="Times New Roman" w:hAnsi="Times New Roman" w:cs="Times New Roman"/>
          <w:sz w:val="24"/>
          <w:szCs w:val="24"/>
        </w:rPr>
        <w:t>”</w:t>
      </w:r>
      <w:r w:rsidR="00434D05">
        <w:rPr>
          <w:rFonts w:ascii="Times New Roman" w:hAnsi="Times New Roman" w:cs="Times New Roman"/>
          <w:sz w:val="24"/>
          <w:szCs w:val="24"/>
        </w:rPr>
        <w:t xml:space="preserve"> as less legitimate knowers </w:t>
      </w:r>
      <w:r w:rsidR="00E8525D">
        <w:rPr>
          <w:rFonts w:ascii="Times New Roman" w:hAnsi="Times New Roman" w:cs="Times New Roman"/>
          <w:sz w:val="24"/>
          <w:szCs w:val="24"/>
        </w:rPr>
        <w:t>(LeBlanc &amp; Kinsella, 2016).</w:t>
      </w:r>
      <w:r w:rsidR="00577D7D" w:rsidRPr="00503C60">
        <w:rPr>
          <w:rFonts w:ascii="Times New Roman" w:hAnsi="Times New Roman" w:cs="Times New Roman"/>
          <w:sz w:val="24"/>
          <w:szCs w:val="24"/>
        </w:rPr>
        <w:t xml:space="preserve"> </w:t>
      </w:r>
      <w:r w:rsidR="004D25C0" w:rsidRPr="00821193">
        <w:rPr>
          <w:rFonts w:ascii="Times New Roman" w:hAnsi="Times New Roman" w:cs="Times New Roman"/>
          <w:sz w:val="24"/>
          <w:szCs w:val="24"/>
        </w:rPr>
        <w:t>We dr</w:t>
      </w:r>
      <w:r w:rsidR="00234C48" w:rsidRPr="00821193">
        <w:rPr>
          <w:rFonts w:ascii="Times New Roman" w:hAnsi="Times New Roman" w:cs="Times New Roman"/>
          <w:sz w:val="24"/>
          <w:szCs w:val="24"/>
        </w:rPr>
        <w:t>aw</w:t>
      </w:r>
      <w:r w:rsidR="004D25C0" w:rsidRPr="00821193">
        <w:rPr>
          <w:rFonts w:ascii="Times New Roman" w:hAnsi="Times New Roman" w:cs="Times New Roman"/>
          <w:sz w:val="24"/>
          <w:szCs w:val="24"/>
        </w:rPr>
        <w:t xml:space="preserve"> </w:t>
      </w:r>
      <w:r w:rsidR="005B16BD" w:rsidRPr="00821193">
        <w:rPr>
          <w:rFonts w:ascii="Times New Roman" w:hAnsi="Times New Roman" w:cs="Times New Roman"/>
          <w:sz w:val="24"/>
          <w:szCs w:val="24"/>
        </w:rPr>
        <w:t>upon critical mental health theory</w:t>
      </w:r>
      <w:r w:rsidR="00961050" w:rsidRPr="00821193">
        <w:rPr>
          <w:rFonts w:ascii="Times New Roman" w:hAnsi="Times New Roman" w:cs="Times New Roman"/>
          <w:sz w:val="24"/>
          <w:szCs w:val="24"/>
        </w:rPr>
        <w:t xml:space="preserve">, which </w:t>
      </w:r>
      <w:r w:rsidR="007F5FBD">
        <w:rPr>
          <w:rFonts w:ascii="Times New Roman" w:hAnsi="Times New Roman" w:cs="Times New Roman"/>
          <w:sz w:val="24"/>
          <w:szCs w:val="24"/>
        </w:rPr>
        <w:t>utilises</w:t>
      </w:r>
      <w:r w:rsidR="00961050" w:rsidRPr="00821193">
        <w:rPr>
          <w:rFonts w:ascii="Times New Roman" w:hAnsi="Times New Roman" w:cs="Times New Roman"/>
          <w:sz w:val="24"/>
          <w:szCs w:val="24"/>
        </w:rPr>
        <w:t xml:space="preserve"> “</w:t>
      </w:r>
      <w:r w:rsidR="00017FB0" w:rsidRPr="00331B5A">
        <w:rPr>
          <w:rFonts w:ascii="Times New Roman" w:hAnsi="Times New Roman" w:cs="Times New Roman"/>
          <w:sz w:val="24"/>
          <w:szCs w:val="24"/>
        </w:rPr>
        <w:t>critical thinking on the practices, priorities and knowledge base on which psychiatric and related professionals lay claims to expertise</w:t>
      </w:r>
      <w:r w:rsidR="00961050" w:rsidRPr="00331B5A">
        <w:rPr>
          <w:rFonts w:ascii="Times New Roman" w:hAnsi="Times New Roman" w:cs="Times New Roman"/>
          <w:sz w:val="24"/>
          <w:szCs w:val="24"/>
        </w:rPr>
        <w:t>”</w:t>
      </w:r>
      <w:r w:rsidR="00891172" w:rsidRPr="00331B5A">
        <w:rPr>
          <w:rFonts w:ascii="Times New Roman" w:hAnsi="Times New Roman" w:cs="Times New Roman"/>
          <w:sz w:val="24"/>
          <w:szCs w:val="24"/>
        </w:rPr>
        <w:t xml:space="preserve"> (Cohen, 2017, p.1)</w:t>
      </w:r>
      <w:r w:rsidR="00753303" w:rsidRPr="00331B5A">
        <w:rPr>
          <w:rFonts w:ascii="Times New Roman" w:hAnsi="Times New Roman" w:cs="Times New Roman"/>
          <w:sz w:val="24"/>
          <w:szCs w:val="24"/>
        </w:rPr>
        <w:t xml:space="preserve">, </w:t>
      </w:r>
      <w:r w:rsidR="00D804F2" w:rsidRPr="00331B5A">
        <w:rPr>
          <w:rFonts w:ascii="Times New Roman" w:hAnsi="Times New Roman" w:cs="Times New Roman"/>
          <w:sz w:val="24"/>
          <w:szCs w:val="24"/>
        </w:rPr>
        <w:t>which includes</w:t>
      </w:r>
      <w:r w:rsidR="00753303" w:rsidRPr="00331B5A">
        <w:rPr>
          <w:rFonts w:ascii="Times New Roman" w:hAnsi="Times New Roman" w:cs="Times New Roman"/>
          <w:sz w:val="24"/>
          <w:szCs w:val="24"/>
        </w:rPr>
        <w:t xml:space="preserve"> but</w:t>
      </w:r>
      <w:r w:rsidR="00D804F2" w:rsidRPr="00331B5A">
        <w:rPr>
          <w:rFonts w:ascii="Times New Roman" w:hAnsi="Times New Roman" w:cs="Times New Roman"/>
          <w:sz w:val="24"/>
          <w:szCs w:val="24"/>
        </w:rPr>
        <w:t xml:space="preserve"> is</w:t>
      </w:r>
      <w:r w:rsidR="00753303" w:rsidRPr="00331B5A">
        <w:rPr>
          <w:rFonts w:ascii="Times New Roman" w:hAnsi="Times New Roman" w:cs="Times New Roman"/>
          <w:sz w:val="24"/>
          <w:szCs w:val="24"/>
        </w:rPr>
        <w:t xml:space="preserve"> not limited to </w:t>
      </w:r>
      <w:r w:rsidR="005A6456" w:rsidRPr="00331B5A">
        <w:rPr>
          <w:rFonts w:ascii="Times New Roman" w:hAnsi="Times New Roman" w:cs="Times New Roman"/>
          <w:sz w:val="24"/>
          <w:szCs w:val="24"/>
        </w:rPr>
        <w:t xml:space="preserve">the </w:t>
      </w:r>
      <w:r w:rsidR="00C568AD">
        <w:rPr>
          <w:rFonts w:ascii="Times New Roman" w:hAnsi="Times New Roman" w:cs="Times New Roman"/>
          <w:sz w:val="24"/>
          <w:szCs w:val="24"/>
        </w:rPr>
        <w:t xml:space="preserve">contributions of </w:t>
      </w:r>
      <w:r w:rsidR="00EE15E2">
        <w:rPr>
          <w:rFonts w:ascii="Times New Roman" w:hAnsi="Times New Roman" w:cs="Times New Roman"/>
          <w:sz w:val="24"/>
          <w:szCs w:val="24"/>
        </w:rPr>
        <w:t xml:space="preserve">Mad Studies and </w:t>
      </w:r>
      <w:r w:rsidR="00753303" w:rsidRPr="00331B5A">
        <w:rPr>
          <w:rFonts w:ascii="Times New Roman" w:hAnsi="Times New Roman" w:cs="Times New Roman"/>
          <w:sz w:val="24"/>
          <w:szCs w:val="24"/>
        </w:rPr>
        <w:t xml:space="preserve">anti-psychiatry </w:t>
      </w:r>
      <w:r w:rsidR="007675BA">
        <w:rPr>
          <w:rFonts w:ascii="Times New Roman" w:hAnsi="Times New Roman" w:cs="Times New Roman"/>
          <w:sz w:val="24"/>
          <w:szCs w:val="24"/>
        </w:rPr>
        <w:t>theories</w:t>
      </w:r>
      <w:r w:rsidR="005A6456" w:rsidRPr="00331B5A">
        <w:rPr>
          <w:rFonts w:ascii="Times New Roman" w:hAnsi="Times New Roman" w:cs="Times New Roman"/>
          <w:sz w:val="24"/>
          <w:szCs w:val="24"/>
        </w:rPr>
        <w:t>.</w:t>
      </w:r>
      <w:r w:rsidR="005A6456">
        <w:t xml:space="preserve"> </w:t>
      </w:r>
      <w:r w:rsidR="005B16BD">
        <w:rPr>
          <w:rFonts w:ascii="Times New Roman" w:hAnsi="Times New Roman" w:cs="Times New Roman"/>
          <w:sz w:val="24"/>
          <w:szCs w:val="24"/>
        </w:rPr>
        <w:t>W</w:t>
      </w:r>
      <w:r w:rsidR="00577D7D" w:rsidRPr="00503C60">
        <w:rPr>
          <w:rFonts w:ascii="Times New Roman" w:hAnsi="Times New Roman" w:cs="Times New Roman"/>
          <w:sz w:val="24"/>
          <w:szCs w:val="24"/>
        </w:rPr>
        <w:t xml:space="preserve">e use the term </w:t>
      </w:r>
      <w:r w:rsidR="00CE1491">
        <w:rPr>
          <w:rFonts w:ascii="Times New Roman" w:hAnsi="Times New Roman" w:cs="Times New Roman"/>
          <w:sz w:val="24"/>
          <w:szCs w:val="24"/>
        </w:rPr>
        <w:t>“</w:t>
      </w:r>
      <w:r w:rsidR="00577D7D" w:rsidRPr="00503C60">
        <w:rPr>
          <w:rFonts w:ascii="Times New Roman" w:hAnsi="Times New Roman" w:cs="Times New Roman"/>
          <w:sz w:val="24"/>
          <w:szCs w:val="24"/>
        </w:rPr>
        <w:t>survivor</w:t>
      </w:r>
      <w:r w:rsidR="00B072A4">
        <w:rPr>
          <w:rFonts w:ascii="Times New Roman" w:hAnsi="Times New Roman" w:cs="Times New Roman"/>
          <w:sz w:val="24"/>
          <w:szCs w:val="24"/>
        </w:rPr>
        <w:t>s</w:t>
      </w:r>
      <w:r w:rsidR="00CE1491">
        <w:rPr>
          <w:rFonts w:ascii="Times New Roman" w:hAnsi="Times New Roman" w:cs="Times New Roman"/>
          <w:sz w:val="24"/>
          <w:szCs w:val="24"/>
        </w:rPr>
        <w:t>”</w:t>
      </w:r>
      <w:r w:rsidR="00577D7D" w:rsidRPr="00503C60">
        <w:rPr>
          <w:rFonts w:ascii="Times New Roman" w:hAnsi="Times New Roman" w:cs="Times New Roman"/>
          <w:sz w:val="24"/>
          <w:szCs w:val="24"/>
        </w:rPr>
        <w:t xml:space="preserve"> to describe women with experiences of involuntary mental health treatment</w:t>
      </w:r>
      <w:r w:rsidR="00893FE7" w:rsidRPr="00503C60">
        <w:rPr>
          <w:rFonts w:ascii="Times New Roman" w:hAnsi="Times New Roman" w:cs="Times New Roman"/>
          <w:sz w:val="24"/>
          <w:szCs w:val="24"/>
        </w:rPr>
        <w:t xml:space="preserve">. </w:t>
      </w:r>
      <w:r w:rsidR="00D103BA">
        <w:rPr>
          <w:rFonts w:ascii="Times New Roman" w:hAnsi="Times New Roman" w:cs="Times New Roman"/>
          <w:sz w:val="24"/>
          <w:szCs w:val="24"/>
        </w:rPr>
        <w:t>In our view, terms</w:t>
      </w:r>
      <w:r w:rsidR="00F144DD" w:rsidRPr="00503C60">
        <w:rPr>
          <w:rFonts w:ascii="Times New Roman" w:hAnsi="Times New Roman" w:cs="Times New Roman"/>
          <w:sz w:val="24"/>
          <w:szCs w:val="24"/>
        </w:rPr>
        <w:t xml:space="preserve"> including</w:t>
      </w:r>
      <w:r w:rsidR="00577D7D" w:rsidRPr="00503C60">
        <w:rPr>
          <w:rFonts w:ascii="Times New Roman" w:hAnsi="Times New Roman" w:cs="Times New Roman"/>
          <w:sz w:val="24"/>
          <w:szCs w:val="24"/>
        </w:rPr>
        <w:t xml:space="preserve"> </w:t>
      </w:r>
      <w:r w:rsidR="00D06FF2" w:rsidRPr="00503C60">
        <w:rPr>
          <w:rFonts w:ascii="Times New Roman" w:hAnsi="Times New Roman" w:cs="Times New Roman"/>
          <w:sz w:val="24"/>
          <w:szCs w:val="24"/>
        </w:rPr>
        <w:t xml:space="preserve">mental health </w:t>
      </w:r>
      <w:r w:rsidR="00CE1491">
        <w:rPr>
          <w:rFonts w:ascii="Times New Roman" w:hAnsi="Times New Roman" w:cs="Times New Roman"/>
          <w:sz w:val="24"/>
          <w:szCs w:val="24"/>
        </w:rPr>
        <w:t>“</w:t>
      </w:r>
      <w:r w:rsidR="00577D7D" w:rsidRPr="00503C60">
        <w:rPr>
          <w:rFonts w:ascii="Times New Roman" w:hAnsi="Times New Roman" w:cs="Times New Roman"/>
          <w:sz w:val="24"/>
          <w:szCs w:val="24"/>
        </w:rPr>
        <w:t>consumer</w:t>
      </w:r>
      <w:r w:rsidR="00D06FF2" w:rsidRPr="00503C60">
        <w:rPr>
          <w:rFonts w:ascii="Times New Roman" w:hAnsi="Times New Roman" w:cs="Times New Roman"/>
          <w:sz w:val="24"/>
          <w:szCs w:val="24"/>
        </w:rPr>
        <w:t>s</w:t>
      </w:r>
      <w:r w:rsidR="00CE1491">
        <w:rPr>
          <w:rFonts w:ascii="Times New Roman" w:hAnsi="Times New Roman" w:cs="Times New Roman"/>
          <w:sz w:val="24"/>
          <w:szCs w:val="24"/>
        </w:rPr>
        <w:t xml:space="preserve">” </w:t>
      </w:r>
      <w:r w:rsidR="00577D7D" w:rsidRPr="00503C60">
        <w:rPr>
          <w:rFonts w:ascii="Times New Roman" w:hAnsi="Times New Roman" w:cs="Times New Roman"/>
          <w:sz w:val="24"/>
          <w:szCs w:val="24"/>
        </w:rPr>
        <w:t xml:space="preserve">and </w:t>
      </w:r>
      <w:r w:rsidR="00CE1491">
        <w:rPr>
          <w:rFonts w:ascii="Times New Roman" w:hAnsi="Times New Roman" w:cs="Times New Roman"/>
          <w:sz w:val="24"/>
          <w:szCs w:val="24"/>
        </w:rPr>
        <w:t>“</w:t>
      </w:r>
      <w:r w:rsidR="00577D7D" w:rsidRPr="00503C60">
        <w:rPr>
          <w:rFonts w:ascii="Times New Roman" w:hAnsi="Times New Roman" w:cs="Times New Roman"/>
          <w:sz w:val="24"/>
          <w:szCs w:val="24"/>
        </w:rPr>
        <w:t>service user</w:t>
      </w:r>
      <w:r w:rsidR="00D06FF2" w:rsidRPr="00503C60">
        <w:rPr>
          <w:rFonts w:ascii="Times New Roman" w:hAnsi="Times New Roman" w:cs="Times New Roman"/>
          <w:sz w:val="24"/>
          <w:szCs w:val="24"/>
        </w:rPr>
        <w:t>s</w:t>
      </w:r>
      <w:r w:rsidR="00CE1491">
        <w:rPr>
          <w:rFonts w:ascii="Times New Roman" w:hAnsi="Times New Roman" w:cs="Times New Roman"/>
          <w:sz w:val="24"/>
          <w:szCs w:val="24"/>
        </w:rPr>
        <w:t>”</w:t>
      </w:r>
      <w:r w:rsidR="00577D7D" w:rsidRPr="00503C60">
        <w:rPr>
          <w:rFonts w:ascii="Times New Roman" w:hAnsi="Times New Roman" w:cs="Times New Roman"/>
          <w:sz w:val="24"/>
          <w:szCs w:val="24"/>
        </w:rPr>
        <w:t xml:space="preserve"> </w:t>
      </w:r>
      <w:r w:rsidR="00725B7C" w:rsidRPr="00503C60">
        <w:rPr>
          <w:rFonts w:ascii="Times New Roman" w:hAnsi="Times New Roman" w:cs="Times New Roman"/>
          <w:sz w:val="24"/>
          <w:szCs w:val="24"/>
        </w:rPr>
        <w:t>do not</w:t>
      </w:r>
      <w:r w:rsidR="00893FE7" w:rsidRPr="00503C60">
        <w:rPr>
          <w:rFonts w:ascii="Times New Roman" w:hAnsi="Times New Roman" w:cs="Times New Roman"/>
          <w:sz w:val="24"/>
          <w:szCs w:val="24"/>
        </w:rPr>
        <w:t xml:space="preserve"> fully</w:t>
      </w:r>
      <w:r w:rsidR="00577D7D" w:rsidRPr="00503C60">
        <w:rPr>
          <w:rFonts w:ascii="Times New Roman" w:hAnsi="Times New Roman" w:cs="Times New Roman"/>
          <w:sz w:val="24"/>
          <w:szCs w:val="24"/>
        </w:rPr>
        <w:t xml:space="preserve"> convey a politicised analysis of how mental health services</w:t>
      </w:r>
      <w:r w:rsidR="00697C96">
        <w:rPr>
          <w:rFonts w:ascii="Times New Roman" w:hAnsi="Times New Roman" w:cs="Times New Roman"/>
          <w:sz w:val="24"/>
          <w:szCs w:val="24"/>
        </w:rPr>
        <w:t xml:space="preserve"> </w:t>
      </w:r>
      <w:r w:rsidR="004C57B9">
        <w:rPr>
          <w:rFonts w:ascii="Times New Roman" w:hAnsi="Times New Roman" w:cs="Times New Roman"/>
          <w:sz w:val="24"/>
          <w:szCs w:val="24"/>
        </w:rPr>
        <w:t>are shaped by</w:t>
      </w:r>
      <w:r w:rsidR="009815C8">
        <w:rPr>
          <w:rFonts w:ascii="Times New Roman" w:hAnsi="Times New Roman" w:cs="Times New Roman"/>
          <w:sz w:val="24"/>
          <w:szCs w:val="24"/>
        </w:rPr>
        <w:t xml:space="preserve"> oppressive power relations</w:t>
      </w:r>
      <w:r w:rsidR="00D13FAC">
        <w:rPr>
          <w:rFonts w:ascii="Times New Roman" w:hAnsi="Times New Roman" w:cs="Times New Roman"/>
          <w:sz w:val="24"/>
          <w:szCs w:val="24"/>
        </w:rPr>
        <w:t xml:space="preserve"> and structural inequalities</w:t>
      </w:r>
      <w:r w:rsidR="00352383">
        <w:rPr>
          <w:rFonts w:ascii="Times New Roman" w:hAnsi="Times New Roman" w:cs="Times New Roman"/>
          <w:sz w:val="24"/>
          <w:szCs w:val="24"/>
        </w:rPr>
        <w:t xml:space="preserve"> </w:t>
      </w:r>
      <w:r w:rsidR="00D23154">
        <w:rPr>
          <w:rFonts w:ascii="Times New Roman" w:hAnsi="Times New Roman" w:cs="Times New Roman"/>
          <w:sz w:val="24"/>
          <w:szCs w:val="24"/>
        </w:rPr>
        <w:t>(Rose, 2021)</w:t>
      </w:r>
      <w:r w:rsidR="00577D7D" w:rsidRPr="00503C60">
        <w:rPr>
          <w:rFonts w:ascii="Times New Roman" w:hAnsi="Times New Roman" w:cs="Times New Roman"/>
          <w:sz w:val="24"/>
          <w:szCs w:val="24"/>
        </w:rPr>
        <w:t>,</w:t>
      </w:r>
      <w:r w:rsidR="00725B7C" w:rsidRPr="00503C60">
        <w:rPr>
          <w:rFonts w:ascii="Times New Roman" w:hAnsi="Times New Roman" w:cs="Times New Roman"/>
          <w:sz w:val="24"/>
          <w:szCs w:val="24"/>
        </w:rPr>
        <w:t xml:space="preserve"> although we recognise that some </w:t>
      </w:r>
      <w:r w:rsidR="000E7DF4" w:rsidRPr="00503C60">
        <w:rPr>
          <w:rFonts w:ascii="Times New Roman" w:hAnsi="Times New Roman" w:cs="Times New Roman"/>
          <w:sz w:val="24"/>
          <w:szCs w:val="24"/>
        </w:rPr>
        <w:t xml:space="preserve">people who </w:t>
      </w:r>
      <w:r w:rsidR="0077300F" w:rsidRPr="00503C60">
        <w:rPr>
          <w:rFonts w:ascii="Times New Roman" w:hAnsi="Times New Roman" w:cs="Times New Roman"/>
          <w:sz w:val="24"/>
          <w:szCs w:val="24"/>
        </w:rPr>
        <w:t>access</w:t>
      </w:r>
      <w:r w:rsidR="000E7DF4" w:rsidRPr="00503C60">
        <w:rPr>
          <w:rFonts w:ascii="Times New Roman" w:hAnsi="Times New Roman" w:cs="Times New Roman"/>
          <w:sz w:val="24"/>
          <w:szCs w:val="24"/>
        </w:rPr>
        <w:t xml:space="preserve"> mental health services find these terms helpful</w:t>
      </w:r>
      <w:r w:rsidR="00577D7D" w:rsidRPr="00503C60">
        <w:rPr>
          <w:rFonts w:ascii="Times New Roman" w:hAnsi="Times New Roman" w:cs="Times New Roman"/>
          <w:sz w:val="24"/>
          <w:szCs w:val="24"/>
        </w:rPr>
        <w:t xml:space="preserve">. </w:t>
      </w:r>
    </w:p>
    <w:p w14:paraId="5BE36419" w14:textId="2A203BB4" w:rsidR="008A5984" w:rsidRPr="00503C60" w:rsidRDefault="008A5984" w:rsidP="00AB7CB5">
      <w:pPr>
        <w:spacing w:after="0" w:line="480" w:lineRule="auto"/>
        <w:rPr>
          <w:rFonts w:ascii="Times New Roman" w:hAnsi="Times New Roman" w:cs="Times New Roman"/>
          <w:b/>
          <w:bCs/>
          <w:sz w:val="24"/>
          <w:szCs w:val="24"/>
        </w:rPr>
      </w:pPr>
      <w:r w:rsidRPr="00503C60">
        <w:rPr>
          <w:rFonts w:ascii="Times New Roman" w:hAnsi="Times New Roman" w:cs="Times New Roman"/>
          <w:b/>
          <w:bCs/>
          <w:sz w:val="24"/>
          <w:szCs w:val="24"/>
        </w:rPr>
        <w:t xml:space="preserve">Literature </w:t>
      </w:r>
      <w:r w:rsidR="008011EA">
        <w:rPr>
          <w:rFonts w:ascii="Times New Roman" w:hAnsi="Times New Roman" w:cs="Times New Roman"/>
          <w:b/>
          <w:bCs/>
          <w:sz w:val="24"/>
          <w:szCs w:val="24"/>
        </w:rPr>
        <w:t>R</w:t>
      </w:r>
      <w:r w:rsidRPr="00503C60">
        <w:rPr>
          <w:rFonts w:ascii="Times New Roman" w:hAnsi="Times New Roman" w:cs="Times New Roman"/>
          <w:b/>
          <w:bCs/>
          <w:sz w:val="24"/>
          <w:szCs w:val="24"/>
        </w:rPr>
        <w:t>eview</w:t>
      </w:r>
    </w:p>
    <w:p w14:paraId="5934210E" w14:textId="49AC3BE9" w:rsidR="00F024E3" w:rsidRPr="001B5D96" w:rsidRDefault="008A5984" w:rsidP="004E10E9">
      <w:pPr>
        <w:shd w:val="clear" w:color="auto" w:fill="FFFFFF"/>
        <w:spacing w:after="0" w:line="480" w:lineRule="auto"/>
        <w:rPr>
          <w:rFonts w:ascii="Times New Roman" w:hAnsi="Times New Roman" w:cs="Times New Roman"/>
          <w:sz w:val="24"/>
          <w:szCs w:val="24"/>
        </w:rPr>
      </w:pPr>
      <w:r w:rsidRPr="001E7903">
        <w:rPr>
          <w:rFonts w:ascii="Times New Roman" w:hAnsi="Times New Roman" w:cs="Times New Roman"/>
          <w:sz w:val="24"/>
          <w:szCs w:val="24"/>
        </w:rPr>
        <w:t xml:space="preserve">In involuntary mental health contexts, the power differentials between mental health professionals and people diagnosed with </w:t>
      </w:r>
      <w:r w:rsidRPr="001B5D96">
        <w:rPr>
          <w:rFonts w:ascii="Times New Roman" w:hAnsi="Times New Roman" w:cs="Times New Roman"/>
          <w:sz w:val="24"/>
          <w:szCs w:val="24"/>
        </w:rPr>
        <w:t xml:space="preserve">psychiatric disorders are </w:t>
      </w:r>
      <w:r w:rsidR="005F7226" w:rsidRPr="001B5D96">
        <w:rPr>
          <w:rFonts w:ascii="Times New Roman" w:hAnsi="Times New Roman" w:cs="Times New Roman"/>
          <w:sz w:val="24"/>
          <w:szCs w:val="24"/>
        </w:rPr>
        <w:t>substantial.</w:t>
      </w:r>
      <w:r w:rsidRPr="001B5D96">
        <w:rPr>
          <w:rFonts w:ascii="Times New Roman" w:hAnsi="Times New Roman" w:cs="Times New Roman"/>
          <w:sz w:val="24"/>
          <w:szCs w:val="24"/>
        </w:rPr>
        <w:t xml:space="preserve"> Distinct from every other healthcare </w:t>
      </w:r>
      <w:r w:rsidR="00E773A7" w:rsidRPr="001B5D96">
        <w:rPr>
          <w:rFonts w:ascii="Times New Roman" w:hAnsi="Times New Roman" w:cs="Times New Roman"/>
          <w:sz w:val="24"/>
          <w:szCs w:val="24"/>
        </w:rPr>
        <w:t>context</w:t>
      </w:r>
      <w:r w:rsidRPr="001B5D96">
        <w:rPr>
          <w:rFonts w:ascii="Times New Roman" w:hAnsi="Times New Roman" w:cs="Times New Roman"/>
          <w:sz w:val="24"/>
          <w:szCs w:val="24"/>
        </w:rPr>
        <w:t xml:space="preserve">, </w:t>
      </w:r>
      <w:r w:rsidR="00750176" w:rsidRPr="001B5D96">
        <w:rPr>
          <w:rFonts w:ascii="Times New Roman" w:hAnsi="Times New Roman" w:cs="Times New Roman"/>
          <w:sz w:val="24"/>
          <w:szCs w:val="24"/>
        </w:rPr>
        <w:t>involuntary mental health treatment i</w:t>
      </w:r>
      <w:r w:rsidR="00B95072" w:rsidRPr="001B5D96">
        <w:rPr>
          <w:rFonts w:ascii="Times New Roman" w:hAnsi="Times New Roman" w:cs="Times New Roman"/>
          <w:sz w:val="24"/>
          <w:szCs w:val="24"/>
        </w:rPr>
        <w:t>s characterised by</w:t>
      </w:r>
      <w:r w:rsidRPr="001B5D96">
        <w:rPr>
          <w:rFonts w:ascii="Times New Roman" w:hAnsi="Times New Roman" w:cs="Times New Roman"/>
          <w:sz w:val="24"/>
          <w:szCs w:val="24"/>
        </w:rPr>
        <w:t xml:space="preserve"> </w:t>
      </w:r>
      <w:r w:rsidR="005F7226" w:rsidRPr="001B5D96">
        <w:rPr>
          <w:rFonts w:ascii="Times New Roman" w:hAnsi="Times New Roman" w:cs="Times New Roman"/>
          <w:sz w:val="24"/>
          <w:szCs w:val="24"/>
        </w:rPr>
        <w:t>forced</w:t>
      </w:r>
      <w:r w:rsidRPr="001B5D96">
        <w:rPr>
          <w:rFonts w:ascii="Times New Roman" w:hAnsi="Times New Roman" w:cs="Times New Roman"/>
          <w:sz w:val="24"/>
          <w:szCs w:val="24"/>
        </w:rPr>
        <w:t xml:space="preserve"> treatment</w:t>
      </w:r>
      <w:r w:rsidR="005F7226" w:rsidRPr="001B5D96">
        <w:rPr>
          <w:rFonts w:ascii="Times New Roman" w:hAnsi="Times New Roman" w:cs="Times New Roman"/>
          <w:sz w:val="24"/>
          <w:szCs w:val="24"/>
        </w:rPr>
        <w:t xml:space="preserve">, </w:t>
      </w:r>
      <w:r w:rsidR="00CD07C8" w:rsidRPr="001B5D96">
        <w:rPr>
          <w:rFonts w:ascii="Times New Roman" w:hAnsi="Times New Roman" w:cs="Times New Roman"/>
          <w:sz w:val="24"/>
          <w:szCs w:val="24"/>
        </w:rPr>
        <w:t>detention in locked wards</w:t>
      </w:r>
      <w:r w:rsidRPr="001B5D96">
        <w:rPr>
          <w:rFonts w:ascii="Times New Roman" w:hAnsi="Times New Roman" w:cs="Times New Roman"/>
          <w:sz w:val="24"/>
          <w:szCs w:val="24"/>
        </w:rPr>
        <w:t xml:space="preserve">, seclusion, and restraint </w:t>
      </w:r>
      <w:r w:rsidRPr="001B5D96">
        <w:rPr>
          <w:rFonts w:ascii="Times New Roman" w:hAnsi="Times New Roman" w:cs="Times New Roman"/>
          <w:sz w:val="24"/>
          <w:szCs w:val="24"/>
        </w:rPr>
        <w:fldChar w:fldCharType="begin"/>
      </w:r>
      <w:r w:rsidRPr="001B5D96">
        <w:rPr>
          <w:rFonts w:ascii="Times New Roman" w:hAnsi="Times New Roman" w:cs="Times New Roman"/>
          <w:sz w:val="24"/>
          <w:szCs w:val="24"/>
        </w:rPr>
        <w:instrText xml:space="preserve"> ADDIN EN.CITE &lt;EndNote&gt;&lt;Cite&gt;&lt;Author&gt;McKeown&lt;/Author&gt;&lt;Year&gt;2019&lt;/Year&gt;&lt;IDText&gt;Coercive Practices in Mental Health Services: Stories of Recalcitrance, Resistance, and Legitimation.&lt;/IDText&gt;&lt;DisplayText&gt;(McKeown, Scholes, Jones, &amp;amp; Aindow, 2019)&lt;/DisplayText&gt;&lt;record&gt;&lt;titles&gt;&lt;title&gt;Coercive Practices in Mental Health Services: Stories of Recalcitrance, Resistance, and Legitimation.&lt;/title&gt;&lt;secondary-title&gt;Madness, Violence and Power: A Critical Collection&lt;/secondary-title&gt;&lt;/titles&gt;&lt;contributors&gt;&lt;authors&gt;&lt;author&gt;McKeown, M.&lt;/author&gt;&lt;author&gt;Scholes, A.&lt;/author&gt;&lt;author&gt;Jones, F.&lt;/author&gt;&lt;author&gt;Aindow, W.&lt;/author&gt;&lt;/authors&gt;&lt;/contributors&gt;&lt;added-date format="utc"&gt;1569046778&lt;/added-date&gt;&lt;pub-location&gt;Toronto&lt;/pub-location&gt;&lt;ref-type name="Book Section"&gt;5&lt;/ref-type&gt;&lt;dates&gt;&lt;year&gt;2019&lt;/year&gt;&lt;/dates&gt;&lt;rec-number&gt;852&lt;/rec-number&gt;&lt;publisher&gt;University of Toronto Press&lt;/publisher&gt;&lt;last-updated-date format="utc"&gt;1569046883&lt;/last-updated-date&gt;&lt;contributors&gt;&lt;secondary-authors&gt;&lt;author&gt;Daley, A.&lt;/author&gt;&lt;author&gt;Costa, L.&lt;/author&gt;&lt;author&gt;Beresford, P.&lt;/author&gt;&lt;/secondary-authors&gt;&lt;/contributors&gt;&lt;/record&gt;&lt;/Cite&gt;&lt;/EndNote&gt;</w:instrText>
      </w:r>
      <w:r w:rsidRPr="001B5D96">
        <w:rPr>
          <w:rFonts w:ascii="Times New Roman" w:hAnsi="Times New Roman" w:cs="Times New Roman"/>
          <w:sz w:val="24"/>
          <w:szCs w:val="24"/>
        </w:rPr>
        <w:fldChar w:fldCharType="separate"/>
      </w:r>
      <w:r w:rsidRPr="001B5D96">
        <w:rPr>
          <w:rFonts w:ascii="Times New Roman" w:hAnsi="Times New Roman" w:cs="Times New Roman"/>
          <w:noProof/>
          <w:sz w:val="24"/>
          <w:szCs w:val="24"/>
        </w:rPr>
        <w:t>(McKeown</w:t>
      </w:r>
      <w:r w:rsidR="007F1BA1" w:rsidRPr="001B5D96">
        <w:rPr>
          <w:rFonts w:ascii="Times New Roman" w:hAnsi="Times New Roman" w:cs="Times New Roman"/>
          <w:noProof/>
          <w:sz w:val="24"/>
          <w:szCs w:val="24"/>
        </w:rPr>
        <w:t xml:space="preserve"> et al</w:t>
      </w:r>
      <w:r w:rsidR="000E3D7C" w:rsidRPr="001B5D96">
        <w:rPr>
          <w:rFonts w:ascii="Times New Roman" w:hAnsi="Times New Roman" w:cs="Times New Roman"/>
          <w:noProof/>
          <w:sz w:val="24"/>
          <w:szCs w:val="24"/>
        </w:rPr>
        <w:t>.</w:t>
      </w:r>
      <w:r w:rsidR="007F1BA1" w:rsidRPr="001B5D96">
        <w:rPr>
          <w:rFonts w:ascii="Times New Roman" w:hAnsi="Times New Roman" w:cs="Times New Roman"/>
          <w:noProof/>
          <w:sz w:val="24"/>
          <w:szCs w:val="24"/>
        </w:rPr>
        <w:t xml:space="preserve">, </w:t>
      </w:r>
      <w:r w:rsidRPr="001B5D96">
        <w:rPr>
          <w:rFonts w:ascii="Times New Roman" w:hAnsi="Times New Roman" w:cs="Times New Roman"/>
          <w:noProof/>
          <w:sz w:val="24"/>
          <w:szCs w:val="24"/>
        </w:rPr>
        <w:t>2019)</w:t>
      </w:r>
      <w:r w:rsidRPr="001B5D96">
        <w:rPr>
          <w:rFonts w:ascii="Times New Roman" w:hAnsi="Times New Roman" w:cs="Times New Roman"/>
          <w:sz w:val="24"/>
          <w:szCs w:val="24"/>
        </w:rPr>
        <w:fldChar w:fldCharType="end"/>
      </w:r>
      <w:r w:rsidRPr="001B5D96">
        <w:rPr>
          <w:rFonts w:ascii="Times New Roman" w:hAnsi="Times New Roman" w:cs="Times New Roman"/>
          <w:sz w:val="24"/>
          <w:szCs w:val="24"/>
        </w:rPr>
        <w:t xml:space="preserve">. </w:t>
      </w:r>
      <w:r w:rsidR="001119E0" w:rsidRPr="001B5D96">
        <w:rPr>
          <w:rFonts w:ascii="Times New Roman" w:hAnsi="Times New Roman" w:cs="Times New Roman"/>
          <w:sz w:val="24"/>
          <w:szCs w:val="24"/>
        </w:rPr>
        <w:t xml:space="preserve">Such </w:t>
      </w:r>
      <w:r w:rsidR="00AC6B67" w:rsidRPr="001B5D96">
        <w:rPr>
          <w:rFonts w:ascii="Times New Roman" w:hAnsi="Times New Roman" w:cs="Times New Roman"/>
          <w:sz w:val="24"/>
          <w:szCs w:val="24"/>
        </w:rPr>
        <w:t xml:space="preserve">coercive </w:t>
      </w:r>
      <w:r w:rsidR="001119E0" w:rsidRPr="001B5D96">
        <w:rPr>
          <w:rFonts w:ascii="Times New Roman" w:hAnsi="Times New Roman" w:cs="Times New Roman"/>
          <w:sz w:val="24"/>
          <w:szCs w:val="24"/>
        </w:rPr>
        <w:t>interventions</w:t>
      </w:r>
      <w:r w:rsidR="00AC6B67" w:rsidRPr="001B5D96">
        <w:rPr>
          <w:rFonts w:ascii="Times New Roman" w:hAnsi="Times New Roman" w:cs="Times New Roman"/>
          <w:sz w:val="24"/>
          <w:szCs w:val="24"/>
        </w:rPr>
        <w:t xml:space="preserve"> </w:t>
      </w:r>
      <w:r w:rsidR="001119E0" w:rsidRPr="001B5D96">
        <w:rPr>
          <w:rFonts w:ascii="Times New Roman" w:hAnsi="Times New Roman" w:cs="Times New Roman"/>
          <w:sz w:val="24"/>
          <w:szCs w:val="24"/>
        </w:rPr>
        <w:t xml:space="preserve">are </w:t>
      </w:r>
      <w:r w:rsidR="00073A51" w:rsidRPr="001B5D96">
        <w:rPr>
          <w:rFonts w:ascii="Times New Roman" w:hAnsi="Times New Roman" w:cs="Times New Roman"/>
          <w:sz w:val="24"/>
          <w:szCs w:val="24"/>
        </w:rPr>
        <w:t>underpinned by mental health legislation</w:t>
      </w:r>
      <w:r w:rsidR="005F6AB5" w:rsidRPr="001B5D96">
        <w:rPr>
          <w:rFonts w:ascii="Times New Roman" w:hAnsi="Times New Roman" w:cs="Times New Roman"/>
          <w:sz w:val="24"/>
          <w:szCs w:val="24"/>
        </w:rPr>
        <w:t>, f</w:t>
      </w:r>
      <w:r w:rsidR="00B95072" w:rsidRPr="001B5D96">
        <w:rPr>
          <w:rFonts w:ascii="Times New Roman" w:hAnsi="Times New Roman" w:cs="Times New Roman"/>
          <w:sz w:val="24"/>
          <w:szCs w:val="24"/>
        </w:rPr>
        <w:t xml:space="preserve">or example, </w:t>
      </w:r>
      <w:r w:rsidR="00096CB7" w:rsidRPr="001B5D96">
        <w:rPr>
          <w:rFonts w:ascii="Times New Roman" w:hAnsi="Times New Roman" w:cs="Times New Roman"/>
          <w:sz w:val="24"/>
          <w:szCs w:val="24"/>
        </w:rPr>
        <w:t xml:space="preserve">the </w:t>
      </w:r>
      <w:r w:rsidR="004D258B" w:rsidRPr="001B5D96">
        <w:rPr>
          <w:rFonts w:ascii="Times New Roman" w:hAnsi="Times New Roman" w:cs="Times New Roman"/>
          <w:sz w:val="24"/>
          <w:szCs w:val="24"/>
        </w:rPr>
        <w:t>Mental Health Act</w:t>
      </w:r>
      <w:r w:rsidR="001C0C0C" w:rsidRPr="001B5D96">
        <w:rPr>
          <w:rFonts w:ascii="Times New Roman" w:hAnsi="Times New Roman" w:cs="Times New Roman"/>
          <w:sz w:val="24"/>
          <w:szCs w:val="24"/>
        </w:rPr>
        <w:t xml:space="preserve"> </w:t>
      </w:r>
      <w:r w:rsidR="00096CB7" w:rsidRPr="001B5D96">
        <w:rPr>
          <w:rFonts w:ascii="Times New Roman" w:hAnsi="Times New Roman" w:cs="Times New Roman"/>
          <w:sz w:val="24"/>
          <w:szCs w:val="24"/>
        </w:rPr>
        <w:t>in NSW, Australia,</w:t>
      </w:r>
      <w:r w:rsidR="004D258B" w:rsidRPr="001B5D96">
        <w:rPr>
          <w:rFonts w:ascii="Times New Roman" w:hAnsi="Times New Roman" w:cs="Times New Roman"/>
          <w:sz w:val="24"/>
          <w:szCs w:val="24"/>
        </w:rPr>
        <w:t xml:space="preserve"> </w:t>
      </w:r>
      <w:r w:rsidR="00661196" w:rsidRPr="001B5D96">
        <w:rPr>
          <w:rFonts w:ascii="Times New Roman" w:hAnsi="Times New Roman" w:cs="Times New Roman"/>
          <w:sz w:val="24"/>
          <w:szCs w:val="24"/>
        </w:rPr>
        <w:t>which</w:t>
      </w:r>
      <w:r w:rsidR="00F142CB" w:rsidRPr="001B5D96">
        <w:rPr>
          <w:rFonts w:ascii="Times New Roman" w:hAnsi="Times New Roman" w:cs="Times New Roman"/>
          <w:sz w:val="24"/>
          <w:szCs w:val="24"/>
        </w:rPr>
        <w:t xml:space="preserve"> </w:t>
      </w:r>
      <w:r w:rsidR="004D258B" w:rsidRPr="001B5D96">
        <w:rPr>
          <w:rFonts w:ascii="Times New Roman" w:hAnsi="Times New Roman" w:cs="Times New Roman"/>
          <w:sz w:val="24"/>
          <w:szCs w:val="24"/>
        </w:rPr>
        <w:t>stat</w:t>
      </w:r>
      <w:r w:rsidR="0058208F" w:rsidRPr="001B5D96">
        <w:rPr>
          <w:rFonts w:ascii="Times New Roman" w:hAnsi="Times New Roman" w:cs="Times New Roman"/>
          <w:sz w:val="24"/>
          <w:szCs w:val="24"/>
        </w:rPr>
        <w:t>es</w:t>
      </w:r>
      <w:r w:rsidR="004D258B" w:rsidRPr="001B5D96">
        <w:rPr>
          <w:rFonts w:ascii="Times New Roman" w:hAnsi="Times New Roman" w:cs="Times New Roman"/>
          <w:sz w:val="24"/>
          <w:szCs w:val="24"/>
        </w:rPr>
        <w:t xml:space="preserve"> that </w:t>
      </w:r>
      <w:r w:rsidR="00B95072" w:rsidRPr="001B5D96">
        <w:rPr>
          <w:rFonts w:ascii="Times New Roman" w:hAnsi="Times New Roman" w:cs="Times New Roman"/>
          <w:sz w:val="24"/>
          <w:szCs w:val="24"/>
        </w:rPr>
        <w:t>a person may be de</w:t>
      </w:r>
      <w:r w:rsidR="00F30131" w:rsidRPr="001B5D96">
        <w:rPr>
          <w:rFonts w:ascii="Times New Roman" w:hAnsi="Times New Roman" w:cs="Times New Roman"/>
          <w:sz w:val="24"/>
          <w:szCs w:val="24"/>
        </w:rPr>
        <w:t>tained involuntarily in a mental health facility if an authorised medical officer is of the opinion that</w:t>
      </w:r>
      <w:r w:rsidR="00831976" w:rsidRPr="001B5D96">
        <w:rPr>
          <w:rFonts w:ascii="Times New Roman" w:hAnsi="Times New Roman" w:cs="Times New Roman"/>
          <w:sz w:val="24"/>
          <w:szCs w:val="24"/>
        </w:rPr>
        <w:t xml:space="preserve"> ‘</w:t>
      </w:r>
      <w:r w:rsidR="00831976" w:rsidRPr="001B5D96">
        <w:rPr>
          <w:rFonts w:ascii="Times New Roman" w:eastAsia="Times New Roman" w:hAnsi="Times New Roman" w:cs="Times New Roman"/>
          <w:color w:val="000000"/>
          <w:sz w:val="24"/>
          <w:szCs w:val="24"/>
          <w:lang w:eastAsia="en-AU"/>
        </w:rPr>
        <w:t xml:space="preserve">(a) the person is a </w:t>
      </w:r>
      <w:r w:rsidR="00831976" w:rsidRPr="001B5D96">
        <w:rPr>
          <w:rFonts w:ascii="Times New Roman" w:eastAsia="Times New Roman" w:hAnsi="Times New Roman" w:cs="Times New Roman"/>
          <w:color w:val="000000"/>
          <w:sz w:val="24"/>
          <w:szCs w:val="24"/>
          <w:lang w:eastAsia="en-AU"/>
        </w:rPr>
        <w:lastRenderedPageBreak/>
        <w:t>mentally ill person or a mentally disordered person, and (b) no other care of a less restrictive kind, that is consistent with safe and effective care, is appropriate and reasonably available to the person’</w:t>
      </w:r>
      <w:r w:rsidR="005F54D1" w:rsidRPr="001B5D96">
        <w:rPr>
          <w:rFonts w:ascii="Times New Roman" w:eastAsia="Times New Roman" w:hAnsi="Times New Roman" w:cs="Times New Roman"/>
          <w:color w:val="000000"/>
          <w:sz w:val="24"/>
          <w:szCs w:val="24"/>
          <w:lang w:eastAsia="en-AU"/>
        </w:rPr>
        <w:t xml:space="preserve"> (Mental Health Act, 2007). </w:t>
      </w:r>
      <w:r w:rsidR="009665CC" w:rsidRPr="001B5D96">
        <w:rPr>
          <w:rFonts w:ascii="Times New Roman" w:eastAsia="Times New Roman" w:hAnsi="Times New Roman" w:cs="Times New Roman"/>
          <w:color w:val="000000"/>
          <w:sz w:val="24"/>
          <w:szCs w:val="24"/>
          <w:lang w:eastAsia="en-AU"/>
        </w:rPr>
        <w:t xml:space="preserve">In Australia during 2018-19, over half of patient days in acute </w:t>
      </w:r>
      <w:r w:rsidR="008132EF" w:rsidRPr="001B5D96">
        <w:rPr>
          <w:rFonts w:ascii="Times New Roman" w:eastAsia="Times New Roman" w:hAnsi="Times New Roman" w:cs="Times New Roman"/>
          <w:color w:val="000000"/>
          <w:sz w:val="24"/>
          <w:szCs w:val="24"/>
          <w:lang w:eastAsia="en-AU"/>
        </w:rPr>
        <w:t xml:space="preserve">mental health </w:t>
      </w:r>
      <w:r w:rsidR="009665CC" w:rsidRPr="001B5D96">
        <w:rPr>
          <w:rFonts w:ascii="Times New Roman" w:eastAsia="Times New Roman" w:hAnsi="Times New Roman" w:cs="Times New Roman"/>
          <w:color w:val="000000"/>
          <w:sz w:val="24"/>
          <w:szCs w:val="24"/>
          <w:lang w:eastAsia="en-AU"/>
        </w:rPr>
        <w:t>units were for people with an involuntary legal status</w:t>
      </w:r>
      <w:r w:rsidR="008D0BBC" w:rsidRPr="001B5D96">
        <w:rPr>
          <w:rFonts w:ascii="Times New Roman" w:eastAsia="Times New Roman" w:hAnsi="Times New Roman" w:cs="Times New Roman"/>
          <w:color w:val="000000"/>
          <w:sz w:val="24"/>
          <w:szCs w:val="24"/>
          <w:lang w:eastAsia="en-AU"/>
        </w:rPr>
        <w:t xml:space="preserve">, </w:t>
      </w:r>
      <w:r w:rsidR="0027597F" w:rsidRPr="001B5D96">
        <w:rPr>
          <w:rFonts w:ascii="Times New Roman" w:eastAsia="Times New Roman" w:hAnsi="Times New Roman" w:cs="Times New Roman"/>
          <w:color w:val="000000"/>
          <w:sz w:val="24"/>
          <w:szCs w:val="24"/>
          <w:lang w:eastAsia="en-AU"/>
        </w:rPr>
        <w:t>specifically,</w:t>
      </w:r>
      <w:r w:rsidR="008D0BBC" w:rsidRPr="001B5D96">
        <w:rPr>
          <w:rFonts w:ascii="Times New Roman" w:eastAsia="Times New Roman" w:hAnsi="Times New Roman" w:cs="Times New Roman"/>
          <w:color w:val="000000"/>
          <w:sz w:val="24"/>
          <w:szCs w:val="24"/>
          <w:lang w:eastAsia="en-AU"/>
        </w:rPr>
        <w:t xml:space="preserve"> 51.9% of </w:t>
      </w:r>
      <w:r w:rsidR="009E4239" w:rsidRPr="001B5D96">
        <w:rPr>
          <w:rFonts w:ascii="Times New Roman" w:eastAsia="Times New Roman" w:hAnsi="Times New Roman" w:cs="Times New Roman"/>
          <w:color w:val="000000"/>
          <w:sz w:val="24"/>
          <w:szCs w:val="24"/>
          <w:lang w:eastAsia="en-AU"/>
        </w:rPr>
        <w:t>acute patient days for females and 60.6% of acute patient days for males</w:t>
      </w:r>
      <w:r w:rsidR="00023458" w:rsidRPr="001B5D96">
        <w:rPr>
          <w:rFonts w:ascii="Times New Roman" w:eastAsia="Times New Roman" w:hAnsi="Times New Roman" w:cs="Times New Roman"/>
          <w:color w:val="000000"/>
          <w:sz w:val="24"/>
          <w:szCs w:val="24"/>
          <w:lang w:eastAsia="en-AU"/>
        </w:rPr>
        <w:t xml:space="preserve"> (AIHW, 2022)</w:t>
      </w:r>
      <w:r w:rsidR="009665CC" w:rsidRPr="001B5D96">
        <w:rPr>
          <w:rFonts w:ascii="Times New Roman" w:eastAsia="Times New Roman" w:hAnsi="Times New Roman" w:cs="Times New Roman"/>
          <w:color w:val="000000"/>
          <w:sz w:val="24"/>
          <w:szCs w:val="24"/>
          <w:lang w:eastAsia="en-AU"/>
        </w:rPr>
        <w:t xml:space="preserve">. </w:t>
      </w:r>
      <w:r w:rsidR="0013746B" w:rsidRPr="001B5D96">
        <w:rPr>
          <w:rFonts w:ascii="Times New Roman" w:eastAsia="Times New Roman" w:hAnsi="Times New Roman" w:cs="Times New Roman"/>
          <w:color w:val="000000"/>
          <w:sz w:val="24"/>
          <w:szCs w:val="24"/>
          <w:lang w:eastAsia="en-AU"/>
        </w:rPr>
        <w:t xml:space="preserve">Although this </w:t>
      </w:r>
      <w:r w:rsidR="00272A99" w:rsidRPr="001B5D96">
        <w:rPr>
          <w:rFonts w:ascii="Times New Roman" w:eastAsia="Times New Roman" w:hAnsi="Times New Roman" w:cs="Times New Roman"/>
          <w:color w:val="000000"/>
          <w:sz w:val="24"/>
          <w:szCs w:val="24"/>
          <w:lang w:eastAsia="en-AU"/>
        </w:rPr>
        <w:t>article focuses</w:t>
      </w:r>
      <w:r w:rsidR="0013746B" w:rsidRPr="001B5D96">
        <w:rPr>
          <w:rFonts w:ascii="Times New Roman" w:eastAsia="Times New Roman" w:hAnsi="Times New Roman" w:cs="Times New Roman"/>
          <w:color w:val="000000"/>
          <w:sz w:val="24"/>
          <w:szCs w:val="24"/>
          <w:lang w:eastAsia="en-AU"/>
        </w:rPr>
        <w:t xml:space="preserve"> on </w:t>
      </w:r>
      <w:r w:rsidR="00B676CE" w:rsidRPr="001B5D96">
        <w:rPr>
          <w:rFonts w:ascii="Times New Roman" w:eastAsia="Times New Roman" w:hAnsi="Times New Roman" w:cs="Times New Roman"/>
          <w:color w:val="000000"/>
          <w:sz w:val="24"/>
          <w:szCs w:val="24"/>
          <w:lang w:eastAsia="en-AU"/>
        </w:rPr>
        <w:t xml:space="preserve">involuntary mental health treatment </w:t>
      </w:r>
      <w:r w:rsidR="0007339D" w:rsidRPr="001B5D96">
        <w:rPr>
          <w:rFonts w:ascii="Times New Roman" w:eastAsia="Times New Roman" w:hAnsi="Times New Roman" w:cs="Times New Roman"/>
          <w:color w:val="000000"/>
          <w:sz w:val="24"/>
          <w:szCs w:val="24"/>
          <w:lang w:eastAsia="en-AU"/>
        </w:rPr>
        <w:t>within</w:t>
      </w:r>
      <w:r w:rsidR="00B676CE" w:rsidRPr="001B5D96">
        <w:rPr>
          <w:rFonts w:ascii="Times New Roman" w:eastAsia="Times New Roman" w:hAnsi="Times New Roman" w:cs="Times New Roman"/>
          <w:color w:val="000000"/>
          <w:sz w:val="24"/>
          <w:szCs w:val="24"/>
          <w:lang w:eastAsia="en-AU"/>
        </w:rPr>
        <w:t xml:space="preserve"> </w:t>
      </w:r>
      <w:r w:rsidR="00F5041A" w:rsidRPr="001B5D96">
        <w:rPr>
          <w:rFonts w:ascii="Times New Roman" w:eastAsia="Times New Roman" w:hAnsi="Times New Roman" w:cs="Times New Roman"/>
          <w:color w:val="000000"/>
          <w:sz w:val="24"/>
          <w:szCs w:val="24"/>
          <w:lang w:eastAsia="en-AU"/>
        </w:rPr>
        <w:t xml:space="preserve">acute </w:t>
      </w:r>
      <w:r w:rsidR="00B676CE" w:rsidRPr="001B5D96">
        <w:rPr>
          <w:rFonts w:ascii="Times New Roman" w:eastAsia="Times New Roman" w:hAnsi="Times New Roman" w:cs="Times New Roman"/>
          <w:color w:val="000000"/>
          <w:sz w:val="24"/>
          <w:szCs w:val="24"/>
          <w:lang w:eastAsia="en-AU"/>
        </w:rPr>
        <w:t>hospital setting</w:t>
      </w:r>
      <w:r w:rsidR="0007339D" w:rsidRPr="001B5D96">
        <w:rPr>
          <w:rFonts w:ascii="Times New Roman" w:eastAsia="Times New Roman" w:hAnsi="Times New Roman" w:cs="Times New Roman"/>
          <w:color w:val="000000"/>
          <w:sz w:val="24"/>
          <w:szCs w:val="24"/>
          <w:lang w:eastAsia="en-AU"/>
        </w:rPr>
        <w:t>s</w:t>
      </w:r>
      <w:r w:rsidR="00B676CE" w:rsidRPr="001B5D96">
        <w:rPr>
          <w:rFonts w:ascii="Times New Roman" w:eastAsia="Times New Roman" w:hAnsi="Times New Roman" w:cs="Times New Roman"/>
          <w:color w:val="000000"/>
          <w:sz w:val="24"/>
          <w:szCs w:val="24"/>
          <w:lang w:eastAsia="en-AU"/>
        </w:rPr>
        <w:t xml:space="preserve">, it should be noted that involuntary treatment extends </w:t>
      </w:r>
      <w:r w:rsidR="007C5A09" w:rsidRPr="001B5D96">
        <w:rPr>
          <w:rFonts w:ascii="Times New Roman" w:eastAsia="Times New Roman" w:hAnsi="Times New Roman" w:cs="Times New Roman"/>
          <w:color w:val="000000"/>
          <w:sz w:val="24"/>
          <w:szCs w:val="24"/>
          <w:lang w:eastAsia="en-AU"/>
        </w:rPr>
        <w:t xml:space="preserve">far </w:t>
      </w:r>
      <w:r w:rsidR="00B676CE" w:rsidRPr="001B5D96">
        <w:rPr>
          <w:rFonts w:ascii="Times New Roman" w:eastAsia="Times New Roman" w:hAnsi="Times New Roman" w:cs="Times New Roman"/>
          <w:color w:val="000000"/>
          <w:sz w:val="24"/>
          <w:szCs w:val="24"/>
          <w:lang w:eastAsia="en-AU"/>
        </w:rPr>
        <w:t>beyond this</w:t>
      </w:r>
      <w:r w:rsidR="00C33F76" w:rsidRPr="001B5D96">
        <w:rPr>
          <w:rFonts w:ascii="Times New Roman" w:eastAsia="Times New Roman" w:hAnsi="Times New Roman" w:cs="Times New Roman"/>
          <w:color w:val="000000"/>
          <w:sz w:val="24"/>
          <w:szCs w:val="24"/>
          <w:lang w:eastAsia="en-AU"/>
        </w:rPr>
        <w:t xml:space="preserve"> context</w:t>
      </w:r>
      <w:r w:rsidR="00B676CE" w:rsidRPr="001B5D96">
        <w:rPr>
          <w:rFonts w:ascii="Times New Roman" w:eastAsia="Times New Roman" w:hAnsi="Times New Roman" w:cs="Times New Roman"/>
          <w:color w:val="000000"/>
          <w:sz w:val="24"/>
          <w:szCs w:val="24"/>
          <w:lang w:eastAsia="en-AU"/>
        </w:rPr>
        <w:t xml:space="preserve">, </w:t>
      </w:r>
      <w:r w:rsidR="0007339D" w:rsidRPr="001B5D96">
        <w:rPr>
          <w:rFonts w:ascii="Times New Roman" w:eastAsia="Times New Roman" w:hAnsi="Times New Roman" w:cs="Times New Roman"/>
          <w:color w:val="000000"/>
          <w:sz w:val="24"/>
          <w:szCs w:val="24"/>
          <w:lang w:eastAsia="en-AU"/>
        </w:rPr>
        <w:t>for example,</w:t>
      </w:r>
      <w:r w:rsidR="00B676CE" w:rsidRPr="001B5D96">
        <w:rPr>
          <w:rFonts w:ascii="Times New Roman" w:eastAsia="Times New Roman" w:hAnsi="Times New Roman" w:cs="Times New Roman"/>
          <w:color w:val="000000"/>
          <w:sz w:val="24"/>
          <w:szCs w:val="24"/>
          <w:lang w:eastAsia="en-AU"/>
        </w:rPr>
        <w:t xml:space="preserve"> </w:t>
      </w:r>
      <w:r w:rsidR="0045367E" w:rsidRPr="001B5D96">
        <w:rPr>
          <w:rFonts w:ascii="Times New Roman" w:eastAsia="Times New Roman" w:hAnsi="Times New Roman" w:cs="Times New Roman"/>
          <w:color w:val="000000"/>
          <w:sz w:val="24"/>
          <w:szCs w:val="24"/>
          <w:lang w:eastAsia="en-AU"/>
        </w:rPr>
        <w:t xml:space="preserve">treatment </w:t>
      </w:r>
      <w:r w:rsidR="00ED3AEB" w:rsidRPr="001B5D96">
        <w:rPr>
          <w:rFonts w:ascii="Times New Roman" w:eastAsia="Times New Roman" w:hAnsi="Times New Roman" w:cs="Times New Roman"/>
          <w:color w:val="000000"/>
          <w:sz w:val="24"/>
          <w:szCs w:val="24"/>
          <w:lang w:eastAsia="en-AU"/>
        </w:rPr>
        <w:t xml:space="preserve">occurring </w:t>
      </w:r>
      <w:r w:rsidR="0045367E" w:rsidRPr="001B5D96">
        <w:rPr>
          <w:rFonts w:ascii="Times New Roman" w:eastAsia="Times New Roman" w:hAnsi="Times New Roman" w:cs="Times New Roman"/>
          <w:color w:val="000000"/>
          <w:sz w:val="24"/>
          <w:szCs w:val="24"/>
          <w:lang w:eastAsia="en-AU"/>
        </w:rPr>
        <w:t>in non-acute units</w:t>
      </w:r>
      <w:r w:rsidR="00ED3AEB" w:rsidRPr="001B5D96">
        <w:rPr>
          <w:rFonts w:ascii="Times New Roman" w:eastAsia="Times New Roman" w:hAnsi="Times New Roman" w:cs="Times New Roman"/>
          <w:color w:val="000000"/>
          <w:sz w:val="24"/>
          <w:szCs w:val="24"/>
          <w:lang w:eastAsia="en-AU"/>
        </w:rPr>
        <w:t xml:space="preserve"> </w:t>
      </w:r>
      <w:r w:rsidR="00AC2D78" w:rsidRPr="001B5D96">
        <w:rPr>
          <w:rFonts w:ascii="Times New Roman" w:eastAsia="Times New Roman" w:hAnsi="Times New Roman" w:cs="Times New Roman"/>
          <w:color w:val="000000"/>
          <w:sz w:val="24"/>
          <w:szCs w:val="24"/>
          <w:lang w:eastAsia="en-AU"/>
        </w:rPr>
        <w:t>and</w:t>
      </w:r>
      <w:r w:rsidR="0045367E" w:rsidRPr="001B5D96">
        <w:rPr>
          <w:rFonts w:ascii="Times New Roman" w:eastAsia="Times New Roman" w:hAnsi="Times New Roman" w:cs="Times New Roman"/>
          <w:color w:val="000000"/>
          <w:sz w:val="24"/>
          <w:szCs w:val="24"/>
          <w:lang w:eastAsia="en-AU"/>
        </w:rPr>
        <w:t xml:space="preserve"> </w:t>
      </w:r>
      <w:r w:rsidR="00B676CE" w:rsidRPr="001B5D96">
        <w:rPr>
          <w:rFonts w:ascii="Times New Roman" w:eastAsia="Times New Roman" w:hAnsi="Times New Roman" w:cs="Times New Roman"/>
          <w:color w:val="000000"/>
          <w:sz w:val="24"/>
          <w:szCs w:val="24"/>
          <w:lang w:eastAsia="en-AU"/>
        </w:rPr>
        <w:t xml:space="preserve">community treatment orders, </w:t>
      </w:r>
      <w:r w:rsidR="007C3453" w:rsidRPr="001B5D96">
        <w:rPr>
          <w:rFonts w:ascii="Times New Roman" w:eastAsia="Times New Roman" w:hAnsi="Times New Roman" w:cs="Times New Roman"/>
          <w:color w:val="000000"/>
          <w:sz w:val="24"/>
          <w:szCs w:val="24"/>
          <w:lang w:eastAsia="en-AU"/>
        </w:rPr>
        <w:t>which mandate</w:t>
      </w:r>
      <w:r w:rsidR="00475DF7" w:rsidRPr="001B5D96">
        <w:rPr>
          <w:rFonts w:ascii="Times New Roman" w:eastAsia="Times New Roman" w:hAnsi="Times New Roman" w:cs="Times New Roman"/>
          <w:color w:val="000000"/>
          <w:sz w:val="24"/>
          <w:szCs w:val="24"/>
          <w:lang w:eastAsia="en-AU"/>
        </w:rPr>
        <w:t xml:space="preserve"> medication in the community. </w:t>
      </w:r>
      <w:r w:rsidR="00973959" w:rsidRPr="001B5D96">
        <w:rPr>
          <w:rFonts w:ascii="Times New Roman" w:eastAsia="Times New Roman" w:hAnsi="Times New Roman" w:cs="Times New Roman"/>
          <w:color w:val="000000"/>
          <w:sz w:val="24"/>
          <w:szCs w:val="24"/>
          <w:lang w:eastAsia="en-AU"/>
        </w:rPr>
        <w:t>I</w:t>
      </w:r>
      <w:r w:rsidR="004B7BE0" w:rsidRPr="001B5D96">
        <w:rPr>
          <w:rFonts w:ascii="Times New Roman" w:eastAsia="Times New Roman" w:hAnsi="Times New Roman" w:cs="Times New Roman"/>
          <w:color w:val="000000"/>
          <w:sz w:val="24"/>
          <w:szCs w:val="24"/>
          <w:lang w:eastAsia="en-AU"/>
        </w:rPr>
        <w:t xml:space="preserve">t is also important to acknowledge that </w:t>
      </w:r>
      <w:r w:rsidR="00973959" w:rsidRPr="001B5D96">
        <w:rPr>
          <w:rFonts w:ascii="Times New Roman" w:eastAsia="Times New Roman" w:hAnsi="Times New Roman" w:cs="Times New Roman"/>
          <w:color w:val="000000"/>
          <w:sz w:val="24"/>
          <w:szCs w:val="24"/>
          <w:lang w:eastAsia="en-AU"/>
        </w:rPr>
        <w:t>people may experience</w:t>
      </w:r>
      <w:r w:rsidR="00B778DE" w:rsidRPr="001B5D96">
        <w:rPr>
          <w:rFonts w:ascii="Times New Roman" w:eastAsia="Times New Roman" w:hAnsi="Times New Roman" w:cs="Times New Roman"/>
          <w:color w:val="000000"/>
          <w:sz w:val="24"/>
          <w:szCs w:val="24"/>
          <w:lang w:eastAsia="en-AU"/>
        </w:rPr>
        <w:t xml:space="preserve"> significant</w:t>
      </w:r>
      <w:r w:rsidR="00973959" w:rsidRPr="001B5D96">
        <w:rPr>
          <w:rFonts w:ascii="Times New Roman" w:eastAsia="Times New Roman" w:hAnsi="Times New Roman" w:cs="Times New Roman"/>
          <w:color w:val="000000"/>
          <w:sz w:val="24"/>
          <w:szCs w:val="24"/>
          <w:lang w:eastAsia="en-AU"/>
        </w:rPr>
        <w:t xml:space="preserve"> coercion </w:t>
      </w:r>
      <w:r w:rsidR="004B7BE0" w:rsidRPr="001B5D96">
        <w:rPr>
          <w:rFonts w:ascii="Times New Roman" w:eastAsia="Times New Roman" w:hAnsi="Times New Roman" w:cs="Times New Roman"/>
          <w:color w:val="000000"/>
          <w:sz w:val="24"/>
          <w:szCs w:val="24"/>
          <w:lang w:eastAsia="en-AU"/>
        </w:rPr>
        <w:t xml:space="preserve">within mental health settings, </w:t>
      </w:r>
      <w:r w:rsidR="0097429F" w:rsidRPr="001B5D96">
        <w:rPr>
          <w:rFonts w:ascii="Times New Roman" w:eastAsia="Times New Roman" w:hAnsi="Times New Roman" w:cs="Times New Roman"/>
          <w:color w:val="000000"/>
          <w:sz w:val="24"/>
          <w:szCs w:val="24"/>
          <w:lang w:eastAsia="en-AU"/>
        </w:rPr>
        <w:t xml:space="preserve">and pressure to comply with the views of mental health professionals, </w:t>
      </w:r>
      <w:r w:rsidR="004B7BE0" w:rsidRPr="001B5D96">
        <w:rPr>
          <w:rFonts w:ascii="Times New Roman" w:eastAsia="Times New Roman" w:hAnsi="Times New Roman" w:cs="Times New Roman"/>
          <w:color w:val="000000"/>
          <w:sz w:val="24"/>
          <w:szCs w:val="24"/>
          <w:lang w:eastAsia="en-AU"/>
        </w:rPr>
        <w:t xml:space="preserve">even if they are not being treated under the Mental Health Act. </w:t>
      </w:r>
      <w:r w:rsidR="00D81FE7" w:rsidRPr="001B5D96">
        <w:rPr>
          <w:rFonts w:ascii="Times New Roman" w:eastAsia="Times New Roman" w:hAnsi="Times New Roman" w:cs="Times New Roman"/>
          <w:color w:val="000000"/>
          <w:sz w:val="24"/>
          <w:szCs w:val="24"/>
          <w:lang w:eastAsia="en-AU"/>
        </w:rPr>
        <w:t xml:space="preserve">As social workers are employed within both inpatient and community mental health settings, </w:t>
      </w:r>
      <w:r w:rsidR="00C118D8" w:rsidRPr="001B5D96">
        <w:rPr>
          <w:rFonts w:ascii="Times New Roman" w:eastAsia="Times New Roman" w:hAnsi="Times New Roman" w:cs="Times New Roman"/>
          <w:color w:val="000000"/>
          <w:sz w:val="24"/>
          <w:szCs w:val="24"/>
          <w:lang w:eastAsia="en-AU"/>
        </w:rPr>
        <w:t>and</w:t>
      </w:r>
      <w:r w:rsidR="009457B2" w:rsidRPr="001B5D96">
        <w:rPr>
          <w:rFonts w:ascii="Times New Roman" w:eastAsia="Times New Roman" w:hAnsi="Times New Roman" w:cs="Times New Roman"/>
          <w:color w:val="000000"/>
          <w:sz w:val="24"/>
          <w:szCs w:val="24"/>
          <w:lang w:eastAsia="en-AU"/>
        </w:rPr>
        <w:t xml:space="preserve"> routinely</w:t>
      </w:r>
      <w:r w:rsidR="00C118D8" w:rsidRPr="001B5D96">
        <w:rPr>
          <w:rFonts w:ascii="Times New Roman" w:eastAsia="Times New Roman" w:hAnsi="Times New Roman" w:cs="Times New Roman"/>
          <w:color w:val="000000"/>
          <w:sz w:val="24"/>
          <w:szCs w:val="24"/>
          <w:lang w:eastAsia="en-AU"/>
        </w:rPr>
        <w:t xml:space="preserve"> refer people experiencing distress to mental health services, </w:t>
      </w:r>
      <w:r w:rsidR="008B7D33" w:rsidRPr="001B5D96">
        <w:rPr>
          <w:rFonts w:ascii="Times New Roman" w:eastAsia="Times New Roman" w:hAnsi="Times New Roman" w:cs="Times New Roman"/>
          <w:color w:val="000000"/>
          <w:sz w:val="24"/>
          <w:szCs w:val="24"/>
          <w:lang w:eastAsia="en-AU"/>
        </w:rPr>
        <w:t xml:space="preserve">the </w:t>
      </w:r>
      <w:r w:rsidR="00E224A7" w:rsidRPr="001B5D96">
        <w:rPr>
          <w:rFonts w:ascii="Times New Roman" w:eastAsia="Times New Roman" w:hAnsi="Times New Roman" w:cs="Times New Roman"/>
          <w:color w:val="000000"/>
          <w:sz w:val="24"/>
          <w:szCs w:val="24"/>
          <w:lang w:eastAsia="en-AU"/>
        </w:rPr>
        <w:t>social work</w:t>
      </w:r>
      <w:r w:rsidR="008B7D33" w:rsidRPr="001B5D96">
        <w:rPr>
          <w:rFonts w:ascii="Times New Roman" w:eastAsia="Times New Roman" w:hAnsi="Times New Roman" w:cs="Times New Roman"/>
          <w:color w:val="000000"/>
          <w:sz w:val="24"/>
          <w:szCs w:val="24"/>
          <w:lang w:eastAsia="en-AU"/>
        </w:rPr>
        <w:t xml:space="preserve"> profession</w:t>
      </w:r>
      <w:r w:rsidR="00C118D8" w:rsidRPr="001B5D96">
        <w:rPr>
          <w:rFonts w:ascii="Times New Roman" w:eastAsia="Times New Roman" w:hAnsi="Times New Roman" w:cs="Times New Roman"/>
          <w:color w:val="000000"/>
          <w:sz w:val="24"/>
          <w:szCs w:val="24"/>
          <w:lang w:eastAsia="en-AU"/>
        </w:rPr>
        <w:t xml:space="preserve"> both </w:t>
      </w:r>
      <w:r w:rsidR="00E224A7" w:rsidRPr="001B5D96">
        <w:rPr>
          <w:rFonts w:ascii="Times New Roman" w:eastAsia="Times New Roman" w:hAnsi="Times New Roman" w:cs="Times New Roman"/>
          <w:color w:val="000000"/>
          <w:sz w:val="24"/>
          <w:szCs w:val="24"/>
          <w:lang w:eastAsia="en-AU"/>
        </w:rPr>
        <w:t>participate</w:t>
      </w:r>
      <w:r w:rsidR="008B7D33" w:rsidRPr="001B5D96">
        <w:rPr>
          <w:rFonts w:ascii="Times New Roman" w:eastAsia="Times New Roman" w:hAnsi="Times New Roman" w:cs="Times New Roman"/>
          <w:color w:val="000000"/>
          <w:sz w:val="24"/>
          <w:szCs w:val="24"/>
          <w:lang w:eastAsia="en-AU"/>
        </w:rPr>
        <w:t>s</w:t>
      </w:r>
      <w:r w:rsidR="00E224A7" w:rsidRPr="001B5D96">
        <w:rPr>
          <w:rFonts w:ascii="Times New Roman" w:eastAsia="Times New Roman" w:hAnsi="Times New Roman" w:cs="Times New Roman"/>
          <w:color w:val="000000"/>
          <w:sz w:val="24"/>
          <w:szCs w:val="24"/>
          <w:lang w:eastAsia="en-AU"/>
        </w:rPr>
        <w:t xml:space="preserve"> in</w:t>
      </w:r>
      <w:r w:rsidR="00A22E4C" w:rsidRPr="001B5D96">
        <w:rPr>
          <w:rFonts w:ascii="Times New Roman" w:eastAsia="Times New Roman" w:hAnsi="Times New Roman" w:cs="Times New Roman"/>
          <w:color w:val="000000"/>
          <w:sz w:val="24"/>
          <w:szCs w:val="24"/>
          <w:lang w:eastAsia="en-AU"/>
        </w:rPr>
        <w:t>,</w:t>
      </w:r>
      <w:r w:rsidR="000A41E5" w:rsidRPr="001B5D96">
        <w:rPr>
          <w:rFonts w:ascii="Times New Roman" w:eastAsia="Times New Roman" w:hAnsi="Times New Roman" w:cs="Times New Roman"/>
          <w:color w:val="000000"/>
          <w:sz w:val="24"/>
          <w:szCs w:val="24"/>
          <w:lang w:eastAsia="en-AU"/>
        </w:rPr>
        <w:t xml:space="preserve"> and witness</w:t>
      </w:r>
      <w:r w:rsidR="008B7D33" w:rsidRPr="001B5D96">
        <w:rPr>
          <w:rFonts w:ascii="Times New Roman" w:eastAsia="Times New Roman" w:hAnsi="Times New Roman" w:cs="Times New Roman"/>
          <w:color w:val="000000"/>
          <w:sz w:val="24"/>
          <w:szCs w:val="24"/>
          <w:lang w:eastAsia="en-AU"/>
        </w:rPr>
        <w:t>es</w:t>
      </w:r>
      <w:r w:rsidR="000A41E5" w:rsidRPr="001B5D96">
        <w:rPr>
          <w:rFonts w:ascii="Times New Roman" w:eastAsia="Times New Roman" w:hAnsi="Times New Roman" w:cs="Times New Roman"/>
          <w:color w:val="000000"/>
          <w:sz w:val="24"/>
          <w:szCs w:val="24"/>
          <w:lang w:eastAsia="en-AU"/>
        </w:rPr>
        <w:t xml:space="preserve"> the effects of</w:t>
      </w:r>
      <w:r w:rsidR="00A22E4C" w:rsidRPr="001B5D96">
        <w:rPr>
          <w:rFonts w:ascii="Times New Roman" w:eastAsia="Times New Roman" w:hAnsi="Times New Roman" w:cs="Times New Roman"/>
          <w:color w:val="000000"/>
          <w:sz w:val="24"/>
          <w:szCs w:val="24"/>
          <w:lang w:eastAsia="en-AU"/>
        </w:rPr>
        <w:t>,</w:t>
      </w:r>
      <w:r w:rsidR="00E224A7" w:rsidRPr="001B5D96">
        <w:rPr>
          <w:rFonts w:ascii="Times New Roman" w:eastAsia="Times New Roman" w:hAnsi="Times New Roman" w:cs="Times New Roman"/>
          <w:color w:val="000000"/>
          <w:sz w:val="24"/>
          <w:szCs w:val="24"/>
          <w:lang w:eastAsia="en-AU"/>
        </w:rPr>
        <w:t xml:space="preserve"> involuntary </w:t>
      </w:r>
      <w:r w:rsidR="000A41E5" w:rsidRPr="001B5D96">
        <w:rPr>
          <w:rFonts w:ascii="Times New Roman" w:eastAsia="Times New Roman" w:hAnsi="Times New Roman" w:cs="Times New Roman"/>
          <w:color w:val="000000"/>
          <w:sz w:val="24"/>
          <w:szCs w:val="24"/>
          <w:lang w:eastAsia="en-AU"/>
        </w:rPr>
        <w:t>treatment</w:t>
      </w:r>
      <w:r w:rsidR="00960F5A" w:rsidRPr="001B5D96">
        <w:rPr>
          <w:rFonts w:ascii="Times New Roman" w:eastAsia="Times New Roman" w:hAnsi="Times New Roman" w:cs="Times New Roman"/>
          <w:color w:val="000000"/>
          <w:sz w:val="24"/>
          <w:szCs w:val="24"/>
          <w:lang w:eastAsia="en-AU"/>
        </w:rPr>
        <w:t xml:space="preserve">. </w:t>
      </w:r>
    </w:p>
    <w:p w14:paraId="3AC320EE" w14:textId="7859A07E" w:rsidR="00657184" w:rsidRPr="00AB7CB5" w:rsidRDefault="00657184" w:rsidP="00F024E3">
      <w:pPr>
        <w:shd w:val="clear" w:color="auto" w:fill="FFFFFF"/>
        <w:spacing w:after="0" w:line="480" w:lineRule="auto"/>
        <w:rPr>
          <w:rFonts w:ascii="Times New Roman" w:hAnsi="Times New Roman" w:cs="Times New Roman"/>
          <w:b/>
          <w:bCs/>
          <w:i/>
          <w:iCs/>
          <w:sz w:val="24"/>
          <w:szCs w:val="24"/>
        </w:rPr>
      </w:pPr>
      <w:r w:rsidRPr="00AB7CB5">
        <w:rPr>
          <w:rFonts w:ascii="Times New Roman" w:hAnsi="Times New Roman" w:cs="Times New Roman"/>
          <w:b/>
          <w:bCs/>
          <w:i/>
          <w:iCs/>
          <w:sz w:val="24"/>
          <w:szCs w:val="24"/>
        </w:rPr>
        <w:t xml:space="preserve">Research </w:t>
      </w:r>
      <w:r w:rsidR="00B478E2" w:rsidRPr="00AB7CB5">
        <w:rPr>
          <w:rFonts w:ascii="Times New Roman" w:hAnsi="Times New Roman" w:cs="Times New Roman"/>
          <w:b/>
          <w:bCs/>
          <w:i/>
          <w:iCs/>
          <w:sz w:val="24"/>
          <w:szCs w:val="24"/>
        </w:rPr>
        <w:t xml:space="preserve">on </w:t>
      </w:r>
      <w:r w:rsidRPr="00AB7CB5">
        <w:rPr>
          <w:rFonts w:ascii="Times New Roman" w:hAnsi="Times New Roman" w:cs="Times New Roman"/>
          <w:b/>
          <w:bCs/>
          <w:i/>
          <w:iCs/>
          <w:sz w:val="24"/>
          <w:szCs w:val="24"/>
        </w:rPr>
        <w:t xml:space="preserve">the </w:t>
      </w:r>
      <w:r w:rsidR="00344891" w:rsidRPr="00AB7CB5">
        <w:rPr>
          <w:rFonts w:ascii="Times New Roman" w:hAnsi="Times New Roman" w:cs="Times New Roman"/>
          <w:b/>
          <w:bCs/>
          <w:i/>
          <w:iCs/>
          <w:sz w:val="24"/>
          <w:szCs w:val="24"/>
        </w:rPr>
        <w:t>I</w:t>
      </w:r>
      <w:r w:rsidRPr="00AB7CB5">
        <w:rPr>
          <w:rFonts w:ascii="Times New Roman" w:hAnsi="Times New Roman" w:cs="Times New Roman"/>
          <w:b/>
          <w:bCs/>
          <w:i/>
          <w:iCs/>
          <w:sz w:val="24"/>
          <w:szCs w:val="24"/>
        </w:rPr>
        <w:t xml:space="preserve">mpacts of </w:t>
      </w:r>
      <w:r w:rsidR="00344891" w:rsidRPr="00AB7CB5">
        <w:rPr>
          <w:rFonts w:ascii="Times New Roman" w:hAnsi="Times New Roman" w:cs="Times New Roman"/>
          <w:b/>
          <w:bCs/>
          <w:i/>
          <w:iCs/>
          <w:sz w:val="24"/>
          <w:szCs w:val="24"/>
        </w:rPr>
        <w:t>I</w:t>
      </w:r>
      <w:r w:rsidRPr="00AB7CB5">
        <w:rPr>
          <w:rFonts w:ascii="Times New Roman" w:hAnsi="Times New Roman" w:cs="Times New Roman"/>
          <w:b/>
          <w:bCs/>
          <w:i/>
          <w:iCs/>
          <w:sz w:val="24"/>
          <w:szCs w:val="24"/>
        </w:rPr>
        <w:t xml:space="preserve">nvoluntary </w:t>
      </w:r>
      <w:r w:rsidR="00344891" w:rsidRPr="00AB7CB5">
        <w:rPr>
          <w:rFonts w:ascii="Times New Roman" w:hAnsi="Times New Roman" w:cs="Times New Roman"/>
          <w:b/>
          <w:bCs/>
          <w:i/>
          <w:iCs/>
          <w:sz w:val="24"/>
          <w:szCs w:val="24"/>
        </w:rPr>
        <w:t>T</w:t>
      </w:r>
      <w:r w:rsidRPr="00AB7CB5">
        <w:rPr>
          <w:rFonts w:ascii="Times New Roman" w:hAnsi="Times New Roman" w:cs="Times New Roman"/>
          <w:b/>
          <w:bCs/>
          <w:i/>
          <w:iCs/>
          <w:sz w:val="24"/>
          <w:szCs w:val="24"/>
        </w:rPr>
        <w:t>reatment</w:t>
      </w:r>
    </w:p>
    <w:p w14:paraId="25E36A20" w14:textId="77777777" w:rsidR="00F024E3" w:rsidRDefault="00F024E3" w:rsidP="00F024E3">
      <w:pPr>
        <w:shd w:val="clear" w:color="auto" w:fill="FFFFFF"/>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Involuntary mental health treatment is</w:t>
      </w:r>
      <w:r w:rsidRPr="001E7903">
        <w:rPr>
          <w:rFonts w:ascii="Times New Roman" w:hAnsi="Times New Roman" w:cs="Times New Roman"/>
          <w:sz w:val="24"/>
          <w:szCs w:val="24"/>
        </w:rPr>
        <w:t xml:space="preserve"> commonly perceived through a narrative of </w:t>
      </w:r>
      <w:r>
        <w:rPr>
          <w:rFonts w:ascii="Times New Roman" w:hAnsi="Times New Roman" w:cs="Times New Roman"/>
          <w:sz w:val="24"/>
          <w:szCs w:val="24"/>
        </w:rPr>
        <w:t>“</w:t>
      </w:r>
      <w:r w:rsidRPr="001E7903">
        <w:rPr>
          <w:rFonts w:ascii="Times New Roman" w:hAnsi="Times New Roman" w:cs="Times New Roman"/>
          <w:sz w:val="24"/>
          <w:szCs w:val="24"/>
        </w:rPr>
        <w:t>violence as benevolence</w:t>
      </w:r>
      <w:r>
        <w:rPr>
          <w:rFonts w:ascii="Times New Roman" w:hAnsi="Times New Roman" w:cs="Times New Roman"/>
          <w:sz w:val="24"/>
          <w:szCs w:val="24"/>
        </w:rPr>
        <w:t>”</w:t>
      </w:r>
      <w:r w:rsidRPr="001E7903">
        <w:rPr>
          <w:rFonts w:ascii="Times New Roman" w:hAnsi="Times New Roman" w:cs="Times New Roman"/>
          <w:sz w:val="24"/>
          <w:szCs w:val="24"/>
        </w:rPr>
        <w:t xml:space="preserve"> (Lee-</w:t>
      </w:r>
      <w:proofErr w:type="spellStart"/>
      <w:r w:rsidRPr="001E7903">
        <w:rPr>
          <w:rFonts w:ascii="Times New Roman" w:hAnsi="Times New Roman" w:cs="Times New Roman"/>
          <w:sz w:val="24"/>
          <w:szCs w:val="24"/>
        </w:rPr>
        <w:t>Evoy</w:t>
      </w:r>
      <w:proofErr w:type="spellEnd"/>
      <w:r w:rsidRPr="001E7903">
        <w:rPr>
          <w:rFonts w:ascii="Times New Roman" w:hAnsi="Times New Roman" w:cs="Times New Roman"/>
          <w:sz w:val="24"/>
          <w:szCs w:val="24"/>
        </w:rPr>
        <w:t>, 2019, p.286)</w:t>
      </w:r>
      <w:r>
        <w:rPr>
          <w:rFonts w:ascii="Times New Roman" w:hAnsi="Times New Roman" w:cs="Times New Roman"/>
          <w:sz w:val="24"/>
          <w:szCs w:val="24"/>
        </w:rPr>
        <w:t>, whereby a</w:t>
      </w:r>
      <w:r w:rsidRPr="001E7903">
        <w:rPr>
          <w:rFonts w:ascii="Times New Roman" w:hAnsi="Times New Roman" w:cs="Times New Roman"/>
          <w:sz w:val="24"/>
          <w:szCs w:val="24"/>
        </w:rPr>
        <w:t xml:space="preserve">ctions that would in other contexts be understood as </w:t>
      </w:r>
      <w:r>
        <w:rPr>
          <w:rFonts w:ascii="Times New Roman" w:hAnsi="Times New Roman" w:cs="Times New Roman"/>
          <w:sz w:val="24"/>
          <w:szCs w:val="24"/>
        </w:rPr>
        <w:t xml:space="preserve">violent and unacceptable </w:t>
      </w:r>
      <w:r w:rsidRPr="001E7903">
        <w:rPr>
          <w:rFonts w:ascii="Times New Roman" w:hAnsi="Times New Roman" w:cs="Times New Roman"/>
          <w:sz w:val="24"/>
          <w:szCs w:val="24"/>
        </w:rPr>
        <w:t xml:space="preserve">are justified because they are </w:t>
      </w:r>
      <w:r>
        <w:rPr>
          <w:rFonts w:ascii="Times New Roman" w:hAnsi="Times New Roman" w:cs="Times New Roman"/>
          <w:sz w:val="24"/>
          <w:szCs w:val="24"/>
        </w:rPr>
        <w:t>perceived to provide necessary forms of “care” and “treatment” to people experiencing mental distress (Mental Health Act, 2007)</w:t>
      </w:r>
      <w:r w:rsidRPr="001E7903">
        <w:rPr>
          <w:rFonts w:ascii="Times New Roman" w:hAnsi="Times New Roman" w:cs="Times New Roman"/>
          <w:sz w:val="24"/>
          <w:szCs w:val="24"/>
        </w:rPr>
        <w:t xml:space="preserve">. </w:t>
      </w:r>
      <w:r>
        <w:rPr>
          <w:rFonts w:ascii="Times New Roman" w:hAnsi="Times New Roman" w:cs="Times New Roman"/>
          <w:sz w:val="24"/>
          <w:szCs w:val="24"/>
        </w:rPr>
        <w:t>In addition,</w:t>
      </w:r>
      <w:r w:rsidRPr="001E7903">
        <w:rPr>
          <w:rFonts w:ascii="Times New Roman" w:hAnsi="Times New Roman" w:cs="Times New Roman"/>
          <w:sz w:val="24"/>
          <w:szCs w:val="24"/>
        </w:rPr>
        <w:t xml:space="preserve"> assumptions about the </w:t>
      </w:r>
      <w:r>
        <w:rPr>
          <w:rFonts w:ascii="Times New Roman" w:hAnsi="Times New Roman" w:cs="Times New Roman"/>
          <w:sz w:val="24"/>
          <w:szCs w:val="24"/>
        </w:rPr>
        <w:t>“</w:t>
      </w:r>
      <w:r w:rsidRPr="001E7903">
        <w:rPr>
          <w:rFonts w:ascii="Times New Roman" w:hAnsi="Times New Roman" w:cs="Times New Roman"/>
          <w:sz w:val="24"/>
          <w:szCs w:val="24"/>
        </w:rPr>
        <w:t>presumed prudence</w:t>
      </w:r>
      <w:r>
        <w:rPr>
          <w:rFonts w:ascii="Times New Roman" w:hAnsi="Times New Roman" w:cs="Times New Roman"/>
          <w:sz w:val="24"/>
          <w:szCs w:val="24"/>
        </w:rPr>
        <w:t>”</w:t>
      </w:r>
      <w:r w:rsidRPr="001E7903">
        <w:rPr>
          <w:rFonts w:ascii="Times New Roman" w:hAnsi="Times New Roman" w:cs="Times New Roman"/>
          <w:sz w:val="24"/>
          <w:szCs w:val="24"/>
        </w:rPr>
        <w:t xml:space="preserve"> of mental healt</w:t>
      </w:r>
      <w:r>
        <w:rPr>
          <w:rFonts w:ascii="Times New Roman" w:hAnsi="Times New Roman" w:cs="Times New Roman"/>
          <w:sz w:val="24"/>
          <w:szCs w:val="24"/>
        </w:rPr>
        <w:t>h professionals</w:t>
      </w:r>
      <w:r w:rsidRPr="001E7903">
        <w:rPr>
          <w:rFonts w:ascii="Times New Roman" w:hAnsi="Times New Roman" w:cs="Times New Roman"/>
          <w:sz w:val="24"/>
          <w:szCs w:val="24"/>
        </w:rPr>
        <w:t xml:space="preserve"> in enacting coercive practices only as a last resort, combined with</w:t>
      </w:r>
      <w:r>
        <w:rPr>
          <w:rFonts w:ascii="Times New Roman" w:hAnsi="Times New Roman" w:cs="Times New Roman"/>
          <w:sz w:val="24"/>
          <w:szCs w:val="24"/>
        </w:rPr>
        <w:t xml:space="preserve"> strongly held views</w:t>
      </w:r>
      <w:r w:rsidRPr="001E7903">
        <w:rPr>
          <w:rFonts w:ascii="Times New Roman" w:hAnsi="Times New Roman" w:cs="Times New Roman"/>
          <w:sz w:val="24"/>
          <w:szCs w:val="24"/>
        </w:rPr>
        <w:t xml:space="preserve"> </w:t>
      </w:r>
      <w:r>
        <w:rPr>
          <w:rFonts w:ascii="Times New Roman" w:hAnsi="Times New Roman" w:cs="Times New Roman"/>
          <w:sz w:val="24"/>
          <w:szCs w:val="24"/>
        </w:rPr>
        <w:t xml:space="preserve">about the connections between mental distress and dangerousness, </w:t>
      </w:r>
      <w:r w:rsidRPr="001E7903">
        <w:rPr>
          <w:rFonts w:ascii="Times New Roman" w:hAnsi="Times New Roman" w:cs="Times New Roman"/>
          <w:sz w:val="24"/>
          <w:szCs w:val="24"/>
        </w:rPr>
        <w:t xml:space="preserve">reinforce </w:t>
      </w:r>
      <w:r>
        <w:rPr>
          <w:rFonts w:ascii="Times New Roman" w:hAnsi="Times New Roman" w:cs="Times New Roman"/>
          <w:sz w:val="24"/>
          <w:szCs w:val="24"/>
        </w:rPr>
        <w:t>rigid</w:t>
      </w:r>
      <w:r w:rsidRPr="001E7903">
        <w:rPr>
          <w:rFonts w:ascii="Times New Roman" w:hAnsi="Times New Roman" w:cs="Times New Roman"/>
          <w:sz w:val="24"/>
          <w:szCs w:val="24"/>
        </w:rPr>
        <w:t xml:space="preserve"> ideas </w:t>
      </w:r>
      <w:r>
        <w:rPr>
          <w:rFonts w:ascii="Times New Roman" w:hAnsi="Times New Roman" w:cs="Times New Roman"/>
          <w:sz w:val="24"/>
          <w:szCs w:val="24"/>
        </w:rPr>
        <w:t>that there are ‘no alternatives’ to</w:t>
      </w:r>
      <w:r w:rsidRPr="001E7903">
        <w:rPr>
          <w:rFonts w:ascii="Times New Roman" w:hAnsi="Times New Roman" w:cs="Times New Roman"/>
          <w:sz w:val="24"/>
          <w:szCs w:val="24"/>
        </w:rPr>
        <w:t xml:space="preserve"> treatment </w:t>
      </w:r>
      <w:r>
        <w:rPr>
          <w:rFonts w:ascii="Times New Roman" w:hAnsi="Times New Roman" w:cs="Times New Roman"/>
          <w:sz w:val="24"/>
          <w:szCs w:val="24"/>
        </w:rPr>
        <w:t>without</w:t>
      </w:r>
      <w:r w:rsidRPr="001E7903">
        <w:rPr>
          <w:rFonts w:ascii="Times New Roman" w:hAnsi="Times New Roman" w:cs="Times New Roman"/>
          <w:sz w:val="24"/>
          <w:szCs w:val="24"/>
        </w:rPr>
        <w:t xml:space="preserve"> consent</w:t>
      </w:r>
      <w:r>
        <w:rPr>
          <w:rFonts w:ascii="Times New Roman" w:hAnsi="Times New Roman" w:cs="Times New Roman"/>
          <w:sz w:val="24"/>
          <w:szCs w:val="24"/>
        </w:rPr>
        <w:t xml:space="preserve"> as a response to people deemed to be experiencing “severe mental illness”</w:t>
      </w:r>
      <w:r w:rsidRPr="001E7903">
        <w:rPr>
          <w:rFonts w:ascii="Times New Roman" w:hAnsi="Times New Roman" w:cs="Times New Roman"/>
          <w:sz w:val="24"/>
          <w:szCs w:val="24"/>
        </w:rPr>
        <w:t xml:space="preserve"> </w:t>
      </w:r>
      <w:r w:rsidRPr="001E7903">
        <w:rPr>
          <w:rFonts w:ascii="Times New Roman" w:hAnsi="Times New Roman" w:cs="Times New Roman"/>
          <w:sz w:val="24"/>
          <w:szCs w:val="24"/>
        </w:rPr>
        <w:fldChar w:fldCharType="begin"/>
      </w:r>
      <w:r w:rsidRPr="001E7903">
        <w:rPr>
          <w:rFonts w:ascii="Times New Roman" w:hAnsi="Times New Roman" w:cs="Times New Roman"/>
          <w:sz w:val="24"/>
          <w:szCs w:val="24"/>
        </w:rPr>
        <w:instrText xml:space="preserve"> ADDIN EN.CITE &lt;EndNote&gt;&lt;Cite&gt;&lt;Author&gt;van Daalen‐Smith&lt;/Author&gt;&lt;Year&gt;2014&lt;/Year&gt;&lt;IDText&gt;The utmost discretion: How presumed prudence leaves children susceptible to electroshock&lt;/IDText&gt;&lt;DisplayText&gt;(van Daalen‐Smith, Adam, Breggin, &amp;amp; LeFrançois, 2014)&lt;/DisplayText&gt;&lt;record&gt;&lt;titles&gt;&lt;title&gt;The utmost discretion: How presumed prudence leaves children susceptible to electroshock&lt;/title&gt;&lt;secondary-title&gt;Children &amp;amp; Society&lt;/secondary-title&gt;&lt;/titles&gt;&lt;pages&gt;205-217&lt;/pages&gt;&lt;number&gt;3&lt;/number&gt;&lt;contributors&gt;&lt;authors&gt;&lt;author&gt;van Daalen‐Smith, C.&lt;/author&gt;&lt;author&gt;Adam, S.&lt;/author&gt;&lt;author&gt;Breggin, P.&lt;/author&gt;&lt;author&gt;LeFrançois, B.&lt;/author&gt;&lt;/authors&gt;&lt;/contributors&gt;&lt;added-date format="utc"&gt;1535693061&lt;/added-date&gt;&lt;ref-type name="Journal Article"&gt;17&lt;/ref-type&gt;&lt;dates&gt;&lt;year&gt;2014&lt;/year&gt;&lt;/dates&gt;&lt;rec-number&gt;744&lt;/rec-number&gt;&lt;last-updated-date format="utc"&gt;1535693112&lt;/last-updated-date&gt;&lt;volume&gt;28&lt;/volume&gt;&lt;/record&gt;&lt;/Cite&gt;&lt;/EndNote&gt;</w:instrText>
      </w:r>
      <w:r w:rsidRPr="001E7903">
        <w:rPr>
          <w:rFonts w:ascii="Times New Roman" w:hAnsi="Times New Roman" w:cs="Times New Roman"/>
          <w:sz w:val="24"/>
          <w:szCs w:val="24"/>
        </w:rPr>
        <w:fldChar w:fldCharType="separate"/>
      </w:r>
      <w:r w:rsidRPr="001E7903">
        <w:rPr>
          <w:rFonts w:ascii="Times New Roman" w:hAnsi="Times New Roman" w:cs="Times New Roman"/>
          <w:noProof/>
          <w:sz w:val="24"/>
          <w:szCs w:val="24"/>
        </w:rPr>
        <w:t>(van Daalen‐Smith</w:t>
      </w:r>
      <w:r>
        <w:rPr>
          <w:rFonts w:ascii="Times New Roman" w:hAnsi="Times New Roman" w:cs="Times New Roman"/>
          <w:noProof/>
          <w:sz w:val="24"/>
          <w:szCs w:val="24"/>
        </w:rPr>
        <w:t xml:space="preserve"> et al.,</w:t>
      </w:r>
      <w:r w:rsidRPr="001E7903">
        <w:rPr>
          <w:rFonts w:ascii="Times New Roman" w:hAnsi="Times New Roman" w:cs="Times New Roman"/>
          <w:noProof/>
          <w:sz w:val="24"/>
          <w:szCs w:val="24"/>
        </w:rPr>
        <w:t xml:space="preserve"> 2014)</w:t>
      </w:r>
      <w:r w:rsidRPr="001E7903">
        <w:rPr>
          <w:rFonts w:ascii="Times New Roman" w:hAnsi="Times New Roman" w:cs="Times New Roman"/>
          <w:sz w:val="24"/>
          <w:szCs w:val="24"/>
        </w:rPr>
        <w:fldChar w:fldCharType="end"/>
      </w:r>
      <w:r w:rsidRPr="001E7903">
        <w:rPr>
          <w:rFonts w:ascii="Times New Roman" w:hAnsi="Times New Roman" w:cs="Times New Roman"/>
          <w:sz w:val="24"/>
          <w:szCs w:val="24"/>
        </w:rPr>
        <w:t>.</w:t>
      </w:r>
      <w:r>
        <w:rPr>
          <w:rFonts w:ascii="Times New Roman" w:hAnsi="Times New Roman" w:cs="Times New Roman"/>
          <w:sz w:val="24"/>
          <w:szCs w:val="24"/>
        </w:rPr>
        <w:t xml:space="preserve"> </w:t>
      </w:r>
    </w:p>
    <w:p w14:paraId="0E186DC9" w14:textId="4BE05722" w:rsidR="005040A7" w:rsidRDefault="00C12EF8" w:rsidP="00D33419">
      <w:pPr>
        <w:spacing w:after="0" w:line="480" w:lineRule="auto"/>
        <w:ind w:firstLine="720"/>
        <w:rPr>
          <w:rFonts w:ascii="Times New Roman" w:eastAsia="Times New Roman" w:hAnsi="Times New Roman" w:cs="Times New Roman"/>
          <w:sz w:val="24"/>
          <w:szCs w:val="24"/>
          <w:shd w:val="clear" w:color="auto" w:fill="FFFFFF"/>
          <w:lang w:eastAsia="en-AU"/>
        </w:rPr>
      </w:pPr>
      <w:r>
        <w:rPr>
          <w:rFonts w:ascii="Times New Roman" w:hAnsi="Times New Roman" w:cs="Times New Roman"/>
          <w:sz w:val="24"/>
          <w:szCs w:val="24"/>
        </w:rPr>
        <w:lastRenderedPageBreak/>
        <w:t xml:space="preserve">Despite a widespread acceptance of the perceived need for involuntary treatment, </w:t>
      </w:r>
      <w:r w:rsidR="00C36F80">
        <w:rPr>
          <w:rFonts w:ascii="Times New Roman" w:hAnsi="Times New Roman" w:cs="Times New Roman"/>
          <w:sz w:val="24"/>
          <w:szCs w:val="24"/>
        </w:rPr>
        <w:t xml:space="preserve">research into the experiences of compulsory mental health treatment </w:t>
      </w:r>
      <w:r w:rsidR="00F65019">
        <w:rPr>
          <w:rFonts w:ascii="Times New Roman" w:hAnsi="Times New Roman" w:cs="Times New Roman"/>
          <w:sz w:val="24"/>
          <w:szCs w:val="24"/>
        </w:rPr>
        <w:t>has challenged</w:t>
      </w:r>
      <w:r w:rsidR="000D722F">
        <w:rPr>
          <w:rFonts w:ascii="Times New Roman" w:hAnsi="Times New Roman" w:cs="Times New Roman"/>
          <w:sz w:val="24"/>
          <w:szCs w:val="24"/>
        </w:rPr>
        <w:t xml:space="preserve"> the</w:t>
      </w:r>
      <w:r w:rsidR="002E6136" w:rsidRPr="001E7903">
        <w:rPr>
          <w:rFonts w:ascii="Times New Roman" w:hAnsi="Times New Roman" w:cs="Times New Roman"/>
          <w:sz w:val="24"/>
          <w:szCs w:val="24"/>
        </w:rPr>
        <w:t xml:space="preserve"> assumption that such responses are always enacted in the best interests </w:t>
      </w:r>
      <w:r w:rsidR="000D722F">
        <w:rPr>
          <w:rFonts w:ascii="Times New Roman" w:hAnsi="Times New Roman" w:cs="Times New Roman"/>
          <w:sz w:val="24"/>
          <w:szCs w:val="24"/>
        </w:rPr>
        <w:t>of people experiencing distress</w:t>
      </w:r>
      <w:r w:rsidR="002E6136" w:rsidRPr="001E7903">
        <w:rPr>
          <w:rFonts w:ascii="Times New Roman" w:hAnsi="Times New Roman" w:cs="Times New Roman"/>
          <w:sz w:val="24"/>
          <w:szCs w:val="24"/>
        </w:rPr>
        <w:t xml:space="preserve">, or the community more broadly. </w:t>
      </w:r>
      <w:r w:rsidR="00AD4CB8">
        <w:rPr>
          <w:rFonts w:ascii="Times New Roman" w:eastAsia="Times New Roman" w:hAnsi="Times New Roman" w:cs="Times New Roman"/>
          <w:sz w:val="24"/>
          <w:szCs w:val="24"/>
          <w:shd w:val="clear" w:color="auto" w:fill="FFFFFF"/>
          <w:lang w:eastAsia="en-AU"/>
        </w:rPr>
        <w:t>The extant literature demonstrates</w:t>
      </w:r>
      <w:r w:rsidR="008A5984" w:rsidRPr="001E7903">
        <w:rPr>
          <w:rFonts w:ascii="Times New Roman" w:eastAsia="Times New Roman" w:hAnsi="Times New Roman" w:cs="Times New Roman"/>
          <w:sz w:val="24"/>
          <w:szCs w:val="24"/>
          <w:shd w:val="clear" w:color="auto" w:fill="FFFFFF"/>
          <w:lang w:eastAsia="en-AU"/>
        </w:rPr>
        <w:t xml:space="preserve"> the dominance of a medical-custodial approach within hospital settings, which </w:t>
      </w:r>
      <w:r w:rsidR="00AA7EAC">
        <w:rPr>
          <w:rFonts w:ascii="Times New Roman" w:eastAsia="Times New Roman" w:hAnsi="Times New Roman" w:cs="Times New Roman"/>
          <w:sz w:val="24"/>
          <w:szCs w:val="24"/>
          <w:shd w:val="clear" w:color="auto" w:fill="FFFFFF"/>
          <w:lang w:eastAsia="en-AU"/>
        </w:rPr>
        <w:t xml:space="preserve">frequently </w:t>
      </w:r>
      <w:r w:rsidR="008A5984" w:rsidRPr="001E7903">
        <w:rPr>
          <w:rFonts w:ascii="Times New Roman" w:eastAsia="Times New Roman" w:hAnsi="Times New Roman" w:cs="Times New Roman"/>
          <w:sz w:val="24"/>
          <w:szCs w:val="24"/>
          <w:shd w:val="clear" w:color="auto" w:fill="FFFFFF"/>
          <w:lang w:eastAsia="en-AU"/>
        </w:rPr>
        <w:t xml:space="preserve">exacerbates </w:t>
      </w:r>
      <w:r w:rsidR="00AA7EAC">
        <w:rPr>
          <w:rFonts w:ascii="Times New Roman" w:eastAsia="Times New Roman" w:hAnsi="Times New Roman" w:cs="Times New Roman"/>
          <w:sz w:val="24"/>
          <w:szCs w:val="24"/>
          <w:shd w:val="clear" w:color="auto" w:fill="FFFFFF"/>
          <w:lang w:eastAsia="en-AU"/>
        </w:rPr>
        <w:t xml:space="preserve">rather than alleviates </w:t>
      </w:r>
      <w:r w:rsidR="008A5984" w:rsidRPr="001E7903">
        <w:rPr>
          <w:rFonts w:ascii="Times New Roman" w:eastAsia="Times New Roman" w:hAnsi="Times New Roman" w:cs="Times New Roman"/>
          <w:sz w:val="24"/>
          <w:szCs w:val="24"/>
          <w:shd w:val="clear" w:color="auto" w:fill="FFFFFF"/>
          <w:lang w:eastAsia="en-AU"/>
        </w:rPr>
        <w:t>distress</w:t>
      </w:r>
      <w:r w:rsidR="00AA7EAC">
        <w:rPr>
          <w:rFonts w:ascii="Times New Roman" w:eastAsia="Times New Roman" w:hAnsi="Times New Roman" w:cs="Times New Roman"/>
          <w:sz w:val="24"/>
          <w:szCs w:val="24"/>
          <w:shd w:val="clear" w:color="auto" w:fill="FFFFFF"/>
          <w:lang w:eastAsia="en-AU"/>
        </w:rPr>
        <w:t xml:space="preserve">, for example, through the trauma and humiliation of </w:t>
      </w:r>
      <w:r w:rsidR="008A5984" w:rsidRPr="001E7903">
        <w:rPr>
          <w:rFonts w:ascii="Times New Roman" w:eastAsia="Times New Roman" w:hAnsi="Times New Roman" w:cs="Times New Roman"/>
          <w:sz w:val="24"/>
          <w:szCs w:val="24"/>
          <w:shd w:val="clear" w:color="auto" w:fill="FFFFFF"/>
          <w:lang w:eastAsia="en-AU"/>
        </w:rPr>
        <w:t>having belongings confiscated and being strip-searched (</w:t>
      </w:r>
      <w:proofErr w:type="spellStart"/>
      <w:r w:rsidR="008A5984" w:rsidRPr="001E7903">
        <w:rPr>
          <w:rFonts w:ascii="Times New Roman" w:eastAsia="Times New Roman" w:hAnsi="Times New Roman" w:cs="Times New Roman"/>
          <w:sz w:val="24"/>
          <w:szCs w:val="24"/>
          <w:shd w:val="clear" w:color="auto" w:fill="FFFFFF"/>
          <w:lang w:eastAsia="en-AU"/>
        </w:rPr>
        <w:t>Prutherch</w:t>
      </w:r>
      <w:proofErr w:type="spellEnd"/>
      <w:r w:rsidR="008A5984" w:rsidRPr="001E7903">
        <w:rPr>
          <w:rFonts w:ascii="Times New Roman" w:eastAsia="Times New Roman" w:hAnsi="Times New Roman" w:cs="Times New Roman"/>
          <w:sz w:val="24"/>
          <w:szCs w:val="24"/>
          <w:shd w:val="clear" w:color="auto" w:fill="FFFFFF"/>
          <w:lang w:eastAsia="en-AU"/>
        </w:rPr>
        <w:t xml:space="preserve"> et al</w:t>
      </w:r>
      <w:r w:rsidR="000E3D7C">
        <w:rPr>
          <w:rFonts w:ascii="Times New Roman" w:eastAsia="Times New Roman" w:hAnsi="Times New Roman" w:cs="Times New Roman"/>
          <w:sz w:val="24"/>
          <w:szCs w:val="24"/>
          <w:shd w:val="clear" w:color="auto" w:fill="FFFFFF"/>
          <w:lang w:eastAsia="en-AU"/>
        </w:rPr>
        <w:t>.</w:t>
      </w:r>
      <w:r w:rsidR="008A5984" w:rsidRPr="001E7903">
        <w:rPr>
          <w:rFonts w:ascii="Times New Roman" w:eastAsia="Times New Roman" w:hAnsi="Times New Roman" w:cs="Times New Roman"/>
          <w:sz w:val="24"/>
          <w:szCs w:val="24"/>
          <w:shd w:val="clear" w:color="auto" w:fill="FFFFFF"/>
          <w:lang w:eastAsia="en-AU"/>
        </w:rPr>
        <w:t xml:space="preserve">, 2021). </w:t>
      </w:r>
      <w:r w:rsidR="00781ECA">
        <w:rPr>
          <w:rFonts w:ascii="Times New Roman" w:eastAsia="Times New Roman" w:hAnsi="Times New Roman" w:cs="Times New Roman"/>
          <w:sz w:val="24"/>
          <w:szCs w:val="24"/>
          <w:shd w:val="clear" w:color="auto" w:fill="FFFFFF"/>
          <w:lang w:eastAsia="en-AU"/>
        </w:rPr>
        <w:t>Whitaker et al</w:t>
      </w:r>
      <w:r w:rsidR="000E3D7C">
        <w:rPr>
          <w:rFonts w:ascii="Times New Roman" w:eastAsia="Times New Roman" w:hAnsi="Times New Roman" w:cs="Times New Roman"/>
          <w:sz w:val="24"/>
          <w:szCs w:val="24"/>
          <w:shd w:val="clear" w:color="auto" w:fill="FFFFFF"/>
          <w:lang w:eastAsia="en-AU"/>
        </w:rPr>
        <w:t>.</w:t>
      </w:r>
      <w:r w:rsidR="00781ECA">
        <w:rPr>
          <w:rFonts w:ascii="Times New Roman" w:eastAsia="Times New Roman" w:hAnsi="Times New Roman" w:cs="Times New Roman"/>
          <w:sz w:val="24"/>
          <w:szCs w:val="24"/>
          <w:shd w:val="clear" w:color="auto" w:fill="FFFFFF"/>
          <w:lang w:eastAsia="en-AU"/>
        </w:rPr>
        <w:t xml:space="preserve"> (2021) </w:t>
      </w:r>
      <w:r w:rsidR="00A237CD">
        <w:rPr>
          <w:rFonts w:ascii="Times New Roman" w:eastAsia="Times New Roman" w:hAnsi="Times New Roman" w:cs="Times New Roman"/>
          <w:sz w:val="24"/>
          <w:szCs w:val="24"/>
          <w:shd w:val="clear" w:color="auto" w:fill="FFFFFF"/>
          <w:lang w:eastAsia="en-AU"/>
        </w:rPr>
        <w:t xml:space="preserve">note that </w:t>
      </w:r>
      <w:r w:rsidR="002B19F8">
        <w:rPr>
          <w:rFonts w:ascii="Times New Roman" w:eastAsia="Times New Roman" w:hAnsi="Times New Roman" w:cs="Times New Roman"/>
          <w:sz w:val="24"/>
          <w:szCs w:val="24"/>
          <w:shd w:val="clear" w:color="auto" w:fill="FFFFFF"/>
          <w:lang w:eastAsia="en-AU"/>
        </w:rPr>
        <w:t>it is common for people with psychiatric diagnoses to be</w:t>
      </w:r>
      <w:r w:rsidR="00E61A3E">
        <w:rPr>
          <w:rFonts w:ascii="Times New Roman" w:eastAsia="Times New Roman" w:hAnsi="Times New Roman" w:cs="Times New Roman"/>
          <w:sz w:val="24"/>
          <w:szCs w:val="24"/>
          <w:shd w:val="clear" w:color="auto" w:fill="FFFFFF"/>
          <w:lang w:eastAsia="en-AU"/>
        </w:rPr>
        <w:t xml:space="preserve"> subjected to an ongoing cycle of involuntary admissions</w:t>
      </w:r>
      <w:r w:rsidR="00F62FC3">
        <w:rPr>
          <w:rFonts w:ascii="Times New Roman" w:eastAsia="Times New Roman" w:hAnsi="Times New Roman" w:cs="Times New Roman"/>
          <w:sz w:val="24"/>
          <w:szCs w:val="24"/>
          <w:shd w:val="clear" w:color="auto" w:fill="FFFFFF"/>
          <w:lang w:eastAsia="en-AU"/>
        </w:rPr>
        <w:t>, which can be spirit-breaking</w:t>
      </w:r>
      <w:r w:rsidR="006F0223">
        <w:rPr>
          <w:rFonts w:ascii="Times New Roman" w:eastAsia="Times New Roman" w:hAnsi="Times New Roman" w:cs="Times New Roman"/>
          <w:sz w:val="24"/>
          <w:szCs w:val="24"/>
          <w:shd w:val="clear" w:color="auto" w:fill="FFFFFF"/>
          <w:lang w:eastAsia="en-AU"/>
        </w:rPr>
        <w:t xml:space="preserve">. </w:t>
      </w:r>
      <w:r w:rsidR="005040A7">
        <w:rPr>
          <w:rFonts w:ascii="Times New Roman" w:eastAsia="Times New Roman" w:hAnsi="Times New Roman" w:cs="Times New Roman"/>
          <w:sz w:val="24"/>
          <w:szCs w:val="24"/>
          <w:shd w:val="clear" w:color="auto" w:fill="FFFFFF"/>
          <w:lang w:eastAsia="en-AU"/>
        </w:rPr>
        <w:t>A recent report released by the World Health Organisation (2021) cites similar concerns that p</w:t>
      </w:r>
      <w:proofErr w:type="spellStart"/>
      <w:r w:rsidR="005040A7" w:rsidRPr="005040A7">
        <w:rPr>
          <w:rFonts w:ascii="Times New Roman" w:eastAsia="Times New Roman" w:hAnsi="Times New Roman" w:cs="Times New Roman"/>
          <w:sz w:val="24"/>
          <w:szCs w:val="24"/>
          <w:shd w:val="clear" w:color="auto" w:fill="FFFFFF"/>
          <w:lang w:val="en-US" w:eastAsia="en-AU"/>
        </w:rPr>
        <w:t>eople</w:t>
      </w:r>
      <w:proofErr w:type="spellEnd"/>
      <w:r w:rsidR="004035CA">
        <w:rPr>
          <w:rFonts w:ascii="Times New Roman" w:eastAsia="Times New Roman" w:hAnsi="Times New Roman" w:cs="Times New Roman"/>
          <w:sz w:val="24"/>
          <w:szCs w:val="24"/>
          <w:shd w:val="clear" w:color="auto" w:fill="FFFFFF"/>
          <w:lang w:val="en-US" w:eastAsia="en-AU"/>
        </w:rPr>
        <w:t xml:space="preserve"> </w:t>
      </w:r>
      <w:r w:rsidR="005040A7" w:rsidRPr="005040A7">
        <w:rPr>
          <w:rFonts w:ascii="Times New Roman" w:eastAsia="Times New Roman" w:hAnsi="Times New Roman" w:cs="Times New Roman"/>
          <w:sz w:val="24"/>
          <w:szCs w:val="24"/>
          <w:shd w:val="clear" w:color="auto" w:fill="FFFFFF"/>
          <w:lang w:val="en-US" w:eastAsia="en-AU"/>
        </w:rPr>
        <w:t xml:space="preserve">subjected to coercive practices </w:t>
      </w:r>
      <w:r w:rsidR="00CE1491">
        <w:rPr>
          <w:rFonts w:ascii="Times New Roman" w:eastAsia="Times New Roman" w:hAnsi="Times New Roman" w:cs="Times New Roman"/>
          <w:sz w:val="24"/>
          <w:szCs w:val="24"/>
          <w:shd w:val="clear" w:color="auto" w:fill="FFFFFF"/>
          <w:lang w:val="en-US" w:eastAsia="en-AU"/>
        </w:rPr>
        <w:t>“</w:t>
      </w:r>
      <w:r w:rsidR="005040A7" w:rsidRPr="005040A7">
        <w:rPr>
          <w:rFonts w:ascii="Times New Roman" w:eastAsia="Times New Roman" w:hAnsi="Times New Roman" w:cs="Times New Roman"/>
          <w:sz w:val="24"/>
          <w:szCs w:val="24"/>
          <w:shd w:val="clear" w:color="auto" w:fill="FFFFFF"/>
          <w:lang w:val="en-US" w:eastAsia="en-AU"/>
        </w:rPr>
        <w:t>report feelings of dehumanization, disempowerment, being disrespected and disengaged from decisions on issues affecting the</w:t>
      </w:r>
      <w:r w:rsidR="005040A7">
        <w:rPr>
          <w:rFonts w:ascii="Times New Roman" w:eastAsia="Times New Roman" w:hAnsi="Times New Roman" w:cs="Times New Roman"/>
          <w:sz w:val="24"/>
          <w:szCs w:val="24"/>
          <w:shd w:val="clear" w:color="auto" w:fill="FFFFFF"/>
          <w:lang w:val="en-US" w:eastAsia="en-AU"/>
        </w:rPr>
        <w:t>m…</w:t>
      </w:r>
      <w:r w:rsidR="005040A7" w:rsidRPr="005040A7">
        <w:rPr>
          <w:rFonts w:ascii="Times New Roman" w:eastAsia="Times New Roman" w:hAnsi="Times New Roman" w:cs="Times New Roman"/>
          <w:sz w:val="24"/>
          <w:szCs w:val="24"/>
          <w:shd w:val="clear" w:color="auto" w:fill="FFFFFF"/>
          <w:lang w:val="en-US" w:eastAsia="en-AU"/>
        </w:rPr>
        <w:t>leading people to avoid seeking care and support</w:t>
      </w:r>
      <w:r w:rsidR="00CE1491">
        <w:rPr>
          <w:rFonts w:ascii="Times New Roman" w:eastAsia="Times New Roman" w:hAnsi="Times New Roman" w:cs="Times New Roman"/>
          <w:sz w:val="24"/>
          <w:szCs w:val="24"/>
          <w:shd w:val="clear" w:color="auto" w:fill="FFFFFF"/>
          <w:lang w:val="en-US" w:eastAsia="en-AU"/>
        </w:rPr>
        <w:t>.”</w:t>
      </w:r>
      <w:r w:rsidR="005040A7">
        <w:rPr>
          <w:rFonts w:ascii="Times New Roman" w:eastAsia="Times New Roman" w:hAnsi="Times New Roman" w:cs="Times New Roman"/>
          <w:sz w:val="24"/>
          <w:szCs w:val="24"/>
          <w:shd w:val="clear" w:color="auto" w:fill="FFFFFF"/>
          <w:lang w:val="en-US" w:eastAsia="en-AU"/>
        </w:rPr>
        <w:t xml:space="preserve"> </w:t>
      </w:r>
      <w:r w:rsidR="00A62837">
        <w:rPr>
          <w:rFonts w:ascii="Times New Roman" w:eastAsia="Times New Roman" w:hAnsi="Times New Roman" w:cs="Times New Roman"/>
          <w:sz w:val="24"/>
          <w:szCs w:val="24"/>
          <w:shd w:val="clear" w:color="auto" w:fill="FFFFFF"/>
          <w:lang w:eastAsia="en-AU"/>
        </w:rPr>
        <w:t xml:space="preserve">Ross (2018) questions the legal sanctioning of treatment without consent, given that </w:t>
      </w:r>
      <w:r w:rsidR="00114049">
        <w:rPr>
          <w:rFonts w:ascii="Times New Roman" w:eastAsia="Times New Roman" w:hAnsi="Times New Roman" w:cs="Times New Roman"/>
          <w:sz w:val="24"/>
          <w:szCs w:val="24"/>
          <w:shd w:val="clear" w:color="auto" w:fill="FFFFFF"/>
          <w:lang w:eastAsia="en-AU"/>
        </w:rPr>
        <w:t>people with psychiatric diagnoses are no more dangerous than the general population,</w:t>
      </w:r>
      <w:r w:rsidR="000B0761">
        <w:rPr>
          <w:rFonts w:ascii="Times New Roman" w:eastAsia="Times New Roman" w:hAnsi="Times New Roman" w:cs="Times New Roman"/>
          <w:sz w:val="24"/>
          <w:szCs w:val="24"/>
          <w:shd w:val="clear" w:color="auto" w:fill="FFFFFF"/>
          <w:lang w:eastAsia="en-AU"/>
        </w:rPr>
        <w:t xml:space="preserve"> and </w:t>
      </w:r>
      <w:r w:rsidR="00716F0A">
        <w:rPr>
          <w:rFonts w:ascii="Times New Roman" w:eastAsia="Times New Roman" w:hAnsi="Times New Roman" w:cs="Times New Roman"/>
          <w:sz w:val="24"/>
          <w:szCs w:val="24"/>
          <w:shd w:val="clear" w:color="auto" w:fill="FFFFFF"/>
          <w:lang w:eastAsia="en-AU"/>
        </w:rPr>
        <w:t xml:space="preserve">that interventions such as seclusion </w:t>
      </w:r>
      <w:r w:rsidR="005D0153">
        <w:rPr>
          <w:rFonts w:ascii="Times New Roman" w:eastAsia="Times New Roman" w:hAnsi="Times New Roman" w:cs="Times New Roman"/>
          <w:sz w:val="24"/>
          <w:szCs w:val="24"/>
          <w:shd w:val="clear" w:color="auto" w:fill="FFFFFF"/>
          <w:lang w:eastAsia="en-AU"/>
        </w:rPr>
        <w:t>involve extreme deprivations of liberty</w:t>
      </w:r>
      <w:r w:rsidR="0040600E">
        <w:rPr>
          <w:rFonts w:ascii="Times New Roman" w:eastAsia="Times New Roman" w:hAnsi="Times New Roman" w:cs="Times New Roman"/>
          <w:sz w:val="24"/>
          <w:szCs w:val="24"/>
          <w:shd w:val="clear" w:color="auto" w:fill="FFFFFF"/>
          <w:lang w:eastAsia="en-AU"/>
        </w:rPr>
        <w:t xml:space="preserve"> that </w:t>
      </w:r>
      <w:r w:rsidR="00542355">
        <w:rPr>
          <w:rFonts w:ascii="Times New Roman" w:eastAsia="Times New Roman" w:hAnsi="Times New Roman" w:cs="Times New Roman"/>
          <w:sz w:val="24"/>
          <w:szCs w:val="24"/>
          <w:shd w:val="clear" w:color="auto" w:fill="FFFFFF"/>
          <w:lang w:eastAsia="en-AU"/>
        </w:rPr>
        <w:t xml:space="preserve">cause harm for </w:t>
      </w:r>
      <w:proofErr w:type="gramStart"/>
      <w:r w:rsidR="00542355">
        <w:rPr>
          <w:rFonts w:ascii="Times New Roman" w:eastAsia="Times New Roman" w:hAnsi="Times New Roman" w:cs="Times New Roman"/>
          <w:sz w:val="24"/>
          <w:szCs w:val="24"/>
          <w:shd w:val="clear" w:color="auto" w:fill="FFFFFF"/>
          <w:lang w:eastAsia="en-AU"/>
        </w:rPr>
        <w:t>the majority of</w:t>
      </w:r>
      <w:proofErr w:type="gramEnd"/>
      <w:r w:rsidR="00542355">
        <w:rPr>
          <w:rFonts w:ascii="Times New Roman" w:eastAsia="Times New Roman" w:hAnsi="Times New Roman" w:cs="Times New Roman"/>
          <w:sz w:val="24"/>
          <w:szCs w:val="24"/>
          <w:shd w:val="clear" w:color="auto" w:fill="FFFFFF"/>
          <w:lang w:eastAsia="en-AU"/>
        </w:rPr>
        <w:t xml:space="preserve"> people and </w:t>
      </w:r>
      <w:r w:rsidR="00616D80">
        <w:rPr>
          <w:rFonts w:ascii="Times New Roman" w:eastAsia="Times New Roman" w:hAnsi="Times New Roman" w:cs="Times New Roman"/>
          <w:sz w:val="24"/>
          <w:szCs w:val="24"/>
          <w:shd w:val="clear" w:color="auto" w:fill="FFFFFF"/>
          <w:lang w:eastAsia="en-AU"/>
        </w:rPr>
        <w:t>lead to re</w:t>
      </w:r>
      <w:r w:rsidR="005011CD">
        <w:rPr>
          <w:rFonts w:ascii="Times New Roman" w:eastAsia="Times New Roman" w:hAnsi="Times New Roman" w:cs="Times New Roman"/>
          <w:sz w:val="24"/>
          <w:szCs w:val="24"/>
          <w:shd w:val="clear" w:color="auto" w:fill="FFFFFF"/>
          <w:lang w:eastAsia="en-AU"/>
        </w:rPr>
        <w:t>-</w:t>
      </w:r>
      <w:r w:rsidR="00616D80">
        <w:rPr>
          <w:rFonts w:ascii="Times New Roman" w:eastAsia="Times New Roman" w:hAnsi="Times New Roman" w:cs="Times New Roman"/>
          <w:sz w:val="24"/>
          <w:szCs w:val="24"/>
          <w:shd w:val="clear" w:color="auto" w:fill="FFFFFF"/>
          <w:lang w:eastAsia="en-AU"/>
        </w:rPr>
        <w:t xml:space="preserve">traumatisation for people </w:t>
      </w:r>
      <w:r w:rsidR="005011CD">
        <w:rPr>
          <w:rFonts w:ascii="Times New Roman" w:eastAsia="Times New Roman" w:hAnsi="Times New Roman" w:cs="Times New Roman"/>
          <w:sz w:val="24"/>
          <w:szCs w:val="24"/>
          <w:shd w:val="clear" w:color="auto" w:fill="FFFFFF"/>
          <w:lang w:eastAsia="en-AU"/>
        </w:rPr>
        <w:t xml:space="preserve">who have previously experienced violence. </w:t>
      </w:r>
      <w:r w:rsidR="00A874A6">
        <w:rPr>
          <w:rFonts w:ascii="Times New Roman" w:eastAsia="Times New Roman" w:hAnsi="Times New Roman" w:cs="Times New Roman"/>
          <w:sz w:val="24"/>
          <w:szCs w:val="24"/>
          <w:shd w:val="clear" w:color="auto" w:fill="FFFFFF"/>
          <w:lang w:eastAsia="en-AU"/>
        </w:rPr>
        <w:t xml:space="preserve">In fact, </w:t>
      </w:r>
      <w:r w:rsidR="002C2F9D">
        <w:rPr>
          <w:rFonts w:ascii="Times New Roman" w:eastAsia="Times New Roman" w:hAnsi="Times New Roman" w:cs="Times New Roman"/>
          <w:sz w:val="24"/>
          <w:szCs w:val="24"/>
          <w:shd w:val="clear" w:color="auto" w:fill="FFFFFF"/>
          <w:lang w:eastAsia="en-AU"/>
        </w:rPr>
        <w:t xml:space="preserve">psychiatric coercion appears to increase the risk of suicide attempts, </w:t>
      </w:r>
      <w:r w:rsidR="00C50DCC">
        <w:rPr>
          <w:rFonts w:ascii="Times New Roman" w:eastAsia="Times New Roman" w:hAnsi="Times New Roman" w:cs="Times New Roman"/>
          <w:sz w:val="24"/>
          <w:szCs w:val="24"/>
          <w:shd w:val="clear" w:color="auto" w:fill="FFFFFF"/>
          <w:lang w:eastAsia="en-AU"/>
        </w:rPr>
        <w:t xml:space="preserve">disrupting the idea that involuntary treatment is justifiable on the basis that it reduces the risks posed by mental distress </w:t>
      </w:r>
      <w:r w:rsidR="005D14DF">
        <w:rPr>
          <w:rFonts w:ascii="Times New Roman" w:eastAsia="Times New Roman" w:hAnsi="Times New Roman" w:cs="Times New Roman"/>
          <w:sz w:val="24"/>
          <w:szCs w:val="24"/>
          <w:shd w:val="clear" w:color="auto" w:fill="FFFFFF"/>
          <w:lang w:eastAsia="en-AU"/>
        </w:rPr>
        <w:t xml:space="preserve">(Jordan &amp; </w:t>
      </w:r>
      <w:proofErr w:type="spellStart"/>
      <w:r w:rsidR="005D14DF">
        <w:rPr>
          <w:rFonts w:ascii="Times New Roman" w:eastAsia="Times New Roman" w:hAnsi="Times New Roman" w:cs="Times New Roman"/>
          <w:sz w:val="24"/>
          <w:szCs w:val="24"/>
          <w:shd w:val="clear" w:color="auto" w:fill="FFFFFF"/>
          <w:lang w:eastAsia="en-AU"/>
        </w:rPr>
        <w:t>McNiel</w:t>
      </w:r>
      <w:proofErr w:type="spellEnd"/>
      <w:r w:rsidR="005D14DF">
        <w:rPr>
          <w:rFonts w:ascii="Times New Roman" w:eastAsia="Times New Roman" w:hAnsi="Times New Roman" w:cs="Times New Roman"/>
          <w:sz w:val="24"/>
          <w:szCs w:val="24"/>
          <w:shd w:val="clear" w:color="auto" w:fill="FFFFFF"/>
          <w:lang w:eastAsia="en-AU"/>
        </w:rPr>
        <w:t xml:space="preserve">, 2019). </w:t>
      </w:r>
    </w:p>
    <w:p w14:paraId="7E17695A" w14:textId="6F96AB5C" w:rsidR="00571524" w:rsidRPr="00AB7CB5" w:rsidRDefault="00C77B8A" w:rsidP="00E94730">
      <w:pPr>
        <w:spacing w:after="0" w:line="480" w:lineRule="auto"/>
        <w:rPr>
          <w:rFonts w:ascii="Times New Roman" w:eastAsia="Times New Roman" w:hAnsi="Times New Roman" w:cs="Times New Roman"/>
          <w:i/>
          <w:iCs/>
          <w:kern w:val="36"/>
          <w:sz w:val="24"/>
          <w:szCs w:val="24"/>
          <w:lang w:eastAsia="en-AU"/>
        </w:rPr>
      </w:pPr>
      <w:r w:rsidRPr="00AB7CB5">
        <w:rPr>
          <w:rFonts w:ascii="Times New Roman" w:eastAsia="Times New Roman" w:hAnsi="Times New Roman" w:cs="Times New Roman"/>
          <w:b/>
          <w:bCs/>
          <w:i/>
          <w:iCs/>
          <w:sz w:val="24"/>
          <w:szCs w:val="24"/>
          <w:shd w:val="clear" w:color="auto" w:fill="FFFFFF"/>
          <w:lang w:eastAsia="en-AU"/>
        </w:rPr>
        <w:t xml:space="preserve">Social </w:t>
      </w:r>
      <w:r w:rsidR="00344891" w:rsidRPr="00AB7CB5">
        <w:rPr>
          <w:rFonts w:ascii="Times New Roman" w:eastAsia="Times New Roman" w:hAnsi="Times New Roman" w:cs="Times New Roman"/>
          <w:b/>
          <w:bCs/>
          <w:i/>
          <w:iCs/>
          <w:sz w:val="24"/>
          <w:szCs w:val="24"/>
          <w:shd w:val="clear" w:color="auto" w:fill="FFFFFF"/>
          <w:lang w:eastAsia="en-AU"/>
        </w:rPr>
        <w:t>W</w:t>
      </w:r>
      <w:r w:rsidRPr="00AB7CB5">
        <w:rPr>
          <w:rFonts w:ascii="Times New Roman" w:eastAsia="Times New Roman" w:hAnsi="Times New Roman" w:cs="Times New Roman"/>
          <w:b/>
          <w:bCs/>
          <w:i/>
          <w:iCs/>
          <w:sz w:val="24"/>
          <w:szCs w:val="24"/>
          <w:shd w:val="clear" w:color="auto" w:fill="FFFFFF"/>
          <w:lang w:eastAsia="en-AU"/>
        </w:rPr>
        <w:t xml:space="preserve">ork </w:t>
      </w:r>
      <w:r w:rsidR="00344891" w:rsidRPr="00AB7CB5">
        <w:rPr>
          <w:rFonts w:ascii="Times New Roman" w:eastAsia="Times New Roman" w:hAnsi="Times New Roman" w:cs="Times New Roman"/>
          <w:b/>
          <w:bCs/>
          <w:i/>
          <w:iCs/>
          <w:sz w:val="24"/>
          <w:szCs w:val="24"/>
          <w:shd w:val="clear" w:color="auto" w:fill="FFFFFF"/>
          <w:lang w:eastAsia="en-AU"/>
        </w:rPr>
        <w:t>P</w:t>
      </w:r>
      <w:r w:rsidRPr="00AB7CB5">
        <w:rPr>
          <w:rFonts w:ascii="Times New Roman" w:eastAsia="Times New Roman" w:hAnsi="Times New Roman" w:cs="Times New Roman"/>
          <w:b/>
          <w:bCs/>
          <w:i/>
          <w:iCs/>
          <w:sz w:val="24"/>
          <w:szCs w:val="24"/>
          <w:shd w:val="clear" w:color="auto" w:fill="FFFFFF"/>
          <w:lang w:eastAsia="en-AU"/>
        </w:rPr>
        <w:t xml:space="preserve">erspectives on </w:t>
      </w:r>
      <w:r w:rsidR="00344891" w:rsidRPr="00AB7CB5">
        <w:rPr>
          <w:rFonts w:ascii="Times New Roman" w:eastAsia="Times New Roman" w:hAnsi="Times New Roman" w:cs="Times New Roman"/>
          <w:b/>
          <w:bCs/>
          <w:i/>
          <w:iCs/>
          <w:sz w:val="24"/>
          <w:szCs w:val="24"/>
          <w:shd w:val="clear" w:color="auto" w:fill="FFFFFF"/>
          <w:lang w:eastAsia="en-AU"/>
        </w:rPr>
        <w:t>I</w:t>
      </w:r>
      <w:r w:rsidRPr="00AB7CB5">
        <w:rPr>
          <w:rFonts w:ascii="Times New Roman" w:eastAsia="Times New Roman" w:hAnsi="Times New Roman" w:cs="Times New Roman"/>
          <w:b/>
          <w:bCs/>
          <w:i/>
          <w:iCs/>
          <w:sz w:val="24"/>
          <w:szCs w:val="24"/>
          <w:shd w:val="clear" w:color="auto" w:fill="FFFFFF"/>
          <w:lang w:eastAsia="en-AU"/>
        </w:rPr>
        <w:t xml:space="preserve">nvoluntary </w:t>
      </w:r>
      <w:r w:rsidR="00344891" w:rsidRPr="00AB7CB5">
        <w:rPr>
          <w:rFonts w:ascii="Times New Roman" w:eastAsia="Times New Roman" w:hAnsi="Times New Roman" w:cs="Times New Roman"/>
          <w:b/>
          <w:bCs/>
          <w:i/>
          <w:iCs/>
          <w:sz w:val="24"/>
          <w:szCs w:val="24"/>
          <w:shd w:val="clear" w:color="auto" w:fill="FFFFFF"/>
          <w:lang w:eastAsia="en-AU"/>
        </w:rPr>
        <w:t>T</w:t>
      </w:r>
      <w:r w:rsidRPr="00AB7CB5">
        <w:rPr>
          <w:rFonts w:ascii="Times New Roman" w:eastAsia="Times New Roman" w:hAnsi="Times New Roman" w:cs="Times New Roman"/>
          <w:b/>
          <w:bCs/>
          <w:i/>
          <w:iCs/>
          <w:sz w:val="24"/>
          <w:szCs w:val="24"/>
          <w:shd w:val="clear" w:color="auto" w:fill="FFFFFF"/>
          <w:lang w:eastAsia="en-AU"/>
        </w:rPr>
        <w:t>reatment</w:t>
      </w:r>
    </w:p>
    <w:p w14:paraId="3985BB85" w14:textId="61DFBB8C" w:rsidR="006F40FF" w:rsidRDefault="006F40FF" w:rsidP="004E10E9">
      <w:pPr>
        <w:spacing w:after="0" w:line="480" w:lineRule="auto"/>
        <w:ind w:firstLine="720"/>
        <w:rPr>
          <w:rFonts w:ascii="Times New Roman" w:eastAsia="Times New Roman" w:hAnsi="Times New Roman" w:cs="Times New Roman"/>
          <w:sz w:val="24"/>
          <w:szCs w:val="24"/>
          <w:shd w:val="clear" w:color="auto" w:fill="FFFFFF"/>
          <w:lang w:eastAsia="en-AU"/>
        </w:rPr>
      </w:pPr>
      <w:r>
        <w:rPr>
          <w:rFonts w:ascii="Times New Roman" w:eastAsia="Times New Roman" w:hAnsi="Times New Roman" w:cs="Times New Roman"/>
          <w:kern w:val="36"/>
          <w:sz w:val="24"/>
          <w:szCs w:val="24"/>
          <w:lang w:eastAsia="en-AU"/>
        </w:rPr>
        <w:t>Concerningly, social work has largely demonstrated implicit support for involuntary treatment, by seeking to improve social work practice within involuntary settings rather than to outright challenge or contest it (</w:t>
      </w:r>
      <w:proofErr w:type="spellStart"/>
      <w:r>
        <w:rPr>
          <w:rFonts w:ascii="Times New Roman" w:eastAsia="Times New Roman" w:hAnsi="Times New Roman" w:cs="Times New Roman"/>
          <w:kern w:val="36"/>
          <w:sz w:val="24"/>
          <w:szCs w:val="24"/>
          <w:lang w:eastAsia="en-AU"/>
        </w:rPr>
        <w:t>Maylea</w:t>
      </w:r>
      <w:proofErr w:type="spellEnd"/>
      <w:r>
        <w:rPr>
          <w:rFonts w:ascii="Times New Roman" w:eastAsia="Times New Roman" w:hAnsi="Times New Roman" w:cs="Times New Roman"/>
          <w:kern w:val="36"/>
          <w:sz w:val="24"/>
          <w:szCs w:val="24"/>
          <w:lang w:eastAsia="en-AU"/>
        </w:rPr>
        <w:t xml:space="preserve">, 2017). At the same time, a growing social work critique of biological and diagnostic understandings of mental distress, alongside social work scholarship demonstrating the incompatibility of involuntary treatment with recovery or </w:t>
      </w:r>
      <w:r>
        <w:rPr>
          <w:rFonts w:ascii="Times New Roman" w:eastAsia="Times New Roman" w:hAnsi="Times New Roman" w:cs="Times New Roman"/>
          <w:kern w:val="36"/>
          <w:sz w:val="24"/>
          <w:szCs w:val="24"/>
          <w:lang w:eastAsia="en-AU"/>
        </w:rPr>
        <w:lastRenderedPageBreak/>
        <w:t>mental wellbeing, means that social work is well-positioned to engage in more radical and robust critiques of involuntary treatment, as well as contributing to alternatives (Whitaker et al</w:t>
      </w:r>
      <w:r w:rsidR="000E3D7C">
        <w:rPr>
          <w:rFonts w:ascii="Times New Roman" w:eastAsia="Times New Roman" w:hAnsi="Times New Roman" w:cs="Times New Roman"/>
          <w:kern w:val="36"/>
          <w:sz w:val="24"/>
          <w:szCs w:val="24"/>
          <w:lang w:eastAsia="en-AU"/>
        </w:rPr>
        <w:t>.</w:t>
      </w:r>
      <w:r>
        <w:rPr>
          <w:rFonts w:ascii="Times New Roman" w:eastAsia="Times New Roman" w:hAnsi="Times New Roman" w:cs="Times New Roman"/>
          <w:kern w:val="36"/>
          <w:sz w:val="24"/>
          <w:szCs w:val="24"/>
          <w:lang w:eastAsia="en-AU"/>
        </w:rPr>
        <w:t>, 2021). Although involuntary treatment is often justified on the basis that the alternative would be to neglect people experiencing significant distress (</w:t>
      </w:r>
      <w:proofErr w:type="spellStart"/>
      <w:r>
        <w:rPr>
          <w:rFonts w:ascii="Times New Roman" w:eastAsia="Times New Roman" w:hAnsi="Times New Roman" w:cs="Times New Roman"/>
          <w:kern w:val="36"/>
          <w:sz w:val="24"/>
          <w:szCs w:val="24"/>
          <w:lang w:eastAsia="en-AU"/>
        </w:rPr>
        <w:t>Maylea</w:t>
      </w:r>
      <w:proofErr w:type="spellEnd"/>
      <w:r>
        <w:rPr>
          <w:rFonts w:ascii="Times New Roman" w:eastAsia="Times New Roman" w:hAnsi="Times New Roman" w:cs="Times New Roman"/>
          <w:kern w:val="36"/>
          <w:sz w:val="24"/>
          <w:szCs w:val="24"/>
          <w:lang w:eastAsia="en-AU"/>
        </w:rPr>
        <w:t xml:space="preserve">, 2017), </w:t>
      </w:r>
      <w:r>
        <w:rPr>
          <w:rFonts w:ascii="Times New Roman" w:eastAsia="Times New Roman" w:hAnsi="Times New Roman" w:cs="Times New Roman"/>
          <w:sz w:val="24"/>
          <w:szCs w:val="24"/>
          <w:shd w:val="clear" w:color="auto" w:fill="FFFFFF"/>
          <w:lang w:eastAsia="en-AU"/>
        </w:rPr>
        <w:t>ceasing a reliance on force and coercion opens up an array of opportunities for providing support and new responses to distress that are focused upon social justice, agency, human rights, recovery and meaning-making, as a replacement for medicalised understandings of distress based on notions of individual pathology and narrow risk discourses (Watson et al</w:t>
      </w:r>
      <w:r w:rsidR="000E3D7C">
        <w:rPr>
          <w:rFonts w:ascii="Times New Roman" w:eastAsia="Times New Roman" w:hAnsi="Times New Roman" w:cs="Times New Roman"/>
          <w:sz w:val="24"/>
          <w:szCs w:val="24"/>
          <w:shd w:val="clear" w:color="auto" w:fill="FFFFFF"/>
          <w:lang w:eastAsia="en-AU"/>
        </w:rPr>
        <w:t>.</w:t>
      </w:r>
      <w:r>
        <w:rPr>
          <w:rFonts w:ascii="Times New Roman" w:eastAsia="Times New Roman" w:hAnsi="Times New Roman" w:cs="Times New Roman"/>
          <w:sz w:val="24"/>
          <w:szCs w:val="24"/>
          <w:shd w:val="clear" w:color="auto" w:fill="FFFFFF"/>
          <w:lang w:eastAsia="en-AU"/>
        </w:rPr>
        <w:t>, 2014). Such alternatives include investing in resources and supports to address the social determinants of distress, including violence, homelessness, poverty, discrimination, and isolation, thus reducing the likelihood that mental distress will arise in the first place (</w:t>
      </w:r>
      <w:proofErr w:type="spellStart"/>
      <w:r>
        <w:rPr>
          <w:rFonts w:ascii="Times New Roman" w:eastAsia="Times New Roman" w:hAnsi="Times New Roman" w:cs="Times New Roman"/>
          <w:sz w:val="24"/>
          <w:szCs w:val="24"/>
          <w:shd w:val="clear" w:color="auto" w:fill="FFFFFF"/>
          <w:lang w:eastAsia="en-AU"/>
        </w:rPr>
        <w:t>Karban</w:t>
      </w:r>
      <w:proofErr w:type="spellEnd"/>
      <w:r>
        <w:rPr>
          <w:rFonts w:ascii="Times New Roman" w:eastAsia="Times New Roman" w:hAnsi="Times New Roman" w:cs="Times New Roman"/>
          <w:sz w:val="24"/>
          <w:szCs w:val="24"/>
          <w:shd w:val="clear" w:color="auto" w:fill="FFFFFF"/>
          <w:lang w:eastAsia="en-AU"/>
        </w:rPr>
        <w:t>, 2017). Peer support approaches, which are led by people who have themselves been labelled with a psychiatric disorder, offer further opportunities for alternative understandings and responses and a collective reclaiming of the experiences and rights of people experiencing mental distress, beyond the constraints of mental health discourses or services</w:t>
      </w:r>
      <w:r w:rsidR="002B27BB">
        <w:rPr>
          <w:rFonts w:ascii="Times New Roman" w:eastAsia="Times New Roman" w:hAnsi="Times New Roman" w:cs="Times New Roman"/>
          <w:sz w:val="24"/>
          <w:szCs w:val="24"/>
          <w:shd w:val="clear" w:color="auto" w:fill="FFFFFF"/>
          <w:lang w:eastAsia="en-AU"/>
        </w:rPr>
        <w:t xml:space="preserve"> </w:t>
      </w:r>
      <w:r w:rsidR="00AB7F8D">
        <w:rPr>
          <w:rFonts w:ascii="Times New Roman" w:eastAsia="Times New Roman" w:hAnsi="Times New Roman" w:cs="Times New Roman"/>
          <w:sz w:val="24"/>
          <w:szCs w:val="24"/>
          <w:shd w:val="clear" w:color="auto" w:fill="FFFFFF"/>
          <w:lang w:eastAsia="en-AU"/>
        </w:rPr>
        <w:t>(Probert, 2021)</w:t>
      </w:r>
      <w:r>
        <w:rPr>
          <w:rFonts w:ascii="Times New Roman" w:eastAsia="Times New Roman" w:hAnsi="Times New Roman" w:cs="Times New Roman"/>
          <w:sz w:val="24"/>
          <w:szCs w:val="24"/>
          <w:shd w:val="clear" w:color="auto" w:fill="FFFFFF"/>
          <w:lang w:eastAsia="en-AU"/>
        </w:rPr>
        <w:t>.</w:t>
      </w:r>
    </w:p>
    <w:p w14:paraId="600B6BE3" w14:textId="7413E1F7" w:rsidR="007F25B5" w:rsidRPr="00AB7CB5" w:rsidRDefault="007F25B5" w:rsidP="00186504">
      <w:pPr>
        <w:shd w:val="clear" w:color="auto" w:fill="FCFCFC"/>
        <w:spacing w:after="0" w:line="480" w:lineRule="auto"/>
        <w:outlineLvl w:val="0"/>
        <w:rPr>
          <w:rFonts w:ascii="Times New Roman" w:eastAsia="Times New Roman" w:hAnsi="Times New Roman" w:cs="Times New Roman"/>
          <w:b/>
          <w:bCs/>
          <w:i/>
          <w:iCs/>
          <w:sz w:val="24"/>
          <w:szCs w:val="24"/>
          <w:shd w:val="clear" w:color="auto" w:fill="FFFFFF"/>
          <w:lang w:eastAsia="en-AU"/>
        </w:rPr>
      </w:pPr>
      <w:r w:rsidRPr="00AB7CB5">
        <w:rPr>
          <w:rFonts w:ascii="Times New Roman" w:eastAsia="Times New Roman" w:hAnsi="Times New Roman" w:cs="Times New Roman"/>
          <w:b/>
          <w:bCs/>
          <w:i/>
          <w:iCs/>
          <w:sz w:val="24"/>
          <w:szCs w:val="24"/>
          <w:shd w:val="clear" w:color="auto" w:fill="FFFFFF"/>
          <w:lang w:eastAsia="en-AU"/>
        </w:rPr>
        <w:t xml:space="preserve">The </w:t>
      </w:r>
      <w:r w:rsidR="00344891" w:rsidRPr="00AB7CB5">
        <w:rPr>
          <w:rFonts w:ascii="Times New Roman" w:eastAsia="Times New Roman" w:hAnsi="Times New Roman" w:cs="Times New Roman"/>
          <w:b/>
          <w:bCs/>
          <w:i/>
          <w:iCs/>
          <w:sz w:val="24"/>
          <w:szCs w:val="24"/>
          <w:shd w:val="clear" w:color="auto" w:fill="FFFFFF"/>
          <w:lang w:eastAsia="en-AU"/>
        </w:rPr>
        <w:t>R</w:t>
      </w:r>
      <w:r w:rsidRPr="00AB7CB5">
        <w:rPr>
          <w:rFonts w:ascii="Times New Roman" w:eastAsia="Times New Roman" w:hAnsi="Times New Roman" w:cs="Times New Roman"/>
          <w:b/>
          <w:bCs/>
          <w:i/>
          <w:iCs/>
          <w:sz w:val="24"/>
          <w:szCs w:val="24"/>
          <w:shd w:val="clear" w:color="auto" w:fill="FFFFFF"/>
          <w:lang w:eastAsia="en-AU"/>
        </w:rPr>
        <w:t xml:space="preserve">elevance of a </w:t>
      </w:r>
      <w:r w:rsidR="00344891" w:rsidRPr="00AB7CB5">
        <w:rPr>
          <w:rFonts w:ascii="Times New Roman" w:eastAsia="Times New Roman" w:hAnsi="Times New Roman" w:cs="Times New Roman"/>
          <w:b/>
          <w:bCs/>
          <w:i/>
          <w:iCs/>
          <w:sz w:val="24"/>
          <w:szCs w:val="24"/>
          <w:shd w:val="clear" w:color="auto" w:fill="FFFFFF"/>
          <w:lang w:eastAsia="en-AU"/>
        </w:rPr>
        <w:t>G</w:t>
      </w:r>
      <w:r w:rsidRPr="00AB7CB5">
        <w:rPr>
          <w:rFonts w:ascii="Times New Roman" w:eastAsia="Times New Roman" w:hAnsi="Times New Roman" w:cs="Times New Roman"/>
          <w:b/>
          <w:bCs/>
          <w:i/>
          <w:iCs/>
          <w:sz w:val="24"/>
          <w:szCs w:val="24"/>
          <w:shd w:val="clear" w:color="auto" w:fill="FFFFFF"/>
          <w:lang w:eastAsia="en-AU"/>
        </w:rPr>
        <w:t xml:space="preserve">ender </w:t>
      </w:r>
      <w:r w:rsidR="00344891" w:rsidRPr="00AB7CB5">
        <w:rPr>
          <w:rFonts w:ascii="Times New Roman" w:eastAsia="Times New Roman" w:hAnsi="Times New Roman" w:cs="Times New Roman"/>
          <w:b/>
          <w:bCs/>
          <w:i/>
          <w:iCs/>
          <w:sz w:val="24"/>
          <w:szCs w:val="24"/>
          <w:shd w:val="clear" w:color="auto" w:fill="FFFFFF"/>
          <w:lang w:eastAsia="en-AU"/>
        </w:rPr>
        <w:t>L</w:t>
      </w:r>
      <w:r w:rsidRPr="00AB7CB5">
        <w:rPr>
          <w:rFonts w:ascii="Times New Roman" w:eastAsia="Times New Roman" w:hAnsi="Times New Roman" w:cs="Times New Roman"/>
          <w:b/>
          <w:bCs/>
          <w:i/>
          <w:iCs/>
          <w:sz w:val="24"/>
          <w:szCs w:val="24"/>
          <w:shd w:val="clear" w:color="auto" w:fill="FFFFFF"/>
          <w:lang w:eastAsia="en-AU"/>
        </w:rPr>
        <w:t xml:space="preserve">ens </w:t>
      </w:r>
      <w:r w:rsidR="00FC1966" w:rsidRPr="00AB7CB5">
        <w:rPr>
          <w:rFonts w:ascii="Times New Roman" w:eastAsia="Times New Roman" w:hAnsi="Times New Roman" w:cs="Times New Roman"/>
          <w:b/>
          <w:bCs/>
          <w:i/>
          <w:iCs/>
          <w:sz w:val="24"/>
          <w:szCs w:val="24"/>
          <w:shd w:val="clear" w:color="auto" w:fill="FFFFFF"/>
          <w:lang w:eastAsia="en-AU"/>
        </w:rPr>
        <w:t xml:space="preserve">in </w:t>
      </w:r>
      <w:r w:rsidR="00344891" w:rsidRPr="00AB7CB5">
        <w:rPr>
          <w:rFonts w:ascii="Times New Roman" w:eastAsia="Times New Roman" w:hAnsi="Times New Roman" w:cs="Times New Roman"/>
          <w:b/>
          <w:bCs/>
          <w:i/>
          <w:iCs/>
          <w:sz w:val="24"/>
          <w:szCs w:val="24"/>
          <w:shd w:val="clear" w:color="auto" w:fill="FFFFFF"/>
          <w:lang w:eastAsia="en-AU"/>
        </w:rPr>
        <w:t>U</w:t>
      </w:r>
      <w:r w:rsidR="00FC1966" w:rsidRPr="00AB7CB5">
        <w:rPr>
          <w:rFonts w:ascii="Times New Roman" w:eastAsia="Times New Roman" w:hAnsi="Times New Roman" w:cs="Times New Roman"/>
          <w:b/>
          <w:bCs/>
          <w:i/>
          <w:iCs/>
          <w:sz w:val="24"/>
          <w:szCs w:val="24"/>
          <w:shd w:val="clear" w:color="auto" w:fill="FFFFFF"/>
          <w:lang w:eastAsia="en-AU"/>
        </w:rPr>
        <w:t>nderstanding</w:t>
      </w:r>
      <w:r w:rsidRPr="00AB7CB5">
        <w:rPr>
          <w:rFonts w:ascii="Times New Roman" w:eastAsia="Times New Roman" w:hAnsi="Times New Roman" w:cs="Times New Roman"/>
          <w:b/>
          <w:bCs/>
          <w:i/>
          <w:iCs/>
          <w:sz w:val="24"/>
          <w:szCs w:val="24"/>
          <w:shd w:val="clear" w:color="auto" w:fill="FFFFFF"/>
          <w:lang w:eastAsia="en-AU"/>
        </w:rPr>
        <w:t xml:space="preserve"> </w:t>
      </w:r>
      <w:r w:rsidR="00344891" w:rsidRPr="00AB7CB5">
        <w:rPr>
          <w:rFonts w:ascii="Times New Roman" w:eastAsia="Times New Roman" w:hAnsi="Times New Roman" w:cs="Times New Roman"/>
          <w:b/>
          <w:bCs/>
          <w:i/>
          <w:iCs/>
          <w:sz w:val="24"/>
          <w:szCs w:val="24"/>
          <w:shd w:val="clear" w:color="auto" w:fill="FFFFFF"/>
          <w:lang w:eastAsia="en-AU"/>
        </w:rPr>
        <w:t>I</w:t>
      </w:r>
      <w:r w:rsidRPr="00AB7CB5">
        <w:rPr>
          <w:rFonts w:ascii="Times New Roman" w:eastAsia="Times New Roman" w:hAnsi="Times New Roman" w:cs="Times New Roman"/>
          <w:b/>
          <w:bCs/>
          <w:i/>
          <w:iCs/>
          <w:sz w:val="24"/>
          <w:szCs w:val="24"/>
          <w:shd w:val="clear" w:color="auto" w:fill="FFFFFF"/>
          <w:lang w:eastAsia="en-AU"/>
        </w:rPr>
        <w:t xml:space="preserve">nvoluntary </w:t>
      </w:r>
      <w:r w:rsidR="00344891" w:rsidRPr="00AB7CB5">
        <w:rPr>
          <w:rFonts w:ascii="Times New Roman" w:eastAsia="Times New Roman" w:hAnsi="Times New Roman" w:cs="Times New Roman"/>
          <w:b/>
          <w:bCs/>
          <w:i/>
          <w:iCs/>
          <w:sz w:val="24"/>
          <w:szCs w:val="24"/>
          <w:shd w:val="clear" w:color="auto" w:fill="FFFFFF"/>
          <w:lang w:eastAsia="en-AU"/>
        </w:rPr>
        <w:t>T</w:t>
      </w:r>
      <w:r w:rsidRPr="00AB7CB5">
        <w:rPr>
          <w:rFonts w:ascii="Times New Roman" w:eastAsia="Times New Roman" w:hAnsi="Times New Roman" w:cs="Times New Roman"/>
          <w:b/>
          <w:bCs/>
          <w:i/>
          <w:iCs/>
          <w:sz w:val="24"/>
          <w:szCs w:val="24"/>
          <w:shd w:val="clear" w:color="auto" w:fill="FFFFFF"/>
          <w:lang w:eastAsia="en-AU"/>
        </w:rPr>
        <w:t>reatment</w:t>
      </w:r>
    </w:p>
    <w:p w14:paraId="55E5E736" w14:textId="39D0ABCE" w:rsidR="005B3A44" w:rsidRDefault="008A5984" w:rsidP="00D45D80">
      <w:pPr>
        <w:spacing w:after="0" w:line="480" w:lineRule="auto"/>
        <w:ind w:firstLine="720"/>
        <w:rPr>
          <w:rFonts w:ascii="Times New Roman" w:hAnsi="Times New Roman" w:cs="Times New Roman"/>
          <w:sz w:val="24"/>
          <w:szCs w:val="24"/>
        </w:rPr>
      </w:pPr>
      <w:r w:rsidRPr="001E7903">
        <w:rPr>
          <w:rFonts w:ascii="Times New Roman" w:hAnsi="Times New Roman" w:cs="Times New Roman"/>
          <w:sz w:val="24"/>
          <w:szCs w:val="24"/>
        </w:rPr>
        <w:t xml:space="preserve">Involuntary mental health treatment has been shown to have </w:t>
      </w:r>
      <w:r w:rsidR="00DC77F3">
        <w:rPr>
          <w:rFonts w:ascii="Times New Roman" w:hAnsi="Times New Roman" w:cs="Times New Roman"/>
          <w:sz w:val="24"/>
          <w:szCs w:val="24"/>
        </w:rPr>
        <w:t xml:space="preserve">adverse </w:t>
      </w:r>
      <w:r w:rsidRPr="001E7903">
        <w:rPr>
          <w:rFonts w:ascii="Times New Roman" w:hAnsi="Times New Roman" w:cs="Times New Roman"/>
          <w:sz w:val="24"/>
          <w:szCs w:val="24"/>
        </w:rPr>
        <w:t>effects for people of all genders</w:t>
      </w:r>
      <w:r w:rsidR="00951FFB">
        <w:rPr>
          <w:rFonts w:ascii="Times New Roman" w:hAnsi="Times New Roman" w:cs="Times New Roman"/>
          <w:sz w:val="24"/>
          <w:szCs w:val="24"/>
        </w:rPr>
        <w:t xml:space="preserve"> (Watson</w:t>
      </w:r>
      <w:r w:rsidR="002764C6">
        <w:rPr>
          <w:rFonts w:ascii="Times New Roman" w:hAnsi="Times New Roman" w:cs="Times New Roman"/>
          <w:sz w:val="24"/>
          <w:szCs w:val="24"/>
        </w:rPr>
        <w:t xml:space="preserve"> et al</w:t>
      </w:r>
      <w:r w:rsidR="000E3D7C">
        <w:rPr>
          <w:rFonts w:ascii="Times New Roman" w:hAnsi="Times New Roman" w:cs="Times New Roman"/>
          <w:sz w:val="24"/>
          <w:szCs w:val="24"/>
        </w:rPr>
        <w:t>.</w:t>
      </w:r>
      <w:r w:rsidR="00CD441B">
        <w:rPr>
          <w:rFonts w:ascii="Times New Roman" w:hAnsi="Times New Roman" w:cs="Times New Roman"/>
          <w:sz w:val="24"/>
          <w:szCs w:val="24"/>
        </w:rPr>
        <w:t>, 2014)</w:t>
      </w:r>
      <w:r w:rsidRPr="001E7903">
        <w:rPr>
          <w:rFonts w:ascii="Times New Roman" w:hAnsi="Times New Roman" w:cs="Times New Roman"/>
          <w:sz w:val="24"/>
          <w:szCs w:val="24"/>
        </w:rPr>
        <w:t>. Nevertheless, emerging research indicates the importance of understanding the gendered dimensions of harm experienced by women</w:t>
      </w:r>
      <w:r w:rsidR="00D84124" w:rsidRPr="001E7903">
        <w:rPr>
          <w:rFonts w:ascii="Times New Roman" w:hAnsi="Times New Roman" w:cs="Times New Roman"/>
          <w:sz w:val="24"/>
          <w:szCs w:val="24"/>
        </w:rPr>
        <w:t xml:space="preserve">. For example, </w:t>
      </w:r>
      <w:r w:rsidR="00577DCF">
        <w:rPr>
          <w:rFonts w:ascii="Times New Roman" w:hAnsi="Times New Roman" w:cs="Times New Roman"/>
          <w:sz w:val="24"/>
          <w:szCs w:val="24"/>
        </w:rPr>
        <w:t xml:space="preserve">it is now well-recognised that </w:t>
      </w:r>
      <w:r w:rsidR="008F0BCF">
        <w:rPr>
          <w:rFonts w:ascii="Times New Roman" w:hAnsi="Times New Roman" w:cs="Times New Roman"/>
          <w:sz w:val="24"/>
          <w:szCs w:val="24"/>
        </w:rPr>
        <w:t xml:space="preserve">separating mothers and </w:t>
      </w:r>
      <w:r w:rsidR="001152A8">
        <w:rPr>
          <w:rFonts w:ascii="Times New Roman" w:hAnsi="Times New Roman" w:cs="Times New Roman"/>
          <w:sz w:val="24"/>
          <w:szCs w:val="24"/>
        </w:rPr>
        <w:t>infants in the context of perinatal distress has detrimental impacts</w:t>
      </w:r>
      <w:r w:rsidR="00B37BE8">
        <w:rPr>
          <w:rFonts w:ascii="Times New Roman" w:hAnsi="Times New Roman" w:cs="Times New Roman"/>
          <w:sz w:val="24"/>
          <w:szCs w:val="24"/>
        </w:rPr>
        <w:t xml:space="preserve">, </w:t>
      </w:r>
      <w:r w:rsidR="002C2038">
        <w:rPr>
          <w:rFonts w:ascii="Times New Roman" w:hAnsi="Times New Roman" w:cs="Times New Roman"/>
          <w:sz w:val="24"/>
          <w:szCs w:val="24"/>
        </w:rPr>
        <w:t>which has led to increased</w:t>
      </w:r>
      <w:r w:rsidR="00886AD8">
        <w:rPr>
          <w:rFonts w:ascii="Times New Roman" w:hAnsi="Times New Roman" w:cs="Times New Roman"/>
          <w:sz w:val="24"/>
          <w:szCs w:val="24"/>
        </w:rPr>
        <w:t xml:space="preserve"> </w:t>
      </w:r>
      <w:r w:rsidR="002C2038">
        <w:rPr>
          <w:rFonts w:ascii="Times New Roman" w:hAnsi="Times New Roman" w:cs="Times New Roman"/>
          <w:sz w:val="24"/>
          <w:szCs w:val="24"/>
        </w:rPr>
        <w:t xml:space="preserve">investment in </w:t>
      </w:r>
      <w:r w:rsidR="00F83155">
        <w:rPr>
          <w:rFonts w:ascii="Times New Roman" w:hAnsi="Times New Roman" w:cs="Times New Roman"/>
          <w:sz w:val="24"/>
          <w:szCs w:val="24"/>
        </w:rPr>
        <w:t xml:space="preserve">currently </w:t>
      </w:r>
      <w:r w:rsidR="00A7097E">
        <w:rPr>
          <w:rFonts w:ascii="Times New Roman" w:hAnsi="Times New Roman" w:cs="Times New Roman"/>
          <w:sz w:val="24"/>
          <w:szCs w:val="24"/>
        </w:rPr>
        <w:t xml:space="preserve">under-funded </w:t>
      </w:r>
      <w:r w:rsidR="00E907A0">
        <w:rPr>
          <w:rFonts w:ascii="Times New Roman" w:hAnsi="Times New Roman" w:cs="Times New Roman"/>
          <w:sz w:val="24"/>
          <w:szCs w:val="24"/>
        </w:rPr>
        <w:t xml:space="preserve">mother and baby </w:t>
      </w:r>
      <w:r w:rsidR="00D82957">
        <w:rPr>
          <w:rFonts w:ascii="Times New Roman" w:hAnsi="Times New Roman" w:cs="Times New Roman"/>
          <w:sz w:val="24"/>
          <w:szCs w:val="24"/>
        </w:rPr>
        <w:t xml:space="preserve">inpatient </w:t>
      </w:r>
      <w:r w:rsidR="00E907A0">
        <w:rPr>
          <w:rFonts w:ascii="Times New Roman" w:hAnsi="Times New Roman" w:cs="Times New Roman"/>
          <w:sz w:val="24"/>
          <w:szCs w:val="24"/>
        </w:rPr>
        <w:t>units (Stephenson et al</w:t>
      </w:r>
      <w:r w:rsidR="000E3D7C">
        <w:rPr>
          <w:rFonts w:ascii="Times New Roman" w:hAnsi="Times New Roman" w:cs="Times New Roman"/>
          <w:sz w:val="24"/>
          <w:szCs w:val="24"/>
        </w:rPr>
        <w:t>.</w:t>
      </w:r>
      <w:r w:rsidR="00E907A0">
        <w:rPr>
          <w:rFonts w:ascii="Times New Roman" w:hAnsi="Times New Roman" w:cs="Times New Roman"/>
          <w:sz w:val="24"/>
          <w:szCs w:val="24"/>
        </w:rPr>
        <w:t xml:space="preserve">, 2019). </w:t>
      </w:r>
      <w:r w:rsidR="00EC228F">
        <w:rPr>
          <w:rFonts w:ascii="Times New Roman" w:hAnsi="Times New Roman" w:cs="Times New Roman"/>
          <w:sz w:val="24"/>
          <w:szCs w:val="24"/>
        </w:rPr>
        <w:t xml:space="preserve">Mothers understandably </w:t>
      </w:r>
      <w:r w:rsidR="00BE78B3">
        <w:rPr>
          <w:rFonts w:ascii="Times New Roman" w:hAnsi="Times New Roman" w:cs="Times New Roman"/>
          <w:sz w:val="24"/>
          <w:szCs w:val="24"/>
        </w:rPr>
        <w:t xml:space="preserve">fear custody loss </w:t>
      </w:r>
      <w:r w:rsidR="00822046">
        <w:rPr>
          <w:rFonts w:ascii="Times New Roman" w:hAnsi="Times New Roman" w:cs="Times New Roman"/>
          <w:sz w:val="24"/>
          <w:szCs w:val="24"/>
        </w:rPr>
        <w:t>and child protection involvement</w:t>
      </w:r>
      <w:r w:rsidR="00E43CA6">
        <w:rPr>
          <w:rFonts w:ascii="Times New Roman" w:hAnsi="Times New Roman" w:cs="Times New Roman"/>
          <w:sz w:val="24"/>
          <w:szCs w:val="24"/>
        </w:rPr>
        <w:t>, which</w:t>
      </w:r>
      <w:r w:rsidR="00822046">
        <w:rPr>
          <w:rFonts w:ascii="Times New Roman" w:hAnsi="Times New Roman" w:cs="Times New Roman"/>
          <w:sz w:val="24"/>
          <w:szCs w:val="24"/>
        </w:rPr>
        <w:t xml:space="preserve"> is often instigated </w:t>
      </w:r>
      <w:r w:rsidR="00E43CA6">
        <w:rPr>
          <w:rFonts w:ascii="Times New Roman" w:hAnsi="Times New Roman" w:cs="Times New Roman"/>
          <w:sz w:val="24"/>
          <w:szCs w:val="24"/>
        </w:rPr>
        <w:t xml:space="preserve">during </w:t>
      </w:r>
      <w:r w:rsidR="00797976">
        <w:rPr>
          <w:rFonts w:ascii="Times New Roman" w:hAnsi="Times New Roman" w:cs="Times New Roman"/>
          <w:sz w:val="24"/>
          <w:szCs w:val="24"/>
        </w:rPr>
        <w:t>a psychiatric admission</w:t>
      </w:r>
      <w:r w:rsidR="00D91A4B">
        <w:rPr>
          <w:rFonts w:ascii="Times New Roman" w:hAnsi="Times New Roman" w:cs="Times New Roman"/>
          <w:sz w:val="24"/>
          <w:szCs w:val="24"/>
        </w:rPr>
        <w:t xml:space="preserve"> (Wright et al</w:t>
      </w:r>
      <w:r w:rsidR="000E3D7C">
        <w:rPr>
          <w:rFonts w:ascii="Times New Roman" w:hAnsi="Times New Roman" w:cs="Times New Roman"/>
          <w:sz w:val="24"/>
          <w:szCs w:val="24"/>
        </w:rPr>
        <w:t>.</w:t>
      </w:r>
      <w:r w:rsidR="00D91A4B">
        <w:rPr>
          <w:rFonts w:ascii="Times New Roman" w:hAnsi="Times New Roman" w:cs="Times New Roman"/>
          <w:sz w:val="24"/>
          <w:szCs w:val="24"/>
        </w:rPr>
        <w:t xml:space="preserve">, 2018). </w:t>
      </w:r>
      <w:r w:rsidR="007C0D59">
        <w:rPr>
          <w:rFonts w:ascii="Times New Roman" w:hAnsi="Times New Roman" w:cs="Times New Roman"/>
          <w:sz w:val="24"/>
          <w:szCs w:val="24"/>
        </w:rPr>
        <w:t>Other research into the gendered dimensions of involuntary treatment has found that</w:t>
      </w:r>
      <w:r w:rsidR="00F326B2">
        <w:rPr>
          <w:rFonts w:ascii="Times New Roman" w:hAnsi="Times New Roman" w:cs="Times New Roman"/>
          <w:sz w:val="24"/>
          <w:szCs w:val="24"/>
        </w:rPr>
        <w:t xml:space="preserve"> </w:t>
      </w:r>
      <w:r w:rsidR="002D67FB">
        <w:rPr>
          <w:rFonts w:ascii="Times New Roman" w:hAnsi="Times New Roman" w:cs="Times New Roman"/>
          <w:sz w:val="24"/>
          <w:szCs w:val="24"/>
        </w:rPr>
        <w:t xml:space="preserve">although </w:t>
      </w:r>
      <w:r w:rsidR="00D84124" w:rsidRPr="001E7903">
        <w:rPr>
          <w:rFonts w:ascii="Times New Roman" w:hAnsi="Times New Roman" w:cs="Times New Roman"/>
          <w:sz w:val="24"/>
          <w:szCs w:val="24"/>
        </w:rPr>
        <w:t>m</w:t>
      </w:r>
      <w:r w:rsidRPr="001E7903">
        <w:rPr>
          <w:rFonts w:ascii="Times New Roman" w:hAnsi="Times New Roman" w:cs="Times New Roman"/>
          <w:sz w:val="24"/>
          <w:szCs w:val="24"/>
        </w:rPr>
        <w:t xml:space="preserve">en are secluded more than </w:t>
      </w:r>
      <w:r w:rsidRPr="001E7903">
        <w:rPr>
          <w:rFonts w:ascii="Times New Roman" w:hAnsi="Times New Roman" w:cs="Times New Roman"/>
          <w:sz w:val="24"/>
          <w:szCs w:val="24"/>
        </w:rPr>
        <w:lastRenderedPageBreak/>
        <w:t>women, among</w:t>
      </w:r>
      <w:r w:rsidRPr="004E2870">
        <w:rPr>
          <w:rFonts w:ascii="Times New Roman" w:hAnsi="Times New Roman" w:cs="Times New Roman"/>
          <w:sz w:val="24"/>
          <w:szCs w:val="24"/>
        </w:rPr>
        <w:t xml:space="preserve"> repeatedly</w:t>
      </w:r>
      <w:r w:rsidRPr="001E7903">
        <w:rPr>
          <w:rFonts w:ascii="Times New Roman" w:hAnsi="Times New Roman" w:cs="Times New Roman"/>
          <w:sz w:val="24"/>
          <w:szCs w:val="24"/>
        </w:rPr>
        <w:t xml:space="preserve"> secluded patients, women are in the majority </w:t>
      </w:r>
      <w:r w:rsidRPr="001E7903">
        <w:rPr>
          <w:rFonts w:ascii="Times New Roman" w:hAnsi="Times New Roman" w:cs="Times New Roman"/>
          <w:sz w:val="24"/>
          <w:szCs w:val="24"/>
        </w:rPr>
        <w:fldChar w:fldCharType="begin"/>
      </w:r>
      <w:r w:rsidRPr="001E7903">
        <w:rPr>
          <w:rFonts w:ascii="Times New Roman" w:hAnsi="Times New Roman" w:cs="Times New Roman"/>
          <w:sz w:val="24"/>
          <w:szCs w:val="24"/>
        </w:rPr>
        <w:instrText xml:space="preserve"> ADDIN EN.CITE &lt;EndNote&gt;&lt;Cite&gt;&lt;Author&gt;Knutzen&lt;/Author&gt;&lt;Year&gt;2007&lt;/Year&gt;&lt;IDText&gt;Use of seclusion and restraint, and its relationship to the patient&amp;apos;s gender–a retrospective multi-center study from three departments&amp;apos; of acute emergency psychiatry.&lt;/IDText&gt;&lt;DisplayText&gt;(Knutzen, 2007)&lt;/DisplayText&gt;&lt;record&gt;&lt;titles&gt;&lt;title&gt;Use of seclusion and restraint, and its relationship to the patient&amp;apos;s gender–a retrospective multi-center study from three departments&amp;apos; of acute emergency psychiatry.&lt;/title&gt;&lt;/titles&gt;&lt;titles&gt;&lt;secondary-title&gt;&lt;style face="italic" font="default" size="100%"&gt;BMC psychiatry&lt;/style&gt;&lt;/secondary-title&gt;&lt;/titles&gt;&lt;pages&gt;7&lt;/pages&gt;&lt;contributors&gt;&lt;authors&gt;&lt;author&gt;&lt;style font="default" size="100%"&gt;Knutzen, M. (2007).   ,  &lt;/style&gt;&lt;style face="italic" font="default" size="100%"&gt;7&lt;/style&gt;&lt;style font="default" size="100%"&gt; (S1), P7.&lt;/style&gt;&lt;/author&gt;&lt;/authors&gt;&lt;/contributors&gt;&lt;added-date format="utc"&gt;1569896195&lt;/added-date&gt;&lt;ref-type name="Journal Article"&gt;17&lt;/ref-type&gt;&lt;dates&gt;&lt;year&gt;2007&lt;/year&gt;&lt;/dates&gt;&lt;rec-number&gt;867&lt;/rec-number&gt;&lt;last-updated-date format="utc"&gt;1569896257&lt;/last-updated-date&gt;&lt;volume&gt;7&lt;/volume&gt;&lt;num-vols&gt;S1&lt;/num-vols&gt;&lt;/record&gt;&lt;/Cite&gt;&lt;/EndNote&gt;</w:instrText>
      </w:r>
      <w:r w:rsidRPr="001E7903">
        <w:rPr>
          <w:rFonts w:ascii="Times New Roman" w:hAnsi="Times New Roman" w:cs="Times New Roman"/>
          <w:sz w:val="24"/>
          <w:szCs w:val="24"/>
        </w:rPr>
        <w:fldChar w:fldCharType="separate"/>
      </w:r>
      <w:r w:rsidRPr="001E7903">
        <w:rPr>
          <w:rFonts w:ascii="Times New Roman" w:hAnsi="Times New Roman" w:cs="Times New Roman"/>
          <w:noProof/>
          <w:sz w:val="24"/>
          <w:szCs w:val="24"/>
        </w:rPr>
        <w:t>(Knutzen, 2007)</w:t>
      </w:r>
      <w:r w:rsidRPr="001E7903">
        <w:rPr>
          <w:rFonts w:ascii="Times New Roman" w:hAnsi="Times New Roman" w:cs="Times New Roman"/>
          <w:sz w:val="24"/>
          <w:szCs w:val="24"/>
        </w:rPr>
        <w:fldChar w:fldCharType="end"/>
      </w:r>
      <w:r w:rsidR="00F326B2">
        <w:rPr>
          <w:rFonts w:ascii="Times New Roman" w:hAnsi="Times New Roman" w:cs="Times New Roman"/>
          <w:sz w:val="24"/>
          <w:szCs w:val="24"/>
        </w:rPr>
        <w:t>. Further, w</w:t>
      </w:r>
      <w:r w:rsidRPr="001E7903">
        <w:rPr>
          <w:rFonts w:ascii="Times New Roman" w:hAnsi="Times New Roman" w:cs="Times New Roman"/>
          <w:sz w:val="24"/>
          <w:szCs w:val="24"/>
        </w:rPr>
        <w:t xml:space="preserve">omen who have experienced coercive psychiatric practices are more critical of coercive practices than men </w:t>
      </w:r>
      <w:r w:rsidRPr="001E7903">
        <w:rPr>
          <w:rFonts w:ascii="Times New Roman" w:hAnsi="Times New Roman" w:cs="Times New Roman"/>
          <w:sz w:val="24"/>
          <w:szCs w:val="24"/>
        </w:rPr>
        <w:fldChar w:fldCharType="begin"/>
      </w:r>
      <w:r w:rsidRPr="001E7903">
        <w:rPr>
          <w:rFonts w:ascii="Times New Roman" w:hAnsi="Times New Roman" w:cs="Times New Roman"/>
          <w:sz w:val="24"/>
          <w:szCs w:val="24"/>
        </w:rPr>
        <w:instrText xml:space="preserve"> ADDIN EN.CITE &lt;EndNote&gt;&lt;Cite&gt;&lt;Author&gt;Soininen&lt;/Author&gt;&lt;Year&gt;2013&lt;/Year&gt;&lt;IDText&gt;Secluded and restrained patients&amp;apos; perceptions of their treatment.&lt;/IDText&gt;&lt;DisplayText&gt;(Soininen et al., 2013)&lt;/DisplayText&gt;&lt;record&gt;&lt;titles&gt;&lt;title&gt;Secluded and restrained patients&amp;apos; perceptions of their treatment.&lt;/title&gt;&lt;/titles&gt;&lt;titles&gt;&lt;secondary-title&gt;&lt;style face="italic" font="default" size="100%"&gt;International Journal of Mental Health Nursing&lt;/style&gt;&lt;/secondary-title&gt;&lt;/titles&gt;&lt;pages&gt;47-55&lt;/pages&gt;&lt;number&gt;1&lt;/number&gt;&lt;contributors&gt;&lt;authors&gt;&lt;author&gt;Soininen, P.&lt;/author&gt;&lt;author&gt;Välimäki, M.&lt;/author&gt;&lt;author&gt;Noda, T.&lt;/author&gt;&lt;author&gt;Puukka, P.&lt;/author&gt;&lt;author&gt;Korkeila, J.&lt;/author&gt;&lt;author&gt;Joffe, G.&lt;/author&gt;&lt;author&gt;Putkonen, H.&lt;/author&gt;&lt;/authors&gt;&lt;/contributors&gt;&lt;added-date format="utc"&gt;1569751915&lt;/added-date&gt;&lt;ref-type name="Journal Article"&gt;17&lt;/ref-type&gt;&lt;dates&gt;&lt;year&gt;2013&lt;/year&gt;&lt;/dates&gt;&lt;rec-number&gt;858&lt;/rec-number&gt;&lt;last-updated-date format="utc"&gt;1569752071&lt;/last-updated-date&gt;&lt;volume&gt;22&lt;/volume&gt;&lt;/record&gt;&lt;/Cite&gt;&lt;/EndNote&gt;</w:instrText>
      </w:r>
      <w:r w:rsidRPr="001E7903">
        <w:rPr>
          <w:rFonts w:ascii="Times New Roman" w:hAnsi="Times New Roman" w:cs="Times New Roman"/>
          <w:sz w:val="24"/>
          <w:szCs w:val="24"/>
        </w:rPr>
        <w:fldChar w:fldCharType="separate"/>
      </w:r>
      <w:r w:rsidRPr="001E7903">
        <w:rPr>
          <w:rFonts w:ascii="Times New Roman" w:hAnsi="Times New Roman" w:cs="Times New Roman"/>
          <w:noProof/>
          <w:sz w:val="24"/>
          <w:szCs w:val="24"/>
        </w:rPr>
        <w:t>(Soininen et al., 2013)</w:t>
      </w:r>
      <w:r w:rsidRPr="001E7903">
        <w:rPr>
          <w:rFonts w:ascii="Times New Roman" w:hAnsi="Times New Roman" w:cs="Times New Roman"/>
          <w:sz w:val="24"/>
          <w:szCs w:val="24"/>
        </w:rPr>
        <w:fldChar w:fldCharType="end"/>
      </w:r>
      <w:r w:rsidRPr="001E7903">
        <w:rPr>
          <w:rFonts w:ascii="Times New Roman" w:hAnsi="Times New Roman" w:cs="Times New Roman"/>
          <w:sz w:val="24"/>
          <w:szCs w:val="24"/>
        </w:rPr>
        <w:t>, indicating that women experience these practices differently</w:t>
      </w:r>
      <w:r w:rsidR="00D84124" w:rsidRPr="001E7903">
        <w:rPr>
          <w:rFonts w:ascii="Times New Roman" w:hAnsi="Times New Roman" w:cs="Times New Roman"/>
          <w:sz w:val="24"/>
          <w:szCs w:val="24"/>
        </w:rPr>
        <w:t xml:space="preserve">. </w:t>
      </w:r>
      <w:r w:rsidR="00F326B2">
        <w:rPr>
          <w:rFonts w:ascii="Times New Roman" w:hAnsi="Times New Roman" w:cs="Times New Roman"/>
          <w:sz w:val="24"/>
          <w:szCs w:val="24"/>
        </w:rPr>
        <w:t>Importantly, the</w:t>
      </w:r>
      <w:r w:rsidRPr="001E7903">
        <w:rPr>
          <w:rFonts w:ascii="Times New Roman" w:hAnsi="Times New Roman" w:cs="Times New Roman"/>
          <w:sz w:val="24"/>
          <w:szCs w:val="24"/>
        </w:rPr>
        <w:t xml:space="preserve"> trauma of compulsory mental health service provision is</w:t>
      </w:r>
      <w:r w:rsidR="004E2870">
        <w:rPr>
          <w:rFonts w:ascii="Times New Roman" w:hAnsi="Times New Roman" w:cs="Times New Roman"/>
          <w:sz w:val="24"/>
          <w:szCs w:val="24"/>
        </w:rPr>
        <w:t xml:space="preserve"> often</w:t>
      </w:r>
      <w:r w:rsidRPr="001E7903">
        <w:rPr>
          <w:rFonts w:ascii="Times New Roman" w:hAnsi="Times New Roman" w:cs="Times New Roman"/>
          <w:sz w:val="24"/>
          <w:szCs w:val="24"/>
        </w:rPr>
        <w:t xml:space="preserve"> compounded by women’s </w:t>
      </w:r>
      <w:r w:rsidR="00E43CA6">
        <w:rPr>
          <w:rFonts w:ascii="Times New Roman" w:hAnsi="Times New Roman" w:cs="Times New Roman"/>
          <w:sz w:val="24"/>
          <w:szCs w:val="24"/>
        </w:rPr>
        <w:t xml:space="preserve">previous </w:t>
      </w:r>
      <w:r w:rsidRPr="001E7903">
        <w:rPr>
          <w:rFonts w:ascii="Times New Roman" w:hAnsi="Times New Roman" w:cs="Times New Roman"/>
          <w:sz w:val="24"/>
          <w:szCs w:val="24"/>
        </w:rPr>
        <w:t xml:space="preserve">exposure to sexual violence </w:t>
      </w:r>
      <w:r w:rsidRPr="001E7903">
        <w:rPr>
          <w:rFonts w:ascii="Times New Roman" w:hAnsi="Times New Roman" w:cs="Times New Roman"/>
          <w:sz w:val="24"/>
          <w:szCs w:val="24"/>
        </w:rPr>
        <w:fldChar w:fldCharType="begin"/>
      </w:r>
      <w:r w:rsidRPr="001E7903">
        <w:rPr>
          <w:rFonts w:ascii="Times New Roman" w:hAnsi="Times New Roman" w:cs="Times New Roman"/>
          <w:sz w:val="24"/>
          <w:szCs w:val="24"/>
        </w:rPr>
        <w:instrText xml:space="preserve"> ADDIN EN.CITE &lt;EndNote&gt;&lt;Cite&gt;&lt;Author&gt;Soros&lt;/Author&gt;&lt;Year&gt;2019&lt;/Year&gt;&lt;IDText&gt;I Call This Institutionalized Rape&lt;/IDText&gt;&lt;DisplayText&gt;(Soros, 2019)&lt;/DisplayText&gt;&lt;record&gt;&lt;titles&gt;&lt;title&gt;I Call This Institutionalized Rape&lt;/title&gt;&lt;secondary-title&gt;Women and the Psychosocial Construction of Madness&lt;/secondary-title&gt;&lt;/titles&gt;&lt;contributors&gt;&lt;authors&gt;&lt;author&gt;Soros, E.&lt;/author&gt;&lt;/authors&gt;&lt;/contributors&gt;&lt;added-date format="utc"&gt;1569895422&lt;/added-date&gt;&lt;pub-location&gt;London&lt;/pub-location&gt;&lt;ref-type name="Book Section"&gt;5&lt;/ref-type&gt;&lt;dates&gt;&lt;year&gt;2019&lt;/year&gt;&lt;/dates&gt;&lt;rec-number&gt;866&lt;/rec-number&gt;&lt;publisher&gt;Lexington Books&lt;/publisher&gt;&lt;last-updated-date format="utc"&gt;1569895536&lt;/last-updated-date&gt;&lt;contributors&gt;&lt;secondary-authors&gt;&lt;author&gt;Brown, M.&lt;/author&gt;&lt;author&gt;Charles, M.&lt;/author&gt;&lt;/secondary-authors&gt;&lt;/contributors&gt;&lt;/record&gt;&lt;/Cite&gt;&lt;/EndNote&gt;</w:instrText>
      </w:r>
      <w:r w:rsidRPr="001E7903">
        <w:rPr>
          <w:rFonts w:ascii="Times New Roman" w:hAnsi="Times New Roman" w:cs="Times New Roman"/>
          <w:sz w:val="24"/>
          <w:szCs w:val="24"/>
        </w:rPr>
        <w:fldChar w:fldCharType="separate"/>
      </w:r>
      <w:r w:rsidRPr="001E7903">
        <w:rPr>
          <w:rFonts w:ascii="Times New Roman" w:hAnsi="Times New Roman" w:cs="Times New Roman"/>
          <w:noProof/>
          <w:sz w:val="24"/>
          <w:szCs w:val="24"/>
        </w:rPr>
        <w:t>(Soros, 2019)</w:t>
      </w:r>
      <w:r w:rsidRPr="001E7903">
        <w:rPr>
          <w:rFonts w:ascii="Times New Roman" w:hAnsi="Times New Roman" w:cs="Times New Roman"/>
          <w:sz w:val="24"/>
          <w:szCs w:val="24"/>
        </w:rPr>
        <w:fldChar w:fldCharType="end"/>
      </w:r>
      <w:r w:rsidR="001100D6">
        <w:rPr>
          <w:rFonts w:ascii="Times New Roman" w:hAnsi="Times New Roman" w:cs="Times New Roman"/>
          <w:sz w:val="24"/>
          <w:szCs w:val="24"/>
        </w:rPr>
        <w:t xml:space="preserve">, which is particularly pertinent </w:t>
      </w:r>
      <w:r w:rsidRPr="001E7903">
        <w:rPr>
          <w:rFonts w:ascii="Times New Roman" w:hAnsi="Times New Roman" w:cs="Times New Roman"/>
          <w:sz w:val="24"/>
          <w:szCs w:val="24"/>
        </w:rPr>
        <w:t xml:space="preserve">given the higher rates of sexual violence experienced by women with a </w:t>
      </w:r>
      <w:r w:rsidR="00FD299F">
        <w:rPr>
          <w:rFonts w:ascii="Times New Roman" w:hAnsi="Times New Roman" w:cs="Times New Roman"/>
          <w:sz w:val="24"/>
          <w:szCs w:val="24"/>
        </w:rPr>
        <w:t>psychiatric</w:t>
      </w:r>
      <w:r w:rsidRPr="001E7903">
        <w:rPr>
          <w:rFonts w:ascii="Times New Roman" w:hAnsi="Times New Roman" w:cs="Times New Roman"/>
          <w:sz w:val="24"/>
          <w:szCs w:val="24"/>
        </w:rPr>
        <w:t xml:space="preserve"> diagnosis in comparison to non-</w:t>
      </w:r>
      <w:proofErr w:type="spellStart"/>
      <w:r w:rsidRPr="001E7903">
        <w:rPr>
          <w:rFonts w:ascii="Times New Roman" w:hAnsi="Times New Roman" w:cs="Times New Roman"/>
          <w:sz w:val="24"/>
          <w:szCs w:val="24"/>
        </w:rPr>
        <w:t>psychiatrised</w:t>
      </w:r>
      <w:proofErr w:type="spellEnd"/>
      <w:r w:rsidRPr="001E7903">
        <w:rPr>
          <w:rFonts w:ascii="Times New Roman" w:hAnsi="Times New Roman" w:cs="Times New Roman"/>
          <w:sz w:val="24"/>
          <w:szCs w:val="24"/>
        </w:rPr>
        <w:t xml:space="preserve"> women</w:t>
      </w:r>
      <w:r w:rsidR="003A0EA6">
        <w:rPr>
          <w:rFonts w:ascii="Times New Roman" w:hAnsi="Times New Roman" w:cs="Times New Roman"/>
          <w:sz w:val="24"/>
          <w:szCs w:val="24"/>
        </w:rPr>
        <w:t xml:space="preserve">. </w:t>
      </w:r>
      <w:r w:rsidRPr="001E7903">
        <w:rPr>
          <w:rFonts w:ascii="Times New Roman" w:eastAsia="Times New Roman" w:hAnsi="Times New Roman" w:cs="Times New Roman"/>
          <w:sz w:val="24"/>
          <w:szCs w:val="24"/>
          <w:shd w:val="clear" w:color="auto" w:fill="FFFFFF"/>
          <w:lang w:eastAsia="en-AU"/>
        </w:rPr>
        <w:t xml:space="preserve">Women who have experienced </w:t>
      </w:r>
      <w:r w:rsidR="00B24A4E">
        <w:rPr>
          <w:rFonts w:ascii="Times New Roman" w:eastAsia="Times New Roman" w:hAnsi="Times New Roman" w:cs="Times New Roman"/>
          <w:sz w:val="24"/>
          <w:szCs w:val="24"/>
          <w:shd w:val="clear" w:color="auto" w:fill="FFFFFF"/>
          <w:lang w:eastAsia="en-AU"/>
        </w:rPr>
        <w:t xml:space="preserve">gendered </w:t>
      </w:r>
      <w:r w:rsidRPr="001E7903">
        <w:rPr>
          <w:rFonts w:ascii="Times New Roman" w:eastAsia="Times New Roman" w:hAnsi="Times New Roman" w:cs="Times New Roman"/>
          <w:sz w:val="24"/>
          <w:szCs w:val="24"/>
          <w:shd w:val="clear" w:color="auto" w:fill="FFFFFF"/>
          <w:lang w:eastAsia="en-AU"/>
        </w:rPr>
        <w:t xml:space="preserve">violence have described psychiatric coercion, including </w:t>
      </w:r>
      <w:r w:rsidR="001014E7" w:rsidRPr="001E7903">
        <w:rPr>
          <w:rFonts w:ascii="Times New Roman" w:eastAsia="Times New Roman" w:hAnsi="Times New Roman" w:cs="Times New Roman"/>
          <w:sz w:val="24"/>
          <w:szCs w:val="24"/>
          <w:shd w:val="clear" w:color="auto" w:fill="FFFFFF"/>
          <w:lang w:eastAsia="en-AU"/>
        </w:rPr>
        <w:t>detention,</w:t>
      </w:r>
      <w:r w:rsidRPr="001E7903">
        <w:rPr>
          <w:rFonts w:ascii="Times New Roman" w:eastAsia="Times New Roman" w:hAnsi="Times New Roman" w:cs="Times New Roman"/>
          <w:sz w:val="24"/>
          <w:szCs w:val="24"/>
          <w:shd w:val="clear" w:color="auto" w:fill="FFFFFF"/>
          <w:lang w:eastAsia="en-AU"/>
        </w:rPr>
        <w:t xml:space="preserve"> and forced treatment, as re-traumatising due to their powerlessness and humiliation</w:t>
      </w:r>
      <w:r w:rsidR="00284722">
        <w:rPr>
          <w:rFonts w:ascii="Times New Roman" w:eastAsia="Times New Roman" w:hAnsi="Times New Roman" w:cs="Times New Roman"/>
          <w:sz w:val="24"/>
          <w:szCs w:val="24"/>
          <w:shd w:val="clear" w:color="auto" w:fill="FFFFFF"/>
          <w:lang w:eastAsia="en-AU"/>
        </w:rPr>
        <w:t xml:space="preserve"> within such contexts</w:t>
      </w:r>
      <w:r w:rsidR="001A5C17" w:rsidRPr="001E7903">
        <w:rPr>
          <w:rFonts w:ascii="Times New Roman" w:eastAsia="Times New Roman" w:hAnsi="Times New Roman" w:cs="Times New Roman"/>
          <w:sz w:val="24"/>
          <w:szCs w:val="24"/>
          <w:shd w:val="clear" w:color="auto" w:fill="FFFFFF"/>
          <w:lang w:eastAsia="en-AU"/>
        </w:rPr>
        <w:t xml:space="preserve">, thus highlighting the relevance of a gender lens </w:t>
      </w:r>
      <w:r w:rsidR="002648F1">
        <w:rPr>
          <w:rFonts w:ascii="Times New Roman" w:eastAsia="Times New Roman" w:hAnsi="Times New Roman" w:cs="Times New Roman"/>
          <w:sz w:val="24"/>
          <w:szCs w:val="24"/>
          <w:shd w:val="clear" w:color="auto" w:fill="FFFFFF"/>
          <w:lang w:eastAsia="en-AU"/>
        </w:rPr>
        <w:t>in</w:t>
      </w:r>
      <w:r w:rsidR="001A5C17" w:rsidRPr="001E7903">
        <w:rPr>
          <w:rFonts w:ascii="Times New Roman" w:eastAsia="Times New Roman" w:hAnsi="Times New Roman" w:cs="Times New Roman"/>
          <w:sz w:val="24"/>
          <w:szCs w:val="24"/>
          <w:shd w:val="clear" w:color="auto" w:fill="FFFFFF"/>
          <w:lang w:eastAsia="en-AU"/>
        </w:rPr>
        <w:t xml:space="preserve"> understanding the </w:t>
      </w:r>
      <w:r w:rsidR="00B553D9">
        <w:rPr>
          <w:rFonts w:ascii="Times New Roman" w:eastAsia="Times New Roman" w:hAnsi="Times New Roman" w:cs="Times New Roman"/>
          <w:sz w:val="24"/>
          <w:szCs w:val="24"/>
          <w:shd w:val="clear" w:color="auto" w:fill="FFFFFF"/>
          <w:lang w:eastAsia="en-AU"/>
        </w:rPr>
        <w:t>impacts</w:t>
      </w:r>
      <w:r w:rsidR="00B553D9" w:rsidRPr="001E7903">
        <w:rPr>
          <w:rFonts w:ascii="Times New Roman" w:eastAsia="Times New Roman" w:hAnsi="Times New Roman" w:cs="Times New Roman"/>
          <w:sz w:val="24"/>
          <w:szCs w:val="24"/>
          <w:shd w:val="clear" w:color="auto" w:fill="FFFFFF"/>
          <w:lang w:eastAsia="en-AU"/>
        </w:rPr>
        <w:t xml:space="preserve"> </w:t>
      </w:r>
      <w:r w:rsidR="001A5C17" w:rsidRPr="001E7903">
        <w:rPr>
          <w:rFonts w:ascii="Times New Roman" w:eastAsia="Times New Roman" w:hAnsi="Times New Roman" w:cs="Times New Roman"/>
          <w:sz w:val="24"/>
          <w:szCs w:val="24"/>
          <w:shd w:val="clear" w:color="auto" w:fill="FFFFFF"/>
          <w:lang w:eastAsia="en-AU"/>
        </w:rPr>
        <w:t xml:space="preserve">of </w:t>
      </w:r>
      <w:r w:rsidR="00284722">
        <w:rPr>
          <w:rFonts w:ascii="Times New Roman" w:eastAsia="Times New Roman" w:hAnsi="Times New Roman" w:cs="Times New Roman"/>
          <w:sz w:val="24"/>
          <w:szCs w:val="24"/>
          <w:shd w:val="clear" w:color="auto" w:fill="FFFFFF"/>
          <w:lang w:eastAsia="en-AU"/>
        </w:rPr>
        <w:t>involuntary treatment</w:t>
      </w:r>
      <w:r w:rsidR="001A5C17" w:rsidRPr="001E7903">
        <w:rPr>
          <w:rFonts w:ascii="Times New Roman" w:eastAsia="Times New Roman" w:hAnsi="Times New Roman" w:cs="Times New Roman"/>
          <w:sz w:val="24"/>
          <w:szCs w:val="24"/>
          <w:shd w:val="clear" w:color="auto" w:fill="FFFFFF"/>
          <w:lang w:eastAsia="en-AU"/>
        </w:rPr>
        <w:t xml:space="preserve"> </w:t>
      </w:r>
      <w:r w:rsidRPr="001E7903">
        <w:rPr>
          <w:rFonts w:ascii="Times New Roman" w:eastAsia="Times New Roman" w:hAnsi="Times New Roman" w:cs="Times New Roman"/>
          <w:sz w:val="24"/>
          <w:szCs w:val="24"/>
          <w:shd w:val="clear" w:color="auto" w:fill="FFFFFF"/>
          <w:lang w:eastAsia="en-AU"/>
        </w:rPr>
        <w:t>(</w:t>
      </w:r>
      <w:proofErr w:type="spellStart"/>
      <w:r w:rsidRPr="001E7903">
        <w:rPr>
          <w:rFonts w:ascii="Times New Roman" w:hAnsi="Times New Roman" w:cs="Times New Roman"/>
          <w:sz w:val="24"/>
          <w:szCs w:val="24"/>
          <w:shd w:val="clear" w:color="auto" w:fill="FFFFFF"/>
        </w:rPr>
        <w:t>Prytherch</w:t>
      </w:r>
      <w:proofErr w:type="spellEnd"/>
      <w:r w:rsidRPr="001E7903">
        <w:rPr>
          <w:rFonts w:ascii="Times New Roman" w:hAnsi="Times New Roman" w:cs="Times New Roman"/>
          <w:sz w:val="24"/>
          <w:szCs w:val="24"/>
          <w:shd w:val="clear" w:color="auto" w:fill="FFFFFF"/>
        </w:rPr>
        <w:t xml:space="preserve"> et al</w:t>
      </w:r>
      <w:r w:rsidR="007028F1">
        <w:rPr>
          <w:rFonts w:ascii="Times New Roman" w:hAnsi="Times New Roman" w:cs="Times New Roman"/>
          <w:sz w:val="24"/>
          <w:szCs w:val="24"/>
          <w:shd w:val="clear" w:color="auto" w:fill="FFFFFF"/>
        </w:rPr>
        <w:t>.</w:t>
      </w:r>
      <w:r w:rsidRPr="001E7903">
        <w:rPr>
          <w:rFonts w:ascii="Times New Roman" w:hAnsi="Times New Roman" w:cs="Times New Roman"/>
          <w:sz w:val="24"/>
          <w:szCs w:val="24"/>
          <w:shd w:val="clear" w:color="auto" w:fill="FFFFFF"/>
        </w:rPr>
        <w:t xml:space="preserve">, 2021). </w:t>
      </w:r>
      <w:r w:rsidR="0044331C">
        <w:rPr>
          <w:rFonts w:ascii="Times New Roman" w:hAnsi="Times New Roman" w:cs="Times New Roman"/>
          <w:sz w:val="24"/>
          <w:szCs w:val="24"/>
        </w:rPr>
        <w:t>Alarmingly, w</w:t>
      </w:r>
      <w:r w:rsidR="0044331C" w:rsidRPr="001E7903">
        <w:rPr>
          <w:rFonts w:ascii="Times New Roman" w:hAnsi="Times New Roman" w:cs="Times New Roman"/>
          <w:sz w:val="24"/>
          <w:szCs w:val="24"/>
        </w:rPr>
        <w:t xml:space="preserve">omen detained within psychiatric units are </w:t>
      </w:r>
      <w:r w:rsidR="00A61211">
        <w:rPr>
          <w:rFonts w:ascii="Times New Roman" w:hAnsi="Times New Roman" w:cs="Times New Roman"/>
          <w:sz w:val="24"/>
          <w:szCs w:val="24"/>
        </w:rPr>
        <w:t xml:space="preserve">also </w:t>
      </w:r>
      <w:r w:rsidR="0044331C" w:rsidRPr="001E7903">
        <w:rPr>
          <w:rFonts w:ascii="Times New Roman" w:hAnsi="Times New Roman" w:cs="Times New Roman"/>
          <w:sz w:val="24"/>
          <w:szCs w:val="24"/>
        </w:rPr>
        <w:t xml:space="preserve">at high risk of experiencing sexual violence </w:t>
      </w:r>
      <w:r w:rsidR="0044331C" w:rsidRPr="00A61211">
        <w:rPr>
          <w:rFonts w:ascii="Times New Roman" w:hAnsi="Times New Roman" w:cs="Times New Roman"/>
          <w:sz w:val="24"/>
          <w:szCs w:val="24"/>
        </w:rPr>
        <w:t>within</w:t>
      </w:r>
      <w:r w:rsidR="0044331C" w:rsidRPr="001E7903">
        <w:rPr>
          <w:rFonts w:ascii="Times New Roman" w:hAnsi="Times New Roman" w:cs="Times New Roman"/>
          <w:sz w:val="24"/>
          <w:szCs w:val="24"/>
        </w:rPr>
        <w:t xml:space="preserve"> these settings</w:t>
      </w:r>
      <w:r w:rsidR="00064448">
        <w:rPr>
          <w:rFonts w:ascii="Times New Roman" w:hAnsi="Times New Roman" w:cs="Times New Roman"/>
          <w:sz w:val="24"/>
          <w:szCs w:val="24"/>
        </w:rPr>
        <w:t xml:space="preserve"> by </w:t>
      </w:r>
      <w:r w:rsidR="00177146">
        <w:rPr>
          <w:rFonts w:ascii="Times New Roman" w:hAnsi="Times New Roman" w:cs="Times New Roman"/>
          <w:sz w:val="24"/>
          <w:szCs w:val="24"/>
        </w:rPr>
        <w:t xml:space="preserve">male </w:t>
      </w:r>
      <w:r w:rsidR="00064448">
        <w:rPr>
          <w:rFonts w:ascii="Times New Roman" w:hAnsi="Times New Roman" w:cs="Times New Roman"/>
          <w:sz w:val="24"/>
          <w:szCs w:val="24"/>
        </w:rPr>
        <w:t>patients</w:t>
      </w:r>
      <w:r w:rsidR="007258FC">
        <w:rPr>
          <w:rFonts w:ascii="Times New Roman" w:hAnsi="Times New Roman" w:cs="Times New Roman"/>
          <w:sz w:val="24"/>
          <w:szCs w:val="24"/>
        </w:rPr>
        <w:t>, male</w:t>
      </w:r>
      <w:r w:rsidR="00064448">
        <w:rPr>
          <w:rFonts w:ascii="Times New Roman" w:hAnsi="Times New Roman" w:cs="Times New Roman"/>
          <w:sz w:val="24"/>
          <w:szCs w:val="24"/>
        </w:rPr>
        <w:t xml:space="preserve"> staff</w:t>
      </w:r>
      <w:r w:rsidR="007258FC">
        <w:rPr>
          <w:rFonts w:ascii="Times New Roman" w:hAnsi="Times New Roman" w:cs="Times New Roman"/>
          <w:sz w:val="24"/>
          <w:szCs w:val="24"/>
        </w:rPr>
        <w:t>, or partners/ex-partners</w:t>
      </w:r>
      <w:r w:rsidR="0044331C" w:rsidRPr="001E7903">
        <w:rPr>
          <w:rFonts w:ascii="Times New Roman" w:hAnsi="Times New Roman" w:cs="Times New Roman"/>
          <w:sz w:val="24"/>
          <w:szCs w:val="24"/>
        </w:rPr>
        <w:t xml:space="preserve"> </w:t>
      </w:r>
      <w:r w:rsidR="0044331C" w:rsidRPr="001E7903">
        <w:rPr>
          <w:rFonts w:ascii="Times New Roman" w:hAnsi="Times New Roman" w:cs="Times New Roman"/>
          <w:sz w:val="24"/>
          <w:szCs w:val="24"/>
        </w:rPr>
        <w:fldChar w:fldCharType="begin"/>
      </w:r>
      <w:r w:rsidR="0044331C" w:rsidRPr="001E7903">
        <w:rPr>
          <w:rFonts w:ascii="Times New Roman" w:hAnsi="Times New Roman" w:cs="Times New Roman"/>
          <w:sz w:val="24"/>
          <w:szCs w:val="24"/>
        </w:rPr>
        <w:instrText xml:space="preserve"> ADDIN EN.CITE &lt;EndNote&gt;&lt;Cite&gt;&lt;Author&gt;McGarry&lt;/Author&gt;&lt;Year&gt;2019&lt;/Year&gt;&lt;IDText&gt;‘Hiding in plain sight’: Exploring the complexity of sexual safety within an acute mental health setting.&lt;/IDText&gt;&lt;DisplayText&gt;(McGarry, 2019)&lt;/DisplayText&gt;&lt;record&gt;&lt;titles&gt;&lt;title&gt;‘Hiding in plain sight’: Exploring the complexity of sexual safety within an acute mental health setting.&lt;/title&gt;&lt;/titles&gt;&lt;titles&gt;&lt;secondary-title&gt;&lt;style face="italic" font="default" size="100%"&gt;International journal of mental health nursing&lt;/style&gt;&lt;/secondary-title&gt;&lt;/titles&gt;&lt;pages&gt;171-180&lt;/pages&gt;&lt;number&gt;1&lt;/number&gt;&lt;contributors&gt;&lt;authors&gt;&lt;author&gt;McGarry, J.&lt;/author&gt;&lt;/authors&gt;&lt;/contributors&gt;&lt;added-date format="utc"&gt;1569839608&lt;/added-date&gt;&lt;ref-type name="Journal Article"&gt;17&lt;/ref-type&gt;&lt;dates&gt;&lt;year&gt;2019&lt;/year&gt;&lt;/dates&gt;&lt;rec-number&gt;864&lt;/rec-number&gt;&lt;last-updated-date format="utc"&gt;1569839661&lt;/last-updated-date&gt;&lt;volume&gt;28&lt;/volume&gt;&lt;/record&gt;&lt;/Cite&gt;&lt;/EndNote&gt;</w:instrText>
      </w:r>
      <w:r w:rsidR="0044331C" w:rsidRPr="001E7903">
        <w:rPr>
          <w:rFonts w:ascii="Times New Roman" w:hAnsi="Times New Roman" w:cs="Times New Roman"/>
          <w:sz w:val="24"/>
          <w:szCs w:val="24"/>
        </w:rPr>
        <w:fldChar w:fldCharType="separate"/>
      </w:r>
      <w:r w:rsidR="0044331C" w:rsidRPr="001E7903">
        <w:rPr>
          <w:rFonts w:ascii="Times New Roman" w:hAnsi="Times New Roman" w:cs="Times New Roman"/>
          <w:noProof/>
          <w:sz w:val="24"/>
          <w:szCs w:val="24"/>
        </w:rPr>
        <w:t>(McGarry, 2019)</w:t>
      </w:r>
      <w:r w:rsidR="0044331C" w:rsidRPr="001E7903">
        <w:rPr>
          <w:rFonts w:ascii="Times New Roman" w:hAnsi="Times New Roman" w:cs="Times New Roman"/>
          <w:sz w:val="24"/>
          <w:szCs w:val="24"/>
        </w:rPr>
        <w:fldChar w:fldCharType="end"/>
      </w:r>
      <w:r w:rsidR="00D27268">
        <w:rPr>
          <w:rFonts w:ascii="Times New Roman" w:hAnsi="Times New Roman" w:cs="Times New Roman"/>
          <w:sz w:val="24"/>
          <w:szCs w:val="24"/>
        </w:rPr>
        <w:t>.</w:t>
      </w:r>
      <w:r w:rsidR="00FE7FF0">
        <w:rPr>
          <w:rFonts w:ascii="Times New Roman" w:hAnsi="Times New Roman" w:cs="Times New Roman"/>
          <w:sz w:val="24"/>
          <w:szCs w:val="24"/>
        </w:rPr>
        <w:t xml:space="preserve"> </w:t>
      </w:r>
      <w:r w:rsidR="00FB3F10">
        <w:rPr>
          <w:rFonts w:ascii="Times New Roman" w:hAnsi="Times New Roman" w:cs="Times New Roman"/>
          <w:sz w:val="24"/>
          <w:szCs w:val="24"/>
        </w:rPr>
        <w:t xml:space="preserve">To address these risks, </w:t>
      </w:r>
      <w:r w:rsidR="00D27268">
        <w:rPr>
          <w:rFonts w:ascii="Times New Roman" w:hAnsi="Times New Roman" w:cs="Times New Roman"/>
          <w:sz w:val="24"/>
          <w:szCs w:val="24"/>
        </w:rPr>
        <w:t>women have described</w:t>
      </w:r>
      <w:r w:rsidR="00FE7FF0">
        <w:rPr>
          <w:rFonts w:ascii="Times New Roman" w:hAnsi="Times New Roman" w:cs="Times New Roman"/>
          <w:sz w:val="24"/>
          <w:szCs w:val="24"/>
        </w:rPr>
        <w:t xml:space="preserve"> the need for changes to the built environment, gender</w:t>
      </w:r>
      <w:r w:rsidR="00042542">
        <w:rPr>
          <w:rFonts w:ascii="Times New Roman" w:hAnsi="Times New Roman" w:cs="Times New Roman"/>
          <w:sz w:val="24"/>
          <w:szCs w:val="24"/>
        </w:rPr>
        <w:t xml:space="preserve"> </w:t>
      </w:r>
      <w:r w:rsidR="00FE7FF0">
        <w:rPr>
          <w:rFonts w:ascii="Times New Roman" w:hAnsi="Times New Roman" w:cs="Times New Roman"/>
          <w:sz w:val="24"/>
          <w:szCs w:val="24"/>
        </w:rPr>
        <w:t>segregation</w:t>
      </w:r>
      <w:r w:rsidR="00042542">
        <w:rPr>
          <w:rFonts w:ascii="Times New Roman" w:hAnsi="Times New Roman" w:cs="Times New Roman"/>
          <w:sz w:val="24"/>
          <w:szCs w:val="24"/>
        </w:rPr>
        <w:t>, staffing</w:t>
      </w:r>
      <w:r w:rsidR="00F918F5">
        <w:rPr>
          <w:rFonts w:ascii="Times New Roman" w:hAnsi="Times New Roman" w:cs="Times New Roman"/>
          <w:sz w:val="24"/>
          <w:szCs w:val="24"/>
        </w:rPr>
        <w:t xml:space="preserve"> changes</w:t>
      </w:r>
      <w:r w:rsidR="00042542">
        <w:rPr>
          <w:rFonts w:ascii="Times New Roman" w:hAnsi="Times New Roman" w:cs="Times New Roman"/>
          <w:sz w:val="24"/>
          <w:szCs w:val="24"/>
        </w:rPr>
        <w:t xml:space="preserve">, and </w:t>
      </w:r>
      <w:r w:rsidR="009B7701">
        <w:rPr>
          <w:rFonts w:ascii="Times New Roman" w:hAnsi="Times New Roman" w:cs="Times New Roman"/>
          <w:sz w:val="24"/>
          <w:szCs w:val="24"/>
        </w:rPr>
        <w:t xml:space="preserve">survivor-led </w:t>
      </w:r>
      <w:r w:rsidR="00042542">
        <w:rPr>
          <w:rFonts w:ascii="Times New Roman" w:hAnsi="Times New Roman" w:cs="Times New Roman"/>
          <w:sz w:val="24"/>
          <w:szCs w:val="24"/>
        </w:rPr>
        <w:t xml:space="preserve">advocacy </w:t>
      </w:r>
      <w:r w:rsidR="00C014D5">
        <w:rPr>
          <w:rFonts w:ascii="Times New Roman" w:hAnsi="Times New Roman" w:cs="Times New Roman"/>
          <w:sz w:val="24"/>
          <w:szCs w:val="24"/>
        </w:rPr>
        <w:t>(Watson et al</w:t>
      </w:r>
      <w:r w:rsidR="007028F1">
        <w:rPr>
          <w:rFonts w:ascii="Times New Roman" w:hAnsi="Times New Roman" w:cs="Times New Roman"/>
          <w:sz w:val="24"/>
          <w:szCs w:val="24"/>
        </w:rPr>
        <w:t>.</w:t>
      </w:r>
      <w:r w:rsidR="00C014D5">
        <w:rPr>
          <w:rFonts w:ascii="Times New Roman" w:hAnsi="Times New Roman" w:cs="Times New Roman"/>
          <w:sz w:val="24"/>
          <w:szCs w:val="24"/>
        </w:rPr>
        <w:t xml:space="preserve">, 2020). </w:t>
      </w:r>
    </w:p>
    <w:p w14:paraId="0DF0FD6B" w14:textId="20AD3D30" w:rsidR="006B0245" w:rsidRPr="001E7903" w:rsidRDefault="00D37FC1" w:rsidP="00D45D80">
      <w:pPr>
        <w:spacing w:after="0" w:line="480" w:lineRule="auto"/>
        <w:ind w:firstLine="720"/>
        <w:rPr>
          <w:rFonts w:ascii="Times New Roman" w:eastAsia="Times New Roman" w:hAnsi="Times New Roman" w:cs="Times New Roman"/>
          <w:sz w:val="24"/>
          <w:szCs w:val="24"/>
          <w:shd w:val="clear" w:color="auto" w:fill="FFFFFF"/>
          <w:lang w:eastAsia="en-AU"/>
        </w:rPr>
      </w:pPr>
      <w:r>
        <w:rPr>
          <w:rFonts w:ascii="Times New Roman" w:hAnsi="Times New Roman" w:cs="Times New Roman"/>
          <w:sz w:val="24"/>
          <w:szCs w:val="24"/>
        </w:rPr>
        <w:t>It is striking that w</w:t>
      </w:r>
      <w:r w:rsidR="00E74FA9">
        <w:rPr>
          <w:rFonts w:ascii="Times New Roman" w:eastAsia="Times New Roman" w:hAnsi="Times New Roman" w:cs="Times New Roman"/>
          <w:sz w:val="24"/>
          <w:szCs w:val="24"/>
          <w:shd w:val="clear" w:color="auto" w:fill="FFFFFF"/>
          <w:lang w:eastAsia="en-AU"/>
        </w:rPr>
        <w:t>omen’s exposure to such</w:t>
      </w:r>
      <w:r w:rsidR="00BB217C">
        <w:rPr>
          <w:rFonts w:ascii="Times New Roman" w:eastAsia="Times New Roman" w:hAnsi="Times New Roman" w:cs="Times New Roman"/>
          <w:sz w:val="24"/>
          <w:szCs w:val="24"/>
          <w:shd w:val="clear" w:color="auto" w:fill="FFFFFF"/>
          <w:lang w:eastAsia="en-AU"/>
        </w:rPr>
        <w:t xml:space="preserve"> significant </w:t>
      </w:r>
      <w:r w:rsidR="00030C9B">
        <w:rPr>
          <w:rFonts w:ascii="Times New Roman" w:eastAsia="Times New Roman" w:hAnsi="Times New Roman" w:cs="Times New Roman"/>
          <w:sz w:val="24"/>
          <w:szCs w:val="24"/>
          <w:shd w:val="clear" w:color="auto" w:fill="FFFFFF"/>
          <w:lang w:eastAsia="en-AU"/>
        </w:rPr>
        <w:t xml:space="preserve">safety concerns </w:t>
      </w:r>
      <w:r w:rsidR="00775F6B">
        <w:rPr>
          <w:rFonts w:ascii="Times New Roman" w:eastAsia="Times New Roman" w:hAnsi="Times New Roman" w:cs="Times New Roman"/>
          <w:sz w:val="24"/>
          <w:szCs w:val="24"/>
          <w:shd w:val="clear" w:color="auto" w:fill="FFFFFF"/>
          <w:lang w:eastAsia="en-AU"/>
        </w:rPr>
        <w:t xml:space="preserve">in involuntary treatment settings </w:t>
      </w:r>
      <w:r w:rsidR="00FD256C">
        <w:rPr>
          <w:rFonts w:ascii="Times New Roman" w:eastAsia="Times New Roman" w:hAnsi="Times New Roman" w:cs="Times New Roman"/>
          <w:sz w:val="24"/>
          <w:szCs w:val="24"/>
          <w:shd w:val="clear" w:color="auto" w:fill="FFFFFF"/>
          <w:lang w:eastAsia="en-AU"/>
        </w:rPr>
        <w:t xml:space="preserve">occurs in the context of </w:t>
      </w:r>
      <w:r w:rsidR="00AB5C5B">
        <w:rPr>
          <w:rFonts w:ascii="Times New Roman" w:eastAsia="Times New Roman" w:hAnsi="Times New Roman" w:cs="Times New Roman"/>
          <w:sz w:val="24"/>
          <w:szCs w:val="24"/>
          <w:shd w:val="clear" w:color="auto" w:fill="FFFFFF"/>
          <w:lang w:eastAsia="en-AU"/>
        </w:rPr>
        <w:t xml:space="preserve">decades of </w:t>
      </w:r>
      <w:r w:rsidR="0034170C">
        <w:rPr>
          <w:rFonts w:ascii="Times New Roman" w:eastAsia="Times New Roman" w:hAnsi="Times New Roman" w:cs="Times New Roman"/>
          <w:sz w:val="24"/>
          <w:szCs w:val="24"/>
          <w:shd w:val="clear" w:color="auto" w:fill="FFFFFF"/>
          <w:lang w:eastAsia="en-AU"/>
        </w:rPr>
        <w:t>attempted r</w:t>
      </w:r>
      <w:r w:rsidR="00AB5C5B">
        <w:rPr>
          <w:rFonts w:ascii="Times New Roman" w:eastAsia="Times New Roman" w:hAnsi="Times New Roman" w:cs="Times New Roman"/>
          <w:sz w:val="24"/>
          <w:szCs w:val="24"/>
          <w:shd w:val="clear" w:color="auto" w:fill="FFFFFF"/>
          <w:lang w:eastAsia="en-AU"/>
        </w:rPr>
        <w:t>eforms in mental healt</w:t>
      </w:r>
      <w:r w:rsidR="00C014D5">
        <w:rPr>
          <w:rFonts w:ascii="Times New Roman" w:eastAsia="Times New Roman" w:hAnsi="Times New Roman" w:cs="Times New Roman"/>
          <w:sz w:val="24"/>
          <w:szCs w:val="24"/>
          <w:shd w:val="clear" w:color="auto" w:fill="FFFFFF"/>
          <w:lang w:eastAsia="en-AU"/>
        </w:rPr>
        <w:t xml:space="preserve">h, </w:t>
      </w:r>
      <w:r w:rsidR="00E74FA9">
        <w:rPr>
          <w:rFonts w:ascii="Times New Roman" w:eastAsia="Times New Roman" w:hAnsi="Times New Roman" w:cs="Times New Roman"/>
          <w:sz w:val="24"/>
          <w:szCs w:val="24"/>
          <w:shd w:val="clear" w:color="auto" w:fill="FFFFFF"/>
          <w:lang w:eastAsia="en-AU"/>
        </w:rPr>
        <w:t>notably,</w:t>
      </w:r>
      <w:r w:rsidR="00C014D5">
        <w:rPr>
          <w:rFonts w:ascii="Times New Roman" w:eastAsia="Times New Roman" w:hAnsi="Times New Roman" w:cs="Times New Roman"/>
          <w:sz w:val="24"/>
          <w:szCs w:val="24"/>
          <w:shd w:val="clear" w:color="auto" w:fill="FFFFFF"/>
          <w:lang w:eastAsia="en-AU"/>
        </w:rPr>
        <w:t xml:space="preserve"> recovery-</w:t>
      </w:r>
      <w:proofErr w:type="gramStart"/>
      <w:r w:rsidR="00C014D5">
        <w:rPr>
          <w:rFonts w:ascii="Times New Roman" w:eastAsia="Times New Roman" w:hAnsi="Times New Roman" w:cs="Times New Roman"/>
          <w:sz w:val="24"/>
          <w:szCs w:val="24"/>
          <w:shd w:val="clear" w:color="auto" w:fill="FFFFFF"/>
          <w:lang w:eastAsia="en-AU"/>
        </w:rPr>
        <w:t>oriented</w:t>
      </w:r>
      <w:proofErr w:type="gramEnd"/>
      <w:r w:rsidR="00E74FA9">
        <w:rPr>
          <w:rFonts w:ascii="Times New Roman" w:eastAsia="Times New Roman" w:hAnsi="Times New Roman" w:cs="Times New Roman"/>
          <w:sz w:val="24"/>
          <w:szCs w:val="24"/>
          <w:shd w:val="clear" w:color="auto" w:fill="FFFFFF"/>
          <w:lang w:eastAsia="en-AU"/>
        </w:rPr>
        <w:t xml:space="preserve"> and</w:t>
      </w:r>
      <w:r w:rsidR="00C014D5">
        <w:rPr>
          <w:rFonts w:ascii="Times New Roman" w:eastAsia="Times New Roman" w:hAnsi="Times New Roman" w:cs="Times New Roman"/>
          <w:sz w:val="24"/>
          <w:szCs w:val="24"/>
          <w:shd w:val="clear" w:color="auto" w:fill="FFFFFF"/>
          <w:lang w:eastAsia="en-AU"/>
        </w:rPr>
        <w:t xml:space="preserve"> trauma-informed</w:t>
      </w:r>
      <w:r w:rsidR="00E74FA9">
        <w:rPr>
          <w:rFonts w:ascii="Times New Roman" w:eastAsia="Times New Roman" w:hAnsi="Times New Roman" w:cs="Times New Roman"/>
          <w:sz w:val="24"/>
          <w:szCs w:val="24"/>
          <w:shd w:val="clear" w:color="auto" w:fill="FFFFFF"/>
          <w:lang w:eastAsia="en-AU"/>
        </w:rPr>
        <w:t xml:space="preserve"> p</w:t>
      </w:r>
      <w:r w:rsidR="0034170C">
        <w:rPr>
          <w:rFonts w:ascii="Times New Roman" w:eastAsia="Times New Roman" w:hAnsi="Times New Roman" w:cs="Times New Roman"/>
          <w:sz w:val="24"/>
          <w:szCs w:val="24"/>
          <w:shd w:val="clear" w:color="auto" w:fill="FFFFFF"/>
          <w:lang w:eastAsia="en-AU"/>
        </w:rPr>
        <w:t>olicies</w:t>
      </w:r>
      <w:r w:rsidR="00E74FA9">
        <w:rPr>
          <w:rFonts w:ascii="Times New Roman" w:eastAsia="Times New Roman" w:hAnsi="Times New Roman" w:cs="Times New Roman"/>
          <w:sz w:val="24"/>
          <w:szCs w:val="24"/>
          <w:shd w:val="clear" w:color="auto" w:fill="FFFFFF"/>
          <w:lang w:eastAsia="en-AU"/>
        </w:rPr>
        <w:t xml:space="preserve">. However, </w:t>
      </w:r>
      <w:r w:rsidR="008C236A">
        <w:rPr>
          <w:rFonts w:ascii="Times New Roman" w:eastAsia="Times New Roman" w:hAnsi="Times New Roman" w:cs="Times New Roman"/>
          <w:sz w:val="24"/>
          <w:szCs w:val="24"/>
          <w:shd w:val="clear" w:color="auto" w:fill="FFFFFF"/>
          <w:lang w:eastAsia="en-AU"/>
        </w:rPr>
        <w:t xml:space="preserve">such policies have </w:t>
      </w:r>
      <w:r w:rsidR="00272BA4">
        <w:rPr>
          <w:rFonts w:ascii="Times New Roman" w:eastAsia="Times New Roman" w:hAnsi="Times New Roman" w:cs="Times New Roman"/>
          <w:sz w:val="24"/>
          <w:szCs w:val="24"/>
          <w:shd w:val="clear" w:color="auto" w:fill="FFFFFF"/>
          <w:lang w:eastAsia="en-AU"/>
        </w:rPr>
        <w:t xml:space="preserve">been </w:t>
      </w:r>
      <w:r w:rsidR="00A22B08">
        <w:rPr>
          <w:rFonts w:ascii="Times New Roman" w:eastAsia="Times New Roman" w:hAnsi="Times New Roman" w:cs="Times New Roman"/>
          <w:sz w:val="24"/>
          <w:szCs w:val="24"/>
          <w:shd w:val="clear" w:color="auto" w:fill="FFFFFF"/>
          <w:lang w:eastAsia="en-AU"/>
        </w:rPr>
        <w:t>constrained</w:t>
      </w:r>
      <w:r w:rsidR="001A618A">
        <w:rPr>
          <w:rFonts w:ascii="Times New Roman" w:eastAsia="Times New Roman" w:hAnsi="Times New Roman" w:cs="Times New Roman"/>
          <w:sz w:val="24"/>
          <w:szCs w:val="24"/>
          <w:shd w:val="clear" w:color="auto" w:fill="FFFFFF"/>
          <w:lang w:eastAsia="en-AU"/>
        </w:rPr>
        <w:t xml:space="preserve"> by</w:t>
      </w:r>
      <w:r w:rsidR="00272BA4">
        <w:rPr>
          <w:rFonts w:ascii="Times New Roman" w:eastAsia="Times New Roman" w:hAnsi="Times New Roman" w:cs="Times New Roman"/>
          <w:sz w:val="24"/>
          <w:szCs w:val="24"/>
          <w:shd w:val="clear" w:color="auto" w:fill="FFFFFF"/>
          <w:lang w:eastAsia="en-AU"/>
        </w:rPr>
        <w:t xml:space="preserve"> </w:t>
      </w:r>
      <w:r w:rsidR="001671A8">
        <w:rPr>
          <w:rFonts w:ascii="Times New Roman" w:eastAsia="Times New Roman" w:hAnsi="Times New Roman" w:cs="Times New Roman"/>
          <w:sz w:val="24"/>
          <w:szCs w:val="24"/>
          <w:shd w:val="clear" w:color="auto" w:fill="FFFFFF"/>
          <w:lang w:eastAsia="en-AU"/>
        </w:rPr>
        <w:t xml:space="preserve">a lack of </w:t>
      </w:r>
      <w:r w:rsidR="004873BD">
        <w:rPr>
          <w:rFonts w:ascii="Times New Roman" w:eastAsia="Times New Roman" w:hAnsi="Times New Roman" w:cs="Times New Roman"/>
          <w:sz w:val="24"/>
          <w:szCs w:val="24"/>
          <w:shd w:val="clear" w:color="auto" w:fill="FFFFFF"/>
          <w:lang w:eastAsia="en-AU"/>
        </w:rPr>
        <w:t>a gendered approach</w:t>
      </w:r>
      <w:r w:rsidR="001A618A">
        <w:rPr>
          <w:rFonts w:ascii="Times New Roman" w:eastAsia="Times New Roman" w:hAnsi="Times New Roman" w:cs="Times New Roman"/>
          <w:sz w:val="24"/>
          <w:szCs w:val="24"/>
          <w:shd w:val="clear" w:color="auto" w:fill="FFFFFF"/>
          <w:lang w:eastAsia="en-AU"/>
        </w:rPr>
        <w:t xml:space="preserve"> </w:t>
      </w:r>
      <w:r w:rsidR="00EB7B8A">
        <w:rPr>
          <w:rFonts w:ascii="Times New Roman" w:eastAsia="Times New Roman" w:hAnsi="Times New Roman" w:cs="Times New Roman"/>
          <w:sz w:val="24"/>
          <w:szCs w:val="24"/>
          <w:shd w:val="clear" w:color="auto" w:fill="FFFFFF"/>
          <w:lang w:eastAsia="en-AU"/>
        </w:rPr>
        <w:t xml:space="preserve">(Women’s Health Victoria, 2019). </w:t>
      </w:r>
      <w:r w:rsidR="004A1D78">
        <w:rPr>
          <w:rFonts w:ascii="Times New Roman" w:eastAsia="Times New Roman" w:hAnsi="Times New Roman" w:cs="Times New Roman"/>
          <w:sz w:val="24"/>
          <w:szCs w:val="24"/>
          <w:shd w:val="clear" w:color="auto" w:fill="FFFFFF"/>
          <w:lang w:eastAsia="en-AU"/>
        </w:rPr>
        <w:t>Overall, there has been s</w:t>
      </w:r>
      <w:r w:rsidR="0069168A">
        <w:rPr>
          <w:rFonts w:ascii="Times New Roman" w:eastAsia="Times New Roman" w:hAnsi="Times New Roman" w:cs="Times New Roman"/>
          <w:sz w:val="24"/>
          <w:szCs w:val="24"/>
          <w:shd w:val="clear" w:color="auto" w:fill="FFFFFF"/>
          <w:lang w:eastAsia="en-AU"/>
        </w:rPr>
        <w:t>cant research and attention on</w:t>
      </w:r>
      <w:r w:rsidR="00BC2130" w:rsidRPr="001E7903">
        <w:rPr>
          <w:rFonts w:ascii="Times New Roman" w:eastAsia="Times New Roman" w:hAnsi="Times New Roman" w:cs="Times New Roman"/>
          <w:sz w:val="24"/>
          <w:szCs w:val="24"/>
          <w:shd w:val="clear" w:color="auto" w:fill="FFFFFF"/>
          <w:lang w:eastAsia="en-AU"/>
        </w:rPr>
        <w:t xml:space="preserve"> </w:t>
      </w:r>
      <w:r w:rsidR="00441EE3">
        <w:rPr>
          <w:rFonts w:ascii="Times New Roman" w:eastAsia="Times New Roman" w:hAnsi="Times New Roman" w:cs="Times New Roman"/>
          <w:sz w:val="24"/>
          <w:szCs w:val="24"/>
          <w:shd w:val="clear" w:color="auto" w:fill="FFFFFF"/>
          <w:lang w:eastAsia="en-AU"/>
        </w:rPr>
        <w:t xml:space="preserve">the gendered dimensions of women’s experiences </w:t>
      </w:r>
      <w:r w:rsidR="00FD59D6">
        <w:rPr>
          <w:rFonts w:ascii="Times New Roman" w:eastAsia="Times New Roman" w:hAnsi="Times New Roman" w:cs="Times New Roman"/>
          <w:sz w:val="24"/>
          <w:szCs w:val="24"/>
          <w:shd w:val="clear" w:color="auto" w:fill="FFFFFF"/>
          <w:lang w:eastAsia="en-AU"/>
        </w:rPr>
        <w:t>and needs during involuntary treatment</w:t>
      </w:r>
      <w:r w:rsidR="00441EE3">
        <w:rPr>
          <w:rFonts w:ascii="Times New Roman" w:eastAsia="Times New Roman" w:hAnsi="Times New Roman" w:cs="Times New Roman"/>
          <w:sz w:val="24"/>
          <w:szCs w:val="24"/>
          <w:shd w:val="clear" w:color="auto" w:fill="FFFFFF"/>
          <w:lang w:eastAsia="en-AU"/>
        </w:rPr>
        <w:t xml:space="preserve"> </w:t>
      </w:r>
      <w:r w:rsidR="00132C96">
        <w:rPr>
          <w:rFonts w:ascii="Times New Roman" w:eastAsia="Times New Roman" w:hAnsi="Times New Roman" w:cs="Times New Roman"/>
          <w:sz w:val="24"/>
          <w:szCs w:val="24"/>
          <w:shd w:val="clear" w:color="auto" w:fill="FFFFFF"/>
          <w:lang w:eastAsia="en-AU"/>
        </w:rPr>
        <w:t>(Archer et al</w:t>
      </w:r>
      <w:r w:rsidR="007028F1">
        <w:rPr>
          <w:rFonts w:ascii="Times New Roman" w:eastAsia="Times New Roman" w:hAnsi="Times New Roman" w:cs="Times New Roman"/>
          <w:sz w:val="24"/>
          <w:szCs w:val="24"/>
          <w:shd w:val="clear" w:color="auto" w:fill="FFFFFF"/>
          <w:lang w:eastAsia="en-AU"/>
        </w:rPr>
        <w:t>.</w:t>
      </w:r>
      <w:r w:rsidR="00132C96">
        <w:rPr>
          <w:rFonts w:ascii="Times New Roman" w:eastAsia="Times New Roman" w:hAnsi="Times New Roman" w:cs="Times New Roman"/>
          <w:sz w:val="24"/>
          <w:szCs w:val="24"/>
          <w:shd w:val="clear" w:color="auto" w:fill="FFFFFF"/>
          <w:lang w:eastAsia="en-AU"/>
        </w:rPr>
        <w:t xml:space="preserve">, 2016). </w:t>
      </w:r>
      <w:r w:rsidR="008A5984" w:rsidRPr="001E7903">
        <w:rPr>
          <w:rFonts w:ascii="Times New Roman" w:eastAsia="Times New Roman" w:hAnsi="Times New Roman" w:cs="Times New Roman"/>
          <w:sz w:val="24"/>
          <w:szCs w:val="24"/>
          <w:shd w:val="clear" w:color="auto" w:fill="FFFFFF"/>
          <w:lang w:eastAsia="en-AU"/>
        </w:rPr>
        <w:t xml:space="preserve">In this present study, </w:t>
      </w:r>
      <w:r w:rsidR="006E58BB">
        <w:rPr>
          <w:rFonts w:ascii="Times New Roman" w:eastAsia="Times New Roman" w:hAnsi="Times New Roman" w:cs="Times New Roman"/>
          <w:sz w:val="24"/>
          <w:szCs w:val="24"/>
          <w:shd w:val="clear" w:color="auto" w:fill="FFFFFF"/>
          <w:lang w:eastAsia="en-AU"/>
        </w:rPr>
        <w:t xml:space="preserve">interviews were </w:t>
      </w:r>
      <w:r w:rsidR="009D3FBB">
        <w:rPr>
          <w:rFonts w:ascii="Times New Roman" w:eastAsia="Times New Roman" w:hAnsi="Times New Roman" w:cs="Times New Roman"/>
          <w:sz w:val="24"/>
          <w:szCs w:val="24"/>
          <w:shd w:val="clear" w:color="auto" w:fill="FFFFFF"/>
          <w:lang w:eastAsia="en-AU"/>
        </w:rPr>
        <w:t xml:space="preserve">conducted </w:t>
      </w:r>
      <w:r w:rsidR="006E58BB">
        <w:rPr>
          <w:rFonts w:ascii="Times New Roman" w:eastAsia="Times New Roman" w:hAnsi="Times New Roman" w:cs="Times New Roman"/>
          <w:sz w:val="24"/>
          <w:szCs w:val="24"/>
          <w:shd w:val="clear" w:color="auto" w:fill="FFFFFF"/>
          <w:lang w:eastAsia="en-AU"/>
        </w:rPr>
        <w:t>with</w:t>
      </w:r>
      <w:r w:rsidR="008A5984" w:rsidRPr="001E7903">
        <w:rPr>
          <w:rFonts w:ascii="Times New Roman" w:eastAsia="Times New Roman" w:hAnsi="Times New Roman" w:cs="Times New Roman"/>
          <w:sz w:val="24"/>
          <w:szCs w:val="24"/>
          <w:shd w:val="clear" w:color="auto" w:fill="FFFFFF"/>
          <w:lang w:eastAsia="en-AU"/>
        </w:rPr>
        <w:t xml:space="preserve"> women</w:t>
      </w:r>
      <w:r w:rsidR="0040465A">
        <w:rPr>
          <w:rFonts w:ascii="Times New Roman" w:eastAsia="Times New Roman" w:hAnsi="Times New Roman" w:cs="Times New Roman"/>
          <w:sz w:val="24"/>
          <w:szCs w:val="24"/>
          <w:shd w:val="clear" w:color="auto" w:fill="FFFFFF"/>
          <w:lang w:eastAsia="en-AU"/>
        </w:rPr>
        <w:t xml:space="preserve"> </w:t>
      </w:r>
      <w:r w:rsidR="00936540">
        <w:rPr>
          <w:rFonts w:ascii="Times New Roman" w:eastAsia="Times New Roman" w:hAnsi="Times New Roman" w:cs="Times New Roman"/>
          <w:sz w:val="24"/>
          <w:szCs w:val="24"/>
          <w:shd w:val="clear" w:color="auto" w:fill="FFFFFF"/>
          <w:lang w:eastAsia="en-AU"/>
        </w:rPr>
        <w:t>with</w:t>
      </w:r>
      <w:r w:rsidR="0040465A">
        <w:rPr>
          <w:rFonts w:ascii="Times New Roman" w:eastAsia="Times New Roman" w:hAnsi="Times New Roman" w:cs="Times New Roman"/>
          <w:sz w:val="24"/>
          <w:szCs w:val="24"/>
          <w:shd w:val="clear" w:color="auto" w:fill="FFFFFF"/>
          <w:lang w:eastAsia="en-AU"/>
        </w:rPr>
        <w:t xml:space="preserve"> </w:t>
      </w:r>
      <w:r w:rsidR="008119BE">
        <w:rPr>
          <w:rFonts w:ascii="Times New Roman" w:eastAsia="Times New Roman" w:hAnsi="Times New Roman" w:cs="Times New Roman"/>
          <w:sz w:val="24"/>
          <w:szCs w:val="24"/>
          <w:shd w:val="clear" w:color="auto" w:fill="FFFFFF"/>
          <w:lang w:eastAsia="en-AU"/>
        </w:rPr>
        <w:t xml:space="preserve">first-hand </w:t>
      </w:r>
      <w:r w:rsidR="0040465A">
        <w:rPr>
          <w:rFonts w:ascii="Times New Roman" w:eastAsia="Times New Roman" w:hAnsi="Times New Roman" w:cs="Times New Roman"/>
          <w:sz w:val="24"/>
          <w:szCs w:val="24"/>
          <w:shd w:val="clear" w:color="auto" w:fill="FFFFFF"/>
          <w:lang w:eastAsia="en-AU"/>
        </w:rPr>
        <w:t xml:space="preserve">experiences of </w:t>
      </w:r>
      <w:r w:rsidR="00D87389">
        <w:rPr>
          <w:rFonts w:ascii="Times New Roman" w:eastAsia="Times New Roman" w:hAnsi="Times New Roman" w:cs="Times New Roman"/>
          <w:sz w:val="24"/>
          <w:szCs w:val="24"/>
          <w:shd w:val="clear" w:color="auto" w:fill="FFFFFF"/>
          <w:lang w:eastAsia="en-AU"/>
        </w:rPr>
        <w:t>involuntary</w:t>
      </w:r>
      <w:r w:rsidR="00FF041F">
        <w:rPr>
          <w:rFonts w:ascii="Times New Roman" w:eastAsia="Times New Roman" w:hAnsi="Times New Roman" w:cs="Times New Roman"/>
          <w:sz w:val="24"/>
          <w:szCs w:val="24"/>
          <w:shd w:val="clear" w:color="auto" w:fill="FFFFFF"/>
          <w:lang w:eastAsia="en-AU"/>
        </w:rPr>
        <w:t xml:space="preserve"> mental health</w:t>
      </w:r>
      <w:r w:rsidR="00D87389">
        <w:rPr>
          <w:rFonts w:ascii="Times New Roman" w:eastAsia="Times New Roman" w:hAnsi="Times New Roman" w:cs="Times New Roman"/>
          <w:sz w:val="24"/>
          <w:szCs w:val="24"/>
          <w:shd w:val="clear" w:color="auto" w:fill="FFFFFF"/>
          <w:lang w:eastAsia="en-AU"/>
        </w:rPr>
        <w:t xml:space="preserve"> treatment</w:t>
      </w:r>
      <w:r w:rsidR="003D4C3C">
        <w:rPr>
          <w:rFonts w:ascii="Times New Roman" w:eastAsia="Times New Roman" w:hAnsi="Times New Roman" w:cs="Times New Roman"/>
          <w:sz w:val="24"/>
          <w:szCs w:val="24"/>
          <w:shd w:val="clear" w:color="auto" w:fill="FFFFFF"/>
          <w:lang w:eastAsia="en-AU"/>
        </w:rPr>
        <w:t xml:space="preserve">. </w:t>
      </w:r>
      <w:r w:rsidR="006B0245" w:rsidRPr="00503C60">
        <w:rPr>
          <w:rFonts w:ascii="Times New Roman" w:hAnsi="Times New Roman" w:cs="Times New Roman"/>
          <w:sz w:val="24"/>
          <w:szCs w:val="24"/>
        </w:rPr>
        <w:t xml:space="preserve">The research questions that guided the study were: How do women </w:t>
      </w:r>
      <w:r w:rsidR="006B0245">
        <w:rPr>
          <w:rFonts w:ascii="Times New Roman" w:hAnsi="Times New Roman" w:cs="Times New Roman"/>
          <w:sz w:val="24"/>
          <w:szCs w:val="24"/>
        </w:rPr>
        <w:t xml:space="preserve">survivors </w:t>
      </w:r>
      <w:r w:rsidR="006B0245" w:rsidRPr="00503C60">
        <w:rPr>
          <w:rFonts w:ascii="Times New Roman" w:hAnsi="Times New Roman" w:cs="Times New Roman"/>
          <w:sz w:val="24"/>
          <w:szCs w:val="24"/>
        </w:rPr>
        <w:t>describe the</w:t>
      </w:r>
      <w:r w:rsidR="006B0245">
        <w:rPr>
          <w:rFonts w:ascii="Times New Roman" w:hAnsi="Times New Roman" w:cs="Times New Roman"/>
          <w:sz w:val="24"/>
          <w:szCs w:val="24"/>
        </w:rPr>
        <w:t>ir</w:t>
      </w:r>
      <w:r w:rsidR="006B0245" w:rsidRPr="00503C60">
        <w:rPr>
          <w:rFonts w:ascii="Times New Roman" w:hAnsi="Times New Roman" w:cs="Times New Roman"/>
          <w:sz w:val="24"/>
          <w:szCs w:val="24"/>
        </w:rPr>
        <w:t xml:space="preserve"> experiences of</w:t>
      </w:r>
      <w:r w:rsidR="006B0245">
        <w:rPr>
          <w:rFonts w:ascii="Times New Roman" w:hAnsi="Times New Roman" w:cs="Times New Roman"/>
          <w:sz w:val="24"/>
          <w:szCs w:val="24"/>
        </w:rPr>
        <w:t xml:space="preserve">, and responses to, </w:t>
      </w:r>
      <w:r w:rsidR="006B0245" w:rsidRPr="00503C60">
        <w:rPr>
          <w:rFonts w:ascii="Times New Roman" w:hAnsi="Times New Roman" w:cs="Times New Roman"/>
          <w:sz w:val="24"/>
          <w:szCs w:val="24"/>
        </w:rPr>
        <w:t xml:space="preserve">involuntary mental health </w:t>
      </w:r>
      <w:r w:rsidR="006B0245" w:rsidRPr="00503C60">
        <w:rPr>
          <w:rFonts w:ascii="Times New Roman" w:hAnsi="Times New Roman" w:cs="Times New Roman"/>
          <w:sz w:val="24"/>
          <w:szCs w:val="24"/>
        </w:rPr>
        <w:lastRenderedPageBreak/>
        <w:t>treatment? How did mental health services respond to women’s experiences of distress</w:t>
      </w:r>
      <w:r w:rsidR="006B0245">
        <w:rPr>
          <w:rFonts w:ascii="Times New Roman" w:hAnsi="Times New Roman" w:cs="Times New Roman"/>
          <w:sz w:val="24"/>
          <w:szCs w:val="24"/>
        </w:rPr>
        <w:t xml:space="preserve">, </w:t>
      </w:r>
      <w:r w:rsidR="006B0245" w:rsidRPr="00503C60">
        <w:rPr>
          <w:rFonts w:ascii="Times New Roman" w:hAnsi="Times New Roman" w:cs="Times New Roman"/>
          <w:sz w:val="24"/>
          <w:szCs w:val="24"/>
        </w:rPr>
        <w:t>and how d</w:t>
      </w:r>
      <w:r w:rsidR="006B0245">
        <w:rPr>
          <w:rFonts w:ascii="Times New Roman" w:hAnsi="Times New Roman" w:cs="Times New Roman"/>
          <w:sz w:val="24"/>
          <w:szCs w:val="24"/>
        </w:rPr>
        <w:t>oes</w:t>
      </w:r>
      <w:r w:rsidR="006B0245" w:rsidRPr="00503C60">
        <w:rPr>
          <w:rFonts w:ascii="Times New Roman" w:hAnsi="Times New Roman" w:cs="Times New Roman"/>
          <w:sz w:val="24"/>
          <w:szCs w:val="24"/>
        </w:rPr>
        <w:t xml:space="preserve"> this compare to women’s own understandings and suggested responses?</w:t>
      </w:r>
    </w:p>
    <w:p w14:paraId="7BCA9265" w14:textId="2079ACF2" w:rsidR="00B44CB1" w:rsidRPr="00503C60" w:rsidRDefault="00B44CB1" w:rsidP="00AB7CB5">
      <w:pPr>
        <w:spacing w:after="0" w:line="480" w:lineRule="auto"/>
        <w:rPr>
          <w:rFonts w:ascii="Times New Roman" w:hAnsi="Times New Roman" w:cs="Times New Roman"/>
          <w:b/>
          <w:bCs/>
          <w:sz w:val="24"/>
          <w:szCs w:val="24"/>
        </w:rPr>
      </w:pPr>
      <w:r w:rsidRPr="00503C60">
        <w:rPr>
          <w:rFonts w:ascii="Times New Roman" w:hAnsi="Times New Roman" w:cs="Times New Roman"/>
          <w:b/>
          <w:bCs/>
          <w:sz w:val="24"/>
          <w:szCs w:val="24"/>
        </w:rPr>
        <w:t>Methodology</w:t>
      </w:r>
    </w:p>
    <w:p w14:paraId="255F2939" w14:textId="21A39222" w:rsidR="00B44CB1" w:rsidRPr="00503C60" w:rsidRDefault="00B44CB1" w:rsidP="00D45D80">
      <w:pPr>
        <w:spacing w:after="0" w:line="480" w:lineRule="auto"/>
        <w:ind w:firstLine="720"/>
        <w:rPr>
          <w:rFonts w:ascii="Times New Roman" w:hAnsi="Times New Roman" w:cs="Times New Roman"/>
          <w:sz w:val="24"/>
          <w:szCs w:val="24"/>
        </w:rPr>
      </w:pPr>
      <w:r w:rsidRPr="00503C60">
        <w:rPr>
          <w:rFonts w:ascii="Times New Roman" w:hAnsi="Times New Roman" w:cs="Times New Roman"/>
          <w:sz w:val="24"/>
          <w:szCs w:val="24"/>
        </w:rPr>
        <w:t xml:space="preserve">Semi-structured, in-depth interviews were facilitated with 21 </w:t>
      </w:r>
      <w:r w:rsidR="009D3FBB">
        <w:rPr>
          <w:rFonts w:ascii="Times New Roman" w:hAnsi="Times New Roman" w:cs="Times New Roman"/>
          <w:sz w:val="24"/>
          <w:szCs w:val="24"/>
        </w:rPr>
        <w:t xml:space="preserve">self-identified </w:t>
      </w:r>
      <w:r w:rsidRPr="00503C60">
        <w:rPr>
          <w:rFonts w:ascii="Times New Roman" w:hAnsi="Times New Roman" w:cs="Times New Roman"/>
          <w:sz w:val="24"/>
          <w:szCs w:val="24"/>
        </w:rPr>
        <w:t>women over 18 years of age</w:t>
      </w:r>
      <w:r w:rsidR="009D3FBB">
        <w:rPr>
          <w:rFonts w:ascii="Times New Roman" w:hAnsi="Times New Roman" w:cs="Times New Roman"/>
          <w:sz w:val="24"/>
          <w:szCs w:val="24"/>
        </w:rPr>
        <w:t>,</w:t>
      </w:r>
      <w:r w:rsidRPr="00503C60">
        <w:rPr>
          <w:rFonts w:ascii="Times New Roman" w:hAnsi="Times New Roman" w:cs="Times New Roman"/>
          <w:sz w:val="24"/>
          <w:szCs w:val="24"/>
        </w:rPr>
        <w:t xml:space="preserve"> with an experience of involuntary mental health treatment in Australia. The interviews were situated in the context of a larger research project, exploring the perceptions and experiences of involuntary treatment from multiple perspectives (survivors, family and friends, and mental health workers). In addition, women were invited to contribute creative pieces and five participants chose to contribute art, poetry, and written reflections. These contributions will be reported on in a future publication, </w:t>
      </w:r>
      <w:r w:rsidR="00C42658">
        <w:rPr>
          <w:rFonts w:ascii="Times New Roman" w:hAnsi="Times New Roman" w:cs="Times New Roman"/>
          <w:sz w:val="24"/>
          <w:szCs w:val="24"/>
        </w:rPr>
        <w:t xml:space="preserve">combined with </w:t>
      </w:r>
      <w:r w:rsidRPr="00503C60">
        <w:rPr>
          <w:rFonts w:ascii="Times New Roman" w:hAnsi="Times New Roman" w:cs="Times New Roman"/>
          <w:sz w:val="24"/>
          <w:szCs w:val="24"/>
        </w:rPr>
        <w:t xml:space="preserve">further creative responses </w:t>
      </w:r>
      <w:r w:rsidR="00C42658">
        <w:rPr>
          <w:rFonts w:ascii="Times New Roman" w:hAnsi="Times New Roman" w:cs="Times New Roman"/>
          <w:sz w:val="24"/>
          <w:szCs w:val="24"/>
        </w:rPr>
        <w:t xml:space="preserve">that </w:t>
      </w:r>
      <w:r w:rsidRPr="00503C60">
        <w:rPr>
          <w:rFonts w:ascii="Times New Roman" w:hAnsi="Times New Roman" w:cs="Times New Roman"/>
          <w:sz w:val="24"/>
          <w:szCs w:val="24"/>
        </w:rPr>
        <w:t xml:space="preserve">will be produced in the next action research phase of the project. </w:t>
      </w:r>
    </w:p>
    <w:p w14:paraId="63CC7DEB" w14:textId="1E9F3ADB" w:rsidR="00B44CB1" w:rsidRPr="00503C60" w:rsidRDefault="00B44CB1" w:rsidP="00F963A6">
      <w:pPr>
        <w:spacing w:after="0" w:line="480" w:lineRule="auto"/>
        <w:rPr>
          <w:rFonts w:ascii="Times New Roman" w:hAnsi="Times New Roman" w:cs="Times New Roman"/>
          <w:sz w:val="24"/>
          <w:szCs w:val="24"/>
        </w:rPr>
      </w:pPr>
      <w:r w:rsidRPr="00503C60">
        <w:rPr>
          <w:rFonts w:ascii="Times New Roman" w:hAnsi="Times New Roman" w:cs="Times New Roman"/>
          <w:sz w:val="24"/>
          <w:szCs w:val="24"/>
        </w:rPr>
        <w:t>The study was underpinned by the conceptual frameworks of intersectional feminism and critical mental health theories</w:t>
      </w:r>
      <w:r w:rsidR="002146B0">
        <w:rPr>
          <w:rFonts w:ascii="Times New Roman" w:hAnsi="Times New Roman" w:cs="Times New Roman"/>
          <w:sz w:val="24"/>
          <w:szCs w:val="24"/>
        </w:rPr>
        <w:t>. It aimed to</w:t>
      </w:r>
      <w:r w:rsidR="00EA2E0B" w:rsidRPr="0083100C">
        <w:rPr>
          <w:rFonts w:ascii="Times New Roman" w:hAnsi="Times New Roman" w:cs="Times New Roman"/>
          <w:sz w:val="24"/>
          <w:szCs w:val="24"/>
        </w:rPr>
        <w:t xml:space="preserve"> consider a range of power relations that intersect with </w:t>
      </w:r>
      <w:r w:rsidR="00DA77E6">
        <w:rPr>
          <w:rFonts w:ascii="Times New Roman" w:hAnsi="Times New Roman" w:cs="Times New Roman"/>
          <w:sz w:val="24"/>
          <w:szCs w:val="24"/>
        </w:rPr>
        <w:t xml:space="preserve">both psychiatric oppression and </w:t>
      </w:r>
      <w:r w:rsidR="00EA2E0B" w:rsidRPr="0083100C">
        <w:rPr>
          <w:rFonts w:ascii="Times New Roman" w:hAnsi="Times New Roman" w:cs="Times New Roman"/>
          <w:sz w:val="24"/>
          <w:szCs w:val="24"/>
        </w:rPr>
        <w:t xml:space="preserve">gender inequality, and to draw upon a diverse range of women’s experiences and perspectives </w:t>
      </w:r>
      <w:r w:rsidR="00EA2E0B" w:rsidRPr="0083100C">
        <w:rPr>
          <w:rFonts w:ascii="Times New Roman" w:hAnsi="Times New Roman" w:cs="Times New Roman"/>
          <w:sz w:val="24"/>
          <w:szCs w:val="24"/>
        </w:rPr>
        <w:fldChar w:fldCharType="begin"/>
      </w:r>
      <w:r w:rsidR="00EA2E0B" w:rsidRPr="0083100C">
        <w:rPr>
          <w:rFonts w:ascii="Times New Roman" w:hAnsi="Times New Roman" w:cs="Times New Roman"/>
          <w:sz w:val="24"/>
          <w:szCs w:val="24"/>
        </w:rPr>
        <w:instrText xml:space="preserve"> ADDIN EN.CITE &lt;EndNote&gt;&lt;Cite&gt;&lt;Author&gt;Quiros&lt;/Author&gt;&lt;Year&gt;2014&lt;/Year&gt;&lt;IDText&gt;Responding to the Sociopolitical Complexity of Trauma: An Integration of Theory and Practice&lt;/IDText&gt;&lt;DisplayText&gt;(Quiros &amp;amp; Berger, 2014)&lt;/DisplayText&gt;&lt;record&gt;&lt;titles&gt;&lt;title&gt;Responding to the Sociopolitical Complexity of Trauma: An Integration of Theory and Practice&lt;/title&gt;&lt;secondary-title&gt;Journal of Loss and Trauma&lt;/secondary-title&gt;&lt;/titles&gt;&lt;pages&gt;149-159&lt;/pages&gt;&lt;number&gt;2&lt;/number&gt;&lt;contributors&gt;&lt;authors&gt;&lt;author&gt;Quiros, L.&lt;/author&gt;&lt;author&gt;Berger, R.&lt;/author&gt;&lt;/authors&gt;&lt;/contributors&gt;&lt;added-date format="utc"&gt;1428913003&lt;/added-date&gt;&lt;ref-type name="Journal Article"&gt;17&lt;/ref-type&gt;&lt;dates&gt;&lt;year&gt;2014&lt;/year&gt;&lt;/dates&gt;&lt;rec-number&gt;408&lt;/rec-number&gt;&lt;last-updated-date format="utc"&gt;1428913081&lt;/last-updated-date&gt;&lt;volume&gt;20&lt;/volume&gt;&lt;/record&gt;&lt;/Cite&gt;&lt;/EndNote&gt;</w:instrText>
      </w:r>
      <w:r w:rsidR="00EA2E0B" w:rsidRPr="0083100C">
        <w:rPr>
          <w:rFonts w:ascii="Times New Roman" w:hAnsi="Times New Roman" w:cs="Times New Roman"/>
          <w:sz w:val="24"/>
          <w:szCs w:val="24"/>
        </w:rPr>
        <w:fldChar w:fldCharType="separate"/>
      </w:r>
      <w:r w:rsidR="00EA2E0B" w:rsidRPr="0083100C">
        <w:rPr>
          <w:rFonts w:ascii="Times New Roman" w:hAnsi="Times New Roman" w:cs="Times New Roman"/>
          <w:noProof/>
          <w:sz w:val="24"/>
          <w:szCs w:val="24"/>
        </w:rPr>
        <w:t>(Quiros &amp; Berger, 2014)</w:t>
      </w:r>
      <w:r w:rsidR="00EA2E0B" w:rsidRPr="0083100C">
        <w:rPr>
          <w:rFonts w:ascii="Times New Roman" w:hAnsi="Times New Roman" w:cs="Times New Roman"/>
          <w:sz w:val="24"/>
          <w:szCs w:val="24"/>
        </w:rPr>
        <w:fldChar w:fldCharType="end"/>
      </w:r>
      <w:r w:rsidR="002146B0">
        <w:rPr>
          <w:rFonts w:ascii="Times New Roman" w:hAnsi="Times New Roman" w:cs="Times New Roman"/>
          <w:sz w:val="24"/>
          <w:szCs w:val="24"/>
        </w:rPr>
        <w:t xml:space="preserve">. </w:t>
      </w:r>
      <w:r w:rsidR="00F877C4">
        <w:rPr>
          <w:rFonts w:ascii="Times New Roman" w:hAnsi="Times New Roman" w:cs="Times New Roman"/>
          <w:sz w:val="24"/>
          <w:szCs w:val="24"/>
        </w:rPr>
        <w:t xml:space="preserve">Through </w:t>
      </w:r>
      <w:proofErr w:type="spellStart"/>
      <w:r w:rsidR="00F877C4">
        <w:rPr>
          <w:rFonts w:ascii="Times New Roman" w:hAnsi="Times New Roman" w:cs="Times New Roman"/>
          <w:sz w:val="24"/>
          <w:szCs w:val="24"/>
        </w:rPr>
        <w:t>centreing</w:t>
      </w:r>
      <w:proofErr w:type="spellEnd"/>
      <w:r w:rsidR="00F877C4">
        <w:rPr>
          <w:rFonts w:ascii="Times New Roman" w:hAnsi="Times New Roman" w:cs="Times New Roman"/>
          <w:sz w:val="24"/>
          <w:szCs w:val="24"/>
        </w:rPr>
        <w:t xml:space="preserve"> the voices of women survivors</w:t>
      </w:r>
      <w:r w:rsidR="00F20F63">
        <w:rPr>
          <w:rFonts w:ascii="Times New Roman" w:hAnsi="Times New Roman" w:cs="Times New Roman"/>
          <w:sz w:val="24"/>
          <w:szCs w:val="24"/>
        </w:rPr>
        <w:t xml:space="preserve"> of involuntary treatment</w:t>
      </w:r>
      <w:r w:rsidR="00F877C4">
        <w:rPr>
          <w:rFonts w:ascii="Times New Roman" w:hAnsi="Times New Roman" w:cs="Times New Roman"/>
          <w:sz w:val="24"/>
          <w:szCs w:val="24"/>
        </w:rPr>
        <w:t>,</w:t>
      </w:r>
      <w:r w:rsidR="00781533">
        <w:rPr>
          <w:rFonts w:ascii="Times New Roman" w:hAnsi="Times New Roman" w:cs="Times New Roman"/>
          <w:sz w:val="24"/>
          <w:szCs w:val="24"/>
        </w:rPr>
        <w:t xml:space="preserve"> attending to power relations, and making space for alternative understandings beyond </w:t>
      </w:r>
      <w:r w:rsidR="00AD5984">
        <w:rPr>
          <w:rFonts w:ascii="Times New Roman" w:hAnsi="Times New Roman" w:cs="Times New Roman"/>
          <w:sz w:val="24"/>
          <w:szCs w:val="24"/>
        </w:rPr>
        <w:t xml:space="preserve">the constraints of </w:t>
      </w:r>
      <w:r w:rsidR="003B5AB4">
        <w:rPr>
          <w:rFonts w:ascii="Times New Roman" w:hAnsi="Times New Roman" w:cs="Times New Roman"/>
          <w:sz w:val="24"/>
          <w:szCs w:val="24"/>
        </w:rPr>
        <w:t xml:space="preserve">the </w:t>
      </w:r>
      <w:r w:rsidR="00781533">
        <w:rPr>
          <w:rFonts w:ascii="Times New Roman" w:hAnsi="Times New Roman" w:cs="Times New Roman"/>
          <w:sz w:val="24"/>
          <w:szCs w:val="24"/>
        </w:rPr>
        <w:t xml:space="preserve">biomedical </w:t>
      </w:r>
      <w:r w:rsidR="003B5AB4">
        <w:rPr>
          <w:rFonts w:ascii="Times New Roman" w:hAnsi="Times New Roman" w:cs="Times New Roman"/>
          <w:sz w:val="24"/>
          <w:szCs w:val="24"/>
        </w:rPr>
        <w:t>paradigm</w:t>
      </w:r>
      <w:r w:rsidR="00781533">
        <w:rPr>
          <w:rFonts w:ascii="Times New Roman" w:hAnsi="Times New Roman" w:cs="Times New Roman"/>
          <w:sz w:val="24"/>
          <w:szCs w:val="24"/>
        </w:rPr>
        <w:t>,</w:t>
      </w:r>
      <w:r w:rsidR="00F877C4">
        <w:rPr>
          <w:rFonts w:ascii="Times New Roman" w:hAnsi="Times New Roman" w:cs="Times New Roman"/>
          <w:sz w:val="24"/>
          <w:szCs w:val="24"/>
        </w:rPr>
        <w:t xml:space="preserve"> the project was</w:t>
      </w:r>
      <w:r w:rsidR="006D155B">
        <w:rPr>
          <w:rFonts w:ascii="Times New Roman" w:hAnsi="Times New Roman" w:cs="Times New Roman"/>
          <w:sz w:val="24"/>
          <w:szCs w:val="24"/>
        </w:rPr>
        <w:t xml:space="preserve"> “devoted to</w:t>
      </w:r>
      <w:r w:rsidR="00C14FAC">
        <w:rPr>
          <w:rFonts w:ascii="Times New Roman" w:hAnsi="Times New Roman" w:cs="Times New Roman"/>
          <w:sz w:val="24"/>
          <w:szCs w:val="24"/>
        </w:rPr>
        <w:t xml:space="preserve"> </w:t>
      </w:r>
      <w:r w:rsidR="003017AB">
        <w:rPr>
          <w:rFonts w:ascii="Times New Roman" w:hAnsi="Times New Roman" w:cs="Times New Roman"/>
          <w:sz w:val="24"/>
          <w:szCs w:val="24"/>
        </w:rPr>
        <w:t xml:space="preserve">the critique and transcendence of </w:t>
      </w:r>
      <w:proofErr w:type="spellStart"/>
      <w:r w:rsidR="003017AB">
        <w:rPr>
          <w:rFonts w:ascii="Times New Roman" w:hAnsi="Times New Roman" w:cs="Times New Roman"/>
          <w:sz w:val="24"/>
          <w:szCs w:val="24"/>
        </w:rPr>
        <w:t>psy</w:t>
      </w:r>
      <w:proofErr w:type="spellEnd"/>
      <w:r w:rsidR="003017AB">
        <w:rPr>
          <w:rFonts w:ascii="Times New Roman" w:hAnsi="Times New Roman" w:cs="Times New Roman"/>
          <w:sz w:val="24"/>
          <w:szCs w:val="24"/>
        </w:rPr>
        <w:t>-c</w:t>
      </w:r>
      <w:r w:rsidR="00D40CB9">
        <w:rPr>
          <w:rFonts w:ascii="Times New Roman" w:hAnsi="Times New Roman" w:cs="Times New Roman"/>
          <w:sz w:val="24"/>
          <w:szCs w:val="24"/>
        </w:rPr>
        <w:t>e</w:t>
      </w:r>
      <w:r w:rsidR="003017AB">
        <w:rPr>
          <w:rFonts w:ascii="Times New Roman" w:hAnsi="Times New Roman" w:cs="Times New Roman"/>
          <w:sz w:val="24"/>
          <w:szCs w:val="24"/>
        </w:rPr>
        <w:t>n</w:t>
      </w:r>
      <w:r w:rsidR="00D40CB9">
        <w:rPr>
          <w:rFonts w:ascii="Times New Roman" w:hAnsi="Times New Roman" w:cs="Times New Roman"/>
          <w:sz w:val="24"/>
          <w:szCs w:val="24"/>
        </w:rPr>
        <w:t>t</w:t>
      </w:r>
      <w:r w:rsidR="003017AB">
        <w:rPr>
          <w:rFonts w:ascii="Times New Roman" w:hAnsi="Times New Roman" w:cs="Times New Roman"/>
          <w:sz w:val="24"/>
          <w:szCs w:val="24"/>
        </w:rPr>
        <w:t>red ways of thinking, be</w:t>
      </w:r>
      <w:r w:rsidR="00D40CB9">
        <w:rPr>
          <w:rFonts w:ascii="Times New Roman" w:hAnsi="Times New Roman" w:cs="Times New Roman"/>
          <w:sz w:val="24"/>
          <w:szCs w:val="24"/>
        </w:rPr>
        <w:t>h</w:t>
      </w:r>
      <w:r w:rsidR="003017AB">
        <w:rPr>
          <w:rFonts w:ascii="Times New Roman" w:hAnsi="Times New Roman" w:cs="Times New Roman"/>
          <w:sz w:val="24"/>
          <w:szCs w:val="24"/>
        </w:rPr>
        <w:t>aving, relating, and being</w:t>
      </w:r>
      <w:r w:rsidR="00D40CB9">
        <w:rPr>
          <w:rFonts w:ascii="Times New Roman" w:hAnsi="Times New Roman" w:cs="Times New Roman"/>
          <w:sz w:val="24"/>
          <w:szCs w:val="24"/>
        </w:rPr>
        <w:t>”</w:t>
      </w:r>
      <w:r w:rsidR="00AD5984">
        <w:rPr>
          <w:rFonts w:ascii="Times New Roman" w:hAnsi="Times New Roman" w:cs="Times New Roman"/>
          <w:sz w:val="24"/>
          <w:szCs w:val="24"/>
        </w:rPr>
        <w:t xml:space="preserve"> </w:t>
      </w:r>
      <w:r w:rsidR="00AB6F3F">
        <w:rPr>
          <w:rFonts w:ascii="Times New Roman" w:hAnsi="Times New Roman" w:cs="Times New Roman"/>
          <w:sz w:val="24"/>
          <w:szCs w:val="24"/>
        </w:rPr>
        <w:t>(</w:t>
      </w:r>
      <w:proofErr w:type="spellStart"/>
      <w:r w:rsidR="00AB6F3F">
        <w:rPr>
          <w:rFonts w:ascii="Times New Roman" w:hAnsi="Times New Roman" w:cs="Times New Roman"/>
          <w:sz w:val="24"/>
          <w:szCs w:val="24"/>
        </w:rPr>
        <w:t>LeFrancois</w:t>
      </w:r>
      <w:proofErr w:type="spellEnd"/>
      <w:r w:rsidR="003206BC">
        <w:rPr>
          <w:rFonts w:ascii="Times New Roman" w:hAnsi="Times New Roman" w:cs="Times New Roman"/>
          <w:sz w:val="24"/>
          <w:szCs w:val="24"/>
        </w:rPr>
        <w:t xml:space="preserve"> et al</w:t>
      </w:r>
      <w:r w:rsidR="007028F1">
        <w:rPr>
          <w:rFonts w:ascii="Times New Roman" w:hAnsi="Times New Roman" w:cs="Times New Roman"/>
          <w:sz w:val="24"/>
          <w:szCs w:val="24"/>
        </w:rPr>
        <w:t>.</w:t>
      </w:r>
      <w:r w:rsidR="003206BC">
        <w:rPr>
          <w:rFonts w:ascii="Times New Roman" w:hAnsi="Times New Roman" w:cs="Times New Roman"/>
          <w:sz w:val="24"/>
          <w:szCs w:val="24"/>
        </w:rPr>
        <w:t>,</w:t>
      </w:r>
      <w:r w:rsidR="00AB6F3F">
        <w:rPr>
          <w:rFonts w:ascii="Times New Roman" w:hAnsi="Times New Roman" w:cs="Times New Roman"/>
          <w:sz w:val="24"/>
          <w:szCs w:val="24"/>
        </w:rPr>
        <w:t xml:space="preserve"> 2013). </w:t>
      </w:r>
      <w:r w:rsidRPr="00503C60">
        <w:rPr>
          <w:rFonts w:ascii="Times New Roman" w:hAnsi="Times New Roman" w:cs="Times New Roman"/>
          <w:sz w:val="24"/>
          <w:szCs w:val="24"/>
        </w:rPr>
        <w:t xml:space="preserve">Our research team included a researcher without direct experience of involuntary treatment (author 1) and two </w:t>
      </w:r>
      <w:r w:rsidR="00FD1095">
        <w:rPr>
          <w:rFonts w:ascii="Times New Roman" w:hAnsi="Times New Roman" w:cs="Times New Roman"/>
          <w:sz w:val="24"/>
          <w:szCs w:val="24"/>
        </w:rPr>
        <w:t xml:space="preserve">survivor </w:t>
      </w:r>
      <w:r w:rsidRPr="00503C60">
        <w:rPr>
          <w:rFonts w:ascii="Times New Roman" w:hAnsi="Times New Roman" w:cs="Times New Roman"/>
          <w:sz w:val="24"/>
          <w:szCs w:val="24"/>
        </w:rPr>
        <w:t xml:space="preserve">researchers (authors 2 and 3) brought experiential knowledge to the study, </w:t>
      </w:r>
      <w:r w:rsidR="00A47D34" w:rsidRPr="00503C60">
        <w:rPr>
          <w:rFonts w:ascii="Times New Roman" w:hAnsi="Times New Roman" w:cs="Times New Roman"/>
          <w:sz w:val="24"/>
          <w:szCs w:val="24"/>
        </w:rPr>
        <w:t>stemming from their</w:t>
      </w:r>
      <w:r w:rsidRPr="00503C60">
        <w:rPr>
          <w:rFonts w:ascii="Times New Roman" w:hAnsi="Times New Roman" w:cs="Times New Roman"/>
          <w:sz w:val="24"/>
          <w:szCs w:val="24"/>
        </w:rPr>
        <w:t xml:space="preserve"> </w:t>
      </w:r>
      <w:r w:rsidR="007B5FCA">
        <w:rPr>
          <w:rFonts w:ascii="Times New Roman" w:hAnsi="Times New Roman" w:cs="Times New Roman"/>
          <w:sz w:val="24"/>
          <w:szCs w:val="24"/>
        </w:rPr>
        <w:t xml:space="preserve">direct </w:t>
      </w:r>
      <w:r w:rsidRPr="00503C60">
        <w:rPr>
          <w:rFonts w:ascii="Times New Roman" w:hAnsi="Times New Roman" w:cs="Times New Roman"/>
          <w:sz w:val="24"/>
          <w:szCs w:val="24"/>
        </w:rPr>
        <w:t>experiences of involuntary mental health treatment</w:t>
      </w:r>
      <w:r w:rsidR="00BF0706">
        <w:rPr>
          <w:rFonts w:ascii="Times New Roman" w:hAnsi="Times New Roman" w:cs="Times New Roman"/>
          <w:sz w:val="24"/>
          <w:szCs w:val="24"/>
        </w:rPr>
        <w:t xml:space="preserve">, in addition to </w:t>
      </w:r>
      <w:r w:rsidR="007B5FCA">
        <w:rPr>
          <w:rFonts w:ascii="Times New Roman" w:hAnsi="Times New Roman" w:cs="Times New Roman"/>
          <w:sz w:val="24"/>
          <w:szCs w:val="24"/>
        </w:rPr>
        <w:t>t</w:t>
      </w:r>
      <w:r w:rsidR="00BE70CF">
        <w:rPr>
          <w:rFonts w:ascii="Times New Roman" w:hAnsi="Times New Roman" w:cs="Times New Roman"/>
          <w:sz w:val="24"/>
          <w:szCs w:val="24"/>
        </w:rPr>
        <w:t xml:space="preserve">heir </w:t>
      </w:r>
      <w:r w:rsidR="00BF0706">
        <w:rPr>
          <w:rFonts w:ascii="Times New Roman" w:hAnsi="Times New Roman" w:cs="Times New Roman"/>
          <w:sz w:val="24"/>
          <w:szCs w:val="24"/>
        </w:rPr>
        <w:t>research expertise</w:t>
      </w:r>
      <w:r w:rsidRPr="00503C60">
        <w:rPr>
          <w:rFonts w:ascii="Times New Roman" w:hAnsi="Times New Roman" w:cs="Times New Roman"/>
          <w:sz w:val="24"/>
          <w:szCs w:val="24"/>
        </w:rPr>
        <w:t xml:space="preserve">. </w:t>
      </w:r>
      <w:r w:rsidR="00B41DB4">
        <w:rPr>
          <w:rFonts w:ascii="Times New Roman" w:hAnsi="Times New Roman" w:cs="Times New Roman"/>
          <w:sz w:val="24"/>
          <w:szCs w:val="24"/>
        </w:rPr>
        <w:t>Consequently,</w:t>
      </w:r>
      <w:r w:rsidRPr="00503C60">
        <w:rPr>
          <w:rFonts w:ascii="Times New Roman" w:hAnsi="Times New Roman" w:cs="Times New Roman"/>
          <w:sz w:val="24"/>
          <w:szCs w:val="24"/>
        </w:rPr>
        <w:t xml:space="preserve"> survivor knowledges </w:t>
      </w:r>
      <w:r w:rsidR="00B41DB4">
        <w:rPr>
          <w:rFonts w:ascii="Times New Roman" w:hAnsi="Times New Roman" w:cs="Times New Roman"/>
          <w:sz w:val="24"/>
          <w:szCs w:val="24"/>
        </w:rPr>
        <w:t>were</w:t>
      </w:r>
      <w:r w:rsidRPr="00503C60">
        <w:rPr>
          <w:rFonts w:ascii="Times New Roman" w:hAnsi="Times New Roman" w:cs="Times New Roman"/>
          <w:sz w:val="24"/>
          <w:szCs w:val="24"/>
        </w:rPr>
        <w:t xml:space="preserve"> embedded in both the project’s interviewing approach and analytical processes, as outlined below. </w:t>
      </w:r>
    </w:p>
    <w:p w14:paraId="35C59155" w14:textId="77777777" w:rsidR="00B44CB1" w:rsidRPr="00AB7CB5" w:rsidRDefault="00B44CB1" w:rsidP="00F963A6">
      <w:pPr>
        <w:spacing w:after="0" w:line="480" w:lineRule="auto"/>
        <w:rPr>
          <w:rFonts w:ascii="Times New Roman" w:hAnsi="Times New Roman" w:cs="Times New Roman"/>
          <w:b/>
          <w:bCs/>
          <w:i/>
          <w:iCs/>
          <w:sz w:val="24"/>
          <w:szCs w:val="24"/>
        </w:rPr>
      </w:pPr>
      <w:r w:rsidRPr="00AB7CB5">
        <w:rPr>
          <w:rFonts w:ascii="Times New Roman" w:hAnsi="Times New Roman" w:cs="Times New Roman"/>
          <w:b/>
          <w:bCs/>
          <w:i/>
          <w:iCs/>
          <w:sz w:val="24"/>
          <w:szCs w:val="24"/>
        </w:rPr>
        <w:t>Ethical Considerations and Recruitment</w:t>
      </w:r>
    </w:p>
    <w:p w14:paraId="776538DA" w14:textId="155BC70B" w:rsidR="00B44CB1" w:rsidRPr="00503C60" w:rsidRDefault="00B44CB1" w:rsidP="00D45D80">
      <w:pPr>
        <w:spacing w:after="0" w:line="480" w:lineRule="auto"/>
        <w:ind w:firstLine="720"/>
        <w:rPr>
          <w:rFonts w:ascii="Times New Roman" w:hAnsi="Times New Roman" w:cs="Times New Roman"/>
          <w:sz w:val="24"/>
          <w:szCs w:val="24"/>
        </w:rPr>
      </w:pPr>
      <w:r w:rsidRPr="00503C60">
        <w:rPr>
          <w:rFonts w:ascii="Times New Roman" w:hAnsi="Times New Roman" w:cs="Times New Roman"/>
          <w:sz w:val="24"/>
          <w:szCs w:val="24"/>
        </w:rPr>
        <w:lastRenderedPageBreak/>
        <w:t>Ethics approval was obtained for the study via the University Human Ethics Committee. Supported decision-making principles</w:t>
      </w:r>
      <w:r w:rsidR="00B33DE8">
        <w:rPr>
          <w:rFonts w:ascii="Times New Roman" w:hAnsi="Times New Roman" w:cs="Times New Roman"/>
          <w:sz w:val="24"/>
          <w:szCs w:val="24"/>
        </w:rPr>
        <w:t xml:space="preserve"> </w:t>
      </w:r>
      <w:r w:rsidRPr="00503C60">
        <w:rPr>
          <w:rFonts w:ascii="Times New Roman" w:hAnsi="Times New Roman" w:cs="Times New Roman"/>
          <w:sz w:val="24"/>
          <w:szCs w:val="24"/>
        </w:rPr>
        <w:t>informed a pre-interview discussion, which included opportunities to fully discuss the aims and processes of the interviews and to answer any questions</w:t>
      </w:r>
      <w:r w:rsidR="008E1342">
        <w:rPr>
          <w:rFonts w:ascii="Times New Roman" w:hAnsi="Times New Roman" w:cs="Times New Roman"/>
          <w:sz w:val="24"/>
          <w:szCs w:val="24"/>
        </w:rPr>
        <w:t xml:space="preserve"> (Gooding, 2013)</w:t>
      </w:r>
      <w:r w:rsidRPr="00503C60">
        <w:rPr>
          <w:rFonts w:ascii="Times New Roman" w:hAnsi="Times New Roman" w:cs="Times New Roman"/>
          <w:sz w:val="24"/>
          <w:szCs w:val="24"/>
        </w:rPr>
        <w:t xml:space="preserve">. This approach replaced a pre-research screening process that was initially recommended by the ethics committee, which the research team deemed paternalistic, and imbued with sanist assumptions about the reduced decision-making capacities of people who have been labelled with psychiatric diagnoses. All participants provided written consent. The interviews were </w:t>
      </w:r>
      <w:r w:rsidR="001014E7" w:rsidRPr="00503C60">
        <w:rPr>
          <w:rFonts w:ascii="Times New Roman" w:hAnsi="Times New Roman" w:cs="Times New Roman"/>
          <w:sz w:val="24"/>
          <w:szCs w:val="24"/>
        </w:rPr>
        <w:t>recorded,</w:t>
      </w:r>
      <w:r w:rsidRPr="00503C60">
        <w:rPr>
          <w:rFonts w:ascii="Times New Roman" w:hAnsi="Times New Roman" w:cs="Times New Roman"/>
          <w:sz w:val="24"/>
          <w:szCs w:val="24"/>
        </w:rPr>
        <w:t xml:space="preserve"> and the audio files were transcribed</w:t>
      </w:r>
      <w:r w:rsidR="004E68E6">
        <w:rPr>
          <w:rFonts w:ascii="Times New Roman" w:hAnsi="Times New Roman" w:cs="Times New Roman"/>
          <w:sz w:val="24"/>
          <w:szCs w:val="24"/>
        </w:rPr>
        <w:t>.</w:t>
      </w:r>
    </w:p>
    <w:p w14:paraId="0142EE46" w14:textId="05786195" w:rsidR="00B44CB1" w:rsidRPr="00503C60" w:rsidRDefault="00B44CB1" w:rsidP="00AB7CB5">
      <w:pPr>
        <w:spacing w:after="0" w:line="480" w:lineRule="auto"/>
        <w:ind w:firstLine="720"/>
        <w:rPr>
          <w:rFonts w:ascii="Times New Roman" w:hAnsi="Times New Roman" w:cs="Times New Roman"/>
          <w:sz w:val="24"/>
          <w:szCs w:val="24"/>
        </w:rPr>
      </w:pPr>
      <w:r w:rsidRPr="00503C60">
        <w:rPr>
          <w:rFonts w:ascii="Times New Roman" w:hAnsi="Times New Roman" w:cs="Times New Roman"/>
          <w:sz w:val="24"/>
          <w:szCs w:val="24"/>
        </w:rPr>
        <w:t xml:space="preserve">Participants were recruited through a range of avenues, including </w:t>
      </w:r>
      <w:r w:rsidR="00753EBF">
        <w:rPr>
          <w:rFonts w:ascii="Times New Roman" w:hAnsi="Times New Roman" w:cs="Times New Roman"/>
          <w:sz w:val="24"/>
          <w:szCs w:val="24"/>
        </w:rPr>
        <w:t xml:space="preserve">online </w:t>
      </w:r>
      <w:r w:rsidRPr="00503C60">
        <w:rPr>
          <w:rFonts w:ascii="Times New Roman" w:hAnsi="Times New Roman" w:cs="Times New Roman"/>
          <w:sz w:val="24"/>
          <w:szCs w:val="24"/>
        </w:rPr>
        <w:t xml:space="preserve">newsletters, community centres, </w:t>
      </w:r>
      <w:r w:rsidR="008D063F">
        <w:rPr>
          <w:rFonts w:ascii="Times New Roman" w:hAnsi="Times New Roman" w:cs="Times New Roman"/>
          <w:sz w:val="24"/>
          <w:szCs w:val="24"/>
        </w:rPr>
        <w:t>“</w:t>
      </w:r>
      <w:r w:rsidRPr="00503C60">
        <w:rPr>
          <w:rFonts w:ascii="Times New Roman" w:hAnsi="Times New Roman" w:cs="Times New Roman"/>
          <w:sz w:val="24"/>
          <w:szCs w:val="24"/>
        </w:rPr>
        <w:t>word of mouth</w:t>
      </w:r>
      <w:r w:rsidR="008D063F">
        <w:rPr>
          <w:rFonts w:ascii="Times New Roman" w:hAnsi="Times New Roman" w:cs="Times New Roman"/>
          <w:sz w:val="24"/>
          <w:szCs w:val="24"/>
        </w:rPr>
        <w:t>”</w:t>
      </w:r>
      <w:r w:rsidRPr="00503C60">
        <w:rPr>
          <w:rFonts w:ascii="Times New Roman" w:hAnsi="Times New Roman" w:cs="Times New Roman"/>
          <w:sz w:val="24"/>
          <w:szCs w:val="24"/>
        </w:rPr>
        <w:t xml:space="preserve">, and snowball recruitment. Participants were given a $75 gift voucher to acknowledge their time and participation in the project. </w:t>
      </w:r>
    </w:p>
    <w:p w14:paraId="7FBB9645" w14:textId="77777777" w:rsidR="00B44CB1" w:rsidRPr="00AB7CB5" w:rsidRDefault="00B44CB1" w:rsidP="00F963A6">
      <w:pPr>
        <w:spacing w:after="0" w:line="480" w:lineRule="auto"/>
        <w:rPr>
          <w:rFonts w:ascii="Times New Roman" w:hAnsi="Times New Roman" w:cs="Times New Roman"/>
          <w:b/>
          <w:bCs/>
          <w:i/>
          <w:iCs/>
          <w:sz w:val="24"/>
          <w:szCs w:val="24"/>
        </w:rPr>
      </w:pPr>
      <w:r w:rsidRPr="00AB7CB5">
        <w:rPr>
          <w:rFonts w:ascii="Times New Roman" w:hAnsi="Times New Roman" w:cs="Times New Roman"/>
          <w:b/>
          <w:bCs/>
          <w:i/>
          <w:iCs/>
          <w:sz w:val="24"/>
          <w:szCs w:val="24"/>
        </w:rPr>
        <w:t>Interviews</w:t>
      </w:r>
    </w:p>
    <w:p w14:paraId="186C18D8" w14:textId="7CEFB63A" w:rsidR="00B44CB1" w:rsidRPr="00503C60" w:rsidRDefault="007504DA" w:rsidP="00D45D80">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The majority of</w:t>
      </w:r>
      <w:proofErr w:type="gramEnd"/>
      <w:r w:rsidR="00B44CB1" w:rsidRPr="00503C60">
        <w:rPr>
          <w:rFonts w:ascii="Times New Roman" w:hAnsi="Times New Roman" w:cs="Times New Roman"/>
          <w:sz w:val="24"/>
          <w:szCs w:val="24"/>
        </w:rPr>
        <w:t xml:space="preserve"> interviews </w:t>
      </w:r>
      <w:r>
        <w:rPr>
          <w:rFonts w:ascii="Times New Roman" w:hAnsi="Times New Roman" w:cs="Times New Roman"/>
          <w:sz w:val="24"/>
          <w:szCs w:val="24"/>
        </w:rPr>
        <w:t>(18)</w:t>
      </w:r>
      <w:r w:rsidR="008444EC">
        <w:rPr>
          <w:rFonts w:ascii="Times New Roman" w:hAnsi="Times New Roman" w:cs="Times New Roman"/>
          <w:sz w:val="24"/>
          <w:szCs w:val="24"/>
        </w:rPr>
        <w:t xml:space="preserve"> </w:t>
      </w:r>
      <w:r w:rsidR="00B44CB1" w:rsidRPr="00503C60">
        <w:rPr>
          <w:rFonts w:ascii="Times New Roman" w:hAnsi="Times New Roman" w:cs="Times New Roman"/>
          <w:sz w:val="24"/>
          <w:szCs w:val="24"/>
        </w:rPr>
        <w:t xml:space="preserve">were co-facilitated by the first author and a survivor researcher (second or third author). </w:t>
      </w:r>
      <w:r w:rsidR="00405572">
        <w:rPr>
          <w:rFonts w:ascii="Times New Roman" w:hAnsi="Times New Roman" w:cs="Times New Roman"/>
          <w:sz w:val="24"/>
          <w:szCs w:val="24"/>
        </w:rPr>
        <w:t>The role of the survivor researchers in</w:t>
      </w:r>
      <w:r w:rsidR="00D954D6">
        <w:rPr>
          <w:rFonts w:ascii="Times New Roman" w:hAnsi="Times New Roman" w:cs="Times New Roman"/>
          <w:sz w:val="24"/>
          <w:szCs w:val="24"/>
        </w:rPr>
        <w:t xml:space="preserve"> co-facilitating </w:t>
      </w:r>
      <w:proofErr w:type="gramStart"/>
      <w:r w:rsidR="00405572">
        <w:rPr>
          <w:rFonts w:ascii="Times New Roman" w:hAnsi="Times New Roman" w:cs="Times New Roman"/>
          <w:sz w:val="24"/>
          <w:szCs w:val="24"/>
        </w:rPr>
        <w:t>the majority of</w:t>
      </w:r>
      <w:proofErr w:type="gramEnd"/>
      <w:r w:rsidR="00405572">
        <w:rPr>
          <w:rFonts w:ascii="Times New Roman" w:hAnsi="Times New Roman" w:cs="Times New Roman"/>
          <w:sz w:val="24"/>
          <w:szCs w:val="24"/>
        </w:rPr>
        <w:t xml:space="preserve"> </w:t>
      </w:r>
      <w:r w:rsidR="00D954D6">
        <w:rPr>
          <w:rFonts w:ascii="Times New Roman" w:hAnsi="Times New Roman" w:cs="Times New Roman"/>
          <w:sz w:val="24"/>
          <w:szCs w:val="24"/>
        </w:rPr>
        <w:t>interviews was valuable in building</w:t>
      </w:r>
      <w:r w:rsidR="00B44CB1" w:rsidRPr="00503C60">
        <w:rPr>
          <w:rFonts w:ascii="Times New Roman" w:hAnsi="Times New Roman" w:cs="Times New Roman"/>
          <w:sz w:val="24"/>
          <w:szCs w:val="24"/>
        </w:rPr>
        <w:t xml:space="preserve"> trust and safety</w:t>
      </w:r>
      <w:r w:rsidR="00E92FF0">
        <w:rPr>
          <w:rFonts w:ascii="Times New Roman" w:hAnsi="Times New Roman" w:cs="Times New Roman"/>
          <w:sz w:val="24"/>
          <w:szCs w:val="24"/>
        </w:rPr>
        <w:t xml:space="preserve">, </w:t>
      </w:r>
      <w:r w:rsidR="00885ACF">
        <w:rPr>
          <w:rFonts w:ascii="Times New Roman" w:hAnsi="Times New Roman" w:cs="Times New Roman"/>
          <w:sz w:val="24"/>
          <w:szCs w:val="24"/>
        </w:rPr>
        <w:t xml:space="preserve">and </w:t>
      </w:r>
      <w:r w:rsidR="00E92FF0">
        <w:rPr>
          <w:rFonts w:ascii="Times New Roman" w:hAnsi="Times New Roman" w:cs="Times New Roman"/>
          <w:sz w:val="24"/>
          <w:szCs w:val="24"/>
        </w:rPr>
        <w:t>in</w:t>
      </w:r>
      <w:r w:rsidR="00B44CB1" w:rsidRPr="00503C60">
        <w:rPr>
          <w:rFonts w:ascii="Times New Roman" w:hAnsi="Times New Roman" w:cs="Times New Roman"/>
          <w:sz w:val="24"/>
          <w:szCs w:val="24"/>
        </w:rPr>
        <w:t xml:space="preserve"> fram</w:t>
      </w:r>
      <w:r w:rsidR="00E92FF0">
        <w:rPr>
          <w:rFonts w:ascii="Times New Roman" w:hAnsi="Times New Roman" w:cs="Times New Roman"/>
          <w:sz w:val="24"/>
          <w:szCs w:val="24"/>
        </w:rPr>
        <w:t xml:space="preserve">ing </w:t>
      </w:r>
      <w:r w:rsidR="00EB52A6">
        <w:rPr>
          <w:rFonts w:ascii="Times New Roman" w:hAnsi="Times New Roman" w:cs="Times New Roman"/>
          <w:sz w:val="24"/>
          <w:szCs w:val="24"/>
        </w:rPr>
        <w:t xml:space="preserve">rich and </w:t>
      </w:r>
      <w:r w:rsidR="00E92FF0">
        <w:rPr>
          <w:rFonts w:ascii="Times New Roman" w:hAnsi="Times New Roman" w:cs="Times New Roman"/>
          <w:sz w:val="24"/>
          <w:szCs w:val="24"/>
        </w:rPr>
        <w:t>relevant</w:t>
      </w:r>
      <w:r w:rsidR="00B44CB1" w:rsidRPr="00503C60">
        <w:rPr>
          <w:rFonts w:ascii="Times New Roman" w:hAnsi="Times New Roman" w:cs="Times New Roman"/>
          <w:sz w:val="24"/>
          <w:szCs w:val="24"/>
        </w:rPr>
        <w:t xml:space="preserve"> interview questions and responses to participants that drew upon their </w:t>
      </w:r>
      <w:r w:rsidR="00885ACF">
        <w:rPr>
          <w:rFonts w:ascii="Times New Roman" w:hAnsi="Times New Roman" w:cs="Times New Roman"/>
          <w:sz w:val="24"/>
          <w:szCs w:val="24"/>
        </w:rPr>
        <w:t>experiential expertise</w:t>
      </w:r>
      <w:r w:rsidR="00EB52A6">
        <w:rPr>
          <w:rFonts w:ascii="Times New Roman" w:hAnsi="Times New Roman" w:cs="Times New Roman"/>
          <w:sz w:val="24"/>
          <w:szCs w:val="24"/>
        </w:rPr>
        <w:t xml:space="preserve"> </w:t>
      </w:r>
      <w:r w:rsidR="00802031">
        <w:rPr>
          <w:rFonts w:ascii="Times New Roman" w:hAnsi="Times New Roman" w:cs="Times New Roman"/>
          <w:sz w:val="24"/>
          <w:szCs w:val="24"/>
        </w:rPr>
        <w:t xml:space="preserve">(Faulkner, 2017). </w:t>
      </w:r>
      <w:r w:rsidR="00B44CB1" w:rsidRPr="00503C60">
        <w:rPr>
          <w:rFonts w:ascii="Times New Roman" w:hAnsi="Times New Roman" w:cs="Times New Roman"/>
          <w:sz w:val="24"/>
          <w:szCs w:val="24"/>
        </w:rPr>
        <w:t xml:space="preserve">Interviews were guided by an interview </w:t>
      </w:r>
      <w:proofErr w:type="gramStart"/>
      <w:r w:rsidR="00B44CB1" w:rsidRPr="00503C60">
        <w:rPr>
          <w:rFonts w:ascii="Times New Roman" w:hAnsi="Times New Roman" w:cs="Times New Roman"/>
          <w:sz w:val="24"/>
          <w:szCs w:val="24"/>
        </w:rPr>
        <w:t>schedule,</w:t>
      </w:r>
      <w:proofErr w:type="gramEnd"/>
      <w:r w:rsidR="00B44CB1" w:rsidRPr="00503C60">
        <w:rPr>
          <w:rFonts w:ascii="Times New Roman" w:hAnsi="Times New Roman" w:cs="Times New Roman"/>
          <w:sz w:val="24"/>
          <w:szCs w:val="24"/>
        </w:rPr>
        <w:t xml:space="preserve"> however </w:t>
      </w:r>
      <w:r w:rsidR="00B44CB1" w:rsidRPr="00311E35">
        <w:rPr>
          <w:rFonts w:ascii="Times New Roman" w:hAnsi="Times New Roman" w:cs="Times New Roman"/>
          <w:sz w:val="24"/>
          <w:szCs w:val="24"/>
        </w:rPr>
        <w:t xml:space="preserve">a broad scope was given to participants to explore issues of importance to them. </w:t>
      </w:r>
      <w:r w:rsidR="00F46FCB">
        <w:rPr>
          <w:rFonts w:ascii="Times New Roman" w:hAnsi="Times New Roman" w:cs="Times New Roman"/>
          <w:sz w:val="24"/>
          <w:szCs w:val="24"/>
        </w:rPr>
        <w:t>Interview questions included:</w:t>
      </w:r>
      <w:r w:rsidR="00BC282A" w:rsidRPr="008A3E8C">
        <w:rPr>
          <w:rFonts w:ascii="Times New Roman" w:hAnsi="Times New Roman" w:cs="Times New Roman"/>
          <w:sz w:val="24"/>
          <w:szCs w:val="24"/>
        </w:rPr>
        <w:t xml:space="preserve"> </w:t>
      </w:r>
      <w:r w:rsidR="00453708" w:rsidRPr="008A3E8C">
        <w:rPr>
          <w:rFonts w:ascii="Times New Roman" w:hAnsi="Times New Roman" w:cs="Times New Roman"/>
          <w:sz w:val="24"/>
          <w:szCs w:val="24"/>
        </w:rPr>
        <w:t xml:space="preserve">Could you describe </w:t>
      </w:r>
      <w:r w:rsidR="001F09A8" w:rsidRPr="008A3E8C">
        <w:rPr>
          <w:rFonts w:ascii="Times New Roman" w:hAnsi="Times New Roman" w:cs="Times New Roman"/>
          <w:sz w:val="24"/>
          <w:szCs w:val="24"/>
        </w:rPr>
        <w:t>(</w:t>
      </w:r>
      <w:r w:rsidR="00453708" w:rsidRPr="008A3E8C">
        <w:rPr>
          <w:rFonts w:ascii="Times New Roman" w:hAnsi="Times New Roman" w:cs="Times New Roman"/>
          <w:sz w:val="24"/>
          <w:szCs w:val="24"/>
        </w:rPr>
        <w:t>only in as much detail as you would like to share</w:t>
      </w:r>
      <w:r w:rsidR="001F09A8" w:rsidRPr="008A3E8C">
        <w:rPr>
          <w:rFonts w:ascii="Times New Roman" w:hAnsi="Times New Roman" w:cs="Times New Roman"/>
          <w:sz w:val="24"/>
          <w:szCs w:val="24"/>
        </w:rPr>
        <w:t>)</w:t>
      </w:r>
      <w:r w:rsidR="00453708" w:rsidRPr="008A3E8C">
        <w:rPr>
          <w:rFonts w:ascii="Times New Roman" w:hAnsi="Times New Roman" w:cs="Times New Roman"/>
          <w:sz w:val="24"/>
          <w:szCs w:val="24"/>
        </w:rPr>
        <w:t xml:space="preserve"> your experiences of involuntary mental health services? </w:t>
      </w:r>
      <w:r w:rsidR="00F46FCB" w:rsidRPr="008A3E8C">
        <w:rPr>
          <w:rFonts w:ascii="Times New Roman" w:hAnsi="Times New Roman" w:cs="Times New Roman"/>
          <w:sz w:val="24"/>
          <w:szCs w:val="24"/>
        </w:rPr>
        <w:t>What are your understandings of the experiences of involuntary mental health services for women in particular?</w:t>
      </w:r>
      <w:r w:rsidR="00F46FCB">
        <w:t xml:space="preserve"> </w:t>
      </w:r>
      <w:r w:rsidR="00B44CB1" w:rsidRPr="00311E35">
        <w:rPr>
          <w:rFonts w:ascii="Times New Roman" w:hAnsi="Times New Roman" w:cs="Times New Roman"/>
          <w:sz w:val="24"/>
          <w:szCs w:val="24"/>
        </w:rPr>
        <w:t>Due to a</w:t>
      </w:r>
      <w:r w:rsidR="00DD4FAB">
        <w:rPr>
          <w:rFonts w:ascii="Times New Roman" w:hAnsi="Times New Roman" w:cs="Times New Roman"/>
          <w:sz w:val="24"/>
          <w:szCs w:val="24"/>
        </w:rPr>
        <w:t xml:space="preserve"> </w:t>
      </w:r>
      <w:r w:rsidR="00B44CB1" w:rsidRPr="00311E35">
        <w:rPr>
          <w:rFonts w:ascii="Times New Roman" w:hAnsi="Times New Roman" w:cs="Times New Roman"/>
          <w:sz w:val="24"/>
          <w:szCs w:val="24"/>
        </w:rPr>
        <w:t xml:space="preserve">lockdown </w:t>
      </w:r>
      <w:proofErr w:type="gramStart"/>
      <w:r w:rsidR="00B44CB1" w:rsidRPr="00311E35">
        <w:rPr>
          <w:rFonts w:ascii="Times New Roman" w:hAnsi="Times New Roman" w:cs="Times New Roman"/>
          <w:sz w:val="24"/>
          <w:szCs w:val="24"/>
        </w:rPr>
        <w:t>as a result of</w:t>
      </w:r>
      <w:proofErr w:type="gramEnd"/>
      <w:r w:rsidR="00B44CB1" w:rsidRPr="00311E35">
        <w:rPr>
          <w:rFonts w:ascii="Times New Roman" w:hAnsi="Times New Roman" w:cs="Times New Roman"/>
          <w:sz w:val="24"/>
          <w:szCs w:val="24"/>
        </w:rPr>
        <w:t xml:space="preserve"> Covid-19, the majority of interviews were</w:t>
      </w:r>
      <w:r w:rsidR="00B44CB1" w:rsidRPr="00503C60">
        <w:rPr>
          <w:rFonts w:ascii="Times New Roman" w:hAnsi="Times New Roman" w:cs="Times New Roman"/>
          <w:sz w:val="24"/>
          <w:szCs w:val="24"/>
        </w:rPr>
        <w:t xml:space="preserve"> conducted online. </w:t>
      </w:r>
    </w:p>
    <w:p w14:paraId="0601DD34" w14:textId="1E04A02F" w:rsidR="00B44CB1" w:rsidRPr="00503C60" w:rsidRDefault="00B44CB1" w:rsidP="00D45D80">
      <w:pPr>
        <w:spacing w:after="0" w:line="480" w:lineRule="auto"/>
        <w:ind w:firstLine="720"/>
        <w:rPr>
          <w:rFonts w:ascii="Times New Roman" w:hAnsi="Times New Roman" w:cs="Times New Roman"/>
          <w:sz w:val="24"/>
          <w:szCs w:val="24"/>
        </w:rPr>
      </w:pPr>
      <w:r w:rsidRPr="00503C60">
        <w:rPr>
          <w:rFonts w:ascii="Times New Roman" w:hAnsi="Times New Roman" w:cs="Times New Roman"/>
          <w:sz w:val="24"/>
          <w:szCs w:val="24"/>
        </w:rPr>
        <w:t>In line with both feminist and critical mental health frameworks, the interviews aimed to allow participants to tell their stories in their own words, and to be guided by participants’ worldviews on their experiences</w:t>
      </w:r>
      <w:r w:rsidR="00F06531">
        <w:rPr>
          <w:rFonts w:ascii="Times New Roman" w:hAnsi="Times New Roman" w:cs="Times New Roman"/>
          <w:sz w:val="24"/>
          <w:szCs w:val="24"/>
        </w:rPr>
        <w:t xml:space="preserve"> </w:t>
      </w:r>
      <w:r w:rsidR="00DB1C0A">
        <w:rPr>
          <w:rFonts w:ascii="Times New Roman" w:hAnsi="Times New Roman" w:cs="Times New Roman"/>
          <w:sz w:val="24"/>
          <w:szCs w:val="24"/>
        </w:rPr>
        <w:t>(</w:t>
      </w:r>
      <w:proofErr w:type="spellStart"/>
      <w:r w:rsidR="00DB1C0A">
        <w:rPr>
          <w:rFonts w:ascii="Times New Roman" w:hAnsi="Times New Roman" w:cs="Times New Roman"/>
          <w:sz w:val="24"/>
          <w:szCs w:val="24"/>
        </w:rPr>
        <w:t>Ackerley</w:t>
      </w:r>
      <w:proofErr w:type="spellEnd"/>
      <w:r w:rsidR="00DB1C0A">
        <w:rPr>
          <w:rFonts w:ascii="Times New Roman" w:hAnsi="Times New Roman" w:cs="Times New Roman"/>
          <w:sz w:val="24"/>
          <w:szCs w:val="24"/>
        </w:rPr>
        <w:t xml:space="preserve"> &amp; True, 2019)</w:t>
      </w:r>
      <w:r w:rsidRPr="00503C60">
        <w:rPr>
          <w:rFonts w:ascii="Times New Roman" w:hAnsi="Times New Roman" w:cs="Times New Roman"/>
          <w:sz w:val="24"/>
          <w:szCs w:val="24"/>
        </w:rPr>
        <w:t xml:space="preserve">, thus offering an alternative </w:t>
      </w:r>
      <w:r w:rsidRPr="00503C60">
        <w:rPr>
          <w:rFonts w:ascii="Times New Roman" w:hAnsi="Times New Roman" w:cs="Times New Roman"/>
          <w:sz w:val="24"/>
          <w:szCs w:val="24"/>
        </w:rPr>
        <w:lastRenderedPageBreak/>
        <w:t xml:space="preserve">approach to the hierarchical power relations involved in psychiatric assessment processes. Interview questions did not use diagnostic language, however some participants used diagnostic categories to describe their experiences, and the language that participants drew upon </w:t>
      </w:r>
      <w:r w:rsidR="001C7C65" w:rsidRPr="00503C60">
        <w:rPr>
          <w:rFonts w:ascii="Times New Roman" w:hAnsi="Times New Roman" w:cs="Times New Roman"/>
          <w:sz w:val="24"/>
          <w:szCs w:val="24"/>
        </w:rPr>
        <w:t>w</w:t>
      </w:r>
      <w:r w:rsidR="001C7C65">
        <w:rPr>
          <w:rFonts w:ascii="Times New Roman" w:hAnsi="Times New Roman" w:cs="Times New Roman"/>
          <w:sz w:val="24"/>
          <w:szCs w:val="24"/>
        </w:rPr>
        <w:t>as</w:t>
      </w:r>
      <w:r w:rsidR="001C7C65" w:rsidRPr="00503C60">
        <w:rPr>
          <w:rFonts w:ascii="Times New Roman" w:hAnsi="Times New Roman" w:cs="Times New Roman"/>
          <w:sz w:val="24"/>
          <w:szCs w:val="24"/>
        </w:rPr>
        <w:t xml:space="preserve"> </w:t>
      </w:r>
      <w:r w:rsidRPr="00503C60">
        <w:rPr>
          <w:rFonts w:ascii="Times New Roman" w:hAnsi="Times New Roman" w:cs="Times New Roman"/>
          <w:sz w:val="24"/>
          <w:szCs w:val="24"/>
        </w:rPr>
        <w:t xml:space="preserve">respected. In addition to the harms of psychiatric </w:t>
      </w:r>
      <w:r w:rsidR="00742CD5">
        <w:rPr>
          <w:rFonts w:ascii="Times New Roman" w:hAnsi="Times New Roman" w:cs="Times New Roman"/>
          <w:sz w:val="24"/>
          <w:szCs w:val="24"/>
        </w:rPr>
        <w:t xml:space="preserve">and gendered </w:t>
      </w:r>
      <w:r w:rsidRPr="00503C60">
        <w:rPr>
          <w:rFonts w:ascii="Times New Roman" w:hAnsi="Times New Roman" w:cs="Times New Roman"/>
          <w:sz w:val="24"/>
          <w:szCs w:val="24"/>
        </w:rPr>
        <w:t>oppression</w:t>
      </w:r>
      <w:r w:rsidR="00742CD5">
        <w:rPr>
          <w:rFonts w:ascii="Times New Roman" w:hAnsi="Times New Roman" w:cs="Times New Roman"/>
          <w:sz w:val="24"/>
          <w:szCs w:val="24"/>
        </w:rPr>
        <w:t>s</w:t>
      </w:r>
      <w:r w:rsidRPr="00503C60">
        <w:rPr>
          <w:rFonts w:ascii="Times New Roman" w:hAnsi="Times New Roman" w:cs="Times New Roman"/>
          <w:sz w:val="24"/>
          <w:szCs w:val="24"/>
        </w:rPr>
        <w:t xml:space="preserve">, a focus of the interviews was exploring participants’ </w:t>
      </w:r>
      <w:r w:rsidR="0021059E">
        <w:rPr>
          <w:rFonts w:ascii="Times New Roman" w:hAnsi="Times New Roman" w:cs="Times New Roman"/>
          <w:sz w:val="24"/>
          <w:szCs w:val="24"/>
        </w:rPr>
        <w:t>resistances to injustices, in order to identify</w:t>
      </w:r>
      <w:r w:rsidR="00F50066">
        <w:rPr>
          <w:rFonts w:ascii="Times New Roman" w:hAnsi="Times New Roman" w:cs="Times New Roman"/>
          <w:sz w:val="24"/>
          <w:szCs w:val="24"/>
        </w:rPr>
        <w:t xml:space="preserve"> the complex strategies used by women to resist and negotiate oppression </w:t>
      </w:r>
      <w:r w:rsidR="00F50066">
        <w:rPr>
          <w:rFonts w:ascii="Times New Roman" w:hAnsi="Times New Roman" w:cs="Times New Roman"/>
          <w:sz w:val="24"/>
          <w:szCs w:val="24"/>
        </w:rPr>
        <w:fldChar w:fldCharType="begin"/>
      </w:r>
      <w:r w:rsidR="00F50066">
        <w:rPr>
          <w:rFonts w:ascii="Times New Roman" w:hAnsi="Times New Roman" w:cs="Times New Roman"/>
          <w:sz w:val="24"/>
          <w:szCs w:val="24"/>
        </w:rPr>
        <w:instrText xml:space="preserve"> ADDIN EN.CITE &lt;EndNote&gt;&lt;Cite&gt;&lt;Author&gt;Lafrance&lt;/Author&gt;&lt;Year&gt;2007&lt;/Year&gt;&lt;IDText&gt;A Bitter Pill: A Discursive Analysis of Women&amp;apos;s Medicalized Accounts of Depression&lt;/IDText&gt;&lt;DisplayText&gt;(Lafrance, 2007)&lt;/DisplayText&gt;&lt;record&gt;&lt;titles&gt;&lt;title&gt;A Bitter Pill: A Discursive Analysis of Women&amp;apos;s Medicalized Accounts of Depression&lt;/title&gt;&lt;secondary-title&gt;Journal of Health Psychology&lt;/secondary-title&gt;&lt;short-title&gt;A Bitter Pill: A Discursive Analysis of Women&amp;apos;s Medicalized Accounts of Depression&lt;/short-title&gt;&lt;/titles&gt;&lt;pages&gt;127-140&lt;/pages&gt;&lt;number&gt;1&lt;/number&gt;&lt;contributors&gt;&lt;authors&gt;&lt;author&gt;Lafrance, M.N.&lt;/author&gt;&lt;/authors&gt;&lt;/contributors&gt;&lt;added-date format="utc"&gt;1427013716&lt;/added-date&gt;&lt;ref-type name="Journal Article"&gt;17&lt;/ref-type&gt;&lt;dates&gt;&lt;year&gt;2007&lt;/year&gt;&lt;/dates&gt;&lt;rec-number&gt;212&lt;/rec-number&gt;&lt;last-updated-date format="utc"&gt;1427013716&lt;/last-updated-date&gt;&lt;volume&gt;12&lt;/volume&gt;&lt;/record&gt;&lt;/Cite&gt;&lt;/EndNote&gt;</w:instrText>
      </w:r>
      <w:r w:rsidR="00F50066">
        <w:rPr>
          <w:rFonts w:ascii="Times New Roman" w:hAnsi="Times New Roman" w:cs="Times New Roman"/>
          <w:sz w:val="24"/>
          <w:szCs w:val="24"/>
        </w:rPr>
        <w:fldChar w:fldCharType="separate"/>
      </w:r>
      <w:r w:rsidR="00F50066">
        <w:rPr>
          <w:rFonts w:ascii="Times New Roman" w:hAnsi="Times New Roman" w:cs="Times New Roman"/>
          <w:noProof/>
          <w:sz w:val="24"/>
          <w:szCs w:val="24"/>
        </w:rPr>
        <w:t>(Lafrance, 2007)</w:t>
      </w:r>
      <w:r w:rsidR="00F50066">
        <w:rPr>
          <w:rFonts w:ascii="Times New Roman" w:hAnsi="Times New Roman" w:cs="Times New Roman"/>
          <w:sz w:val="24"/>
          <w:szCs w:val="24"/>
        </w:rPr>
        <w:fldChar w:fldCharType="end"/>
      </w:r>
      <w:r w:rsidR="00F50066">
        <w:rPr>
          <w:rFonts w:ascii="Times New Roman" w:hAnsi="Times New Roman" w:cs="Times New Roman"/>
          <w:sz w:val="24"/>
          <w:szCs w:val="24"/>
        </w:rPr>
        <w:t>.</w:t>
      </w:r>
    </w:p>
    <w:p w14:paraId="108FD95A" w14:textId="132EC8FB" w:rsidR="00B44CB1" w:rsidRPr="00503C60" w:rsidRDefault="00B44CB1" w:rsidP="00D45D80">
      <w:pPr>
        <w:spacing w:after="0" w:line="480" w:lineRule="auto"/>
        <w:ind w:firstLine="720"/>
        <w:rPr>
          <w:rFonts w:ascii="Times New Roman" w:hAnsi="Times New Roman" w:cs="Times New Roman"/>
          <w:sz w:val="24"/>
          <w:szCs w:val="24"/>
        </w:rPr>
      </w:pPr>
      <w:r w:rsidRPr="00503C60">
        <w:rPr>
          <w:rFonts w:ascii="Times New Roman" w:hAnsi="Times New Roman" w:cs="Times New Roman"/>
          <w:sz w:val="24"/>
          <w:szCs w:val="24"/>
        </w:rPr>
        <w:t xml:space="preserve">Participants were offered the chance to debrief with the researchers following the interviews. Rather than imposing </w:t>
      </w:r>
      <w:r w:rsidR="007A64EE">
        <w:rPr>
          <w:rFonts w:ascii="Times New Roman" w:hAnsi="Times New Roman" w:cs="Times New Roman"/>
          <w:sz w:val="24"/>
          <w:szCs w:val="24"/>
        </w:rPr>
        <w:t xml:space="preserve">generalised </w:t>
      </w:r>
      <w:r w:rsidRPr="00503C60">
        <w:rPr>
          <w:rFonts w:ascii="Times New Roman" w:hAnsi="Times New Roman" w:cs="Times New Roman"/>
          <w:sz w:val="24"/>
          <w:szCs w:val="24"/>
        </w:rPr>
        <w:t xml:space="preserve">‘self-care’ strategies onto participants, this process was participant-led, and most participants described existing supports and strategies that they would draw upon following the interviews. Despite the </w:t>
      </w:r>
      <w:r w:rsidR="008841B1" w:rsidRPr="00503C60">
        <w:rPr>
          <w:rFonts w:ascii="Times New Roman" w:hAnsi="Times New Roman" w:cs="Times New Roman"/>
          <w:sz w:val="24"/>
          <w:szCs w:val="24"/>
        </w:rPr>
        <w:t>often-harrowing</w:t>
      </w:r>
      <w:r w:rsidRPr="00503C60">
        <w:rPr>
          <w:rFonts w:ascii="Times New Roman" w:hAnsi="Times New Roman" w:cs="Times New Roman"/>
          <w:sz w:val="24"/>
          <w:szCs w:val="24"/>
        </w:rPr>
        <w:t xml:space="preserve"> experiences that were shared in the interviews, nearly all participants described the interview as a positive experience that offered them the chance to contribute their perspectives in a safe and de-identified way and to receive affirming and validating responses from the researchers, which offered a strong contrast to their previous experiences of psychiatric assessment interviews. </w:t>
      </w:r>
      <w:r w:rsidR="00726B71">
        <w:rPr>
          <w:rFonts w:ascii="Times New Roman" w:hAnsi="Times New Roman" w:cs="Times New Roman"/>
          <w:sz w:val="24"/>
          <w:szCs w:val="24"/>
        </w:rPr>
        <w:t xml:space="preserve">Most participants </w:t>
      </w:r>
      <w:r w:rsidR="00DF117B">
        <w:rPr>
          <w:rFonts w:ascii="Times New Roman" w:hAnsi="Times New Roman" w:cs="Times New Roman"/>
          <w:sz w:val="24"/>
          <w:szCs w:val="24"/>
        </w:rPr>
        <w:t xml:space="preserve">were enthusiastic about participating in the next </w:t>
      </w:r>
      <w:r w:rsidR="00EA6DA6">
        <w:rPr>
          <w:rFonts w:ascii="Times New Roman" w:hAnsi="Times New Roman" w:cs="Times New Roman"/>
          <w:sz w:val="24"/>
          <w:szCs w:val="24"/>
        </w:rPr>
        <w:t>planne</w:t>
      </w:r>
      <w:r w:rsidR="00C47D06">
        <w:rPr>
          <w:rFonts w:ascii="Times New Roman" w:hAnsi="Times New Roman" w:cs="Times New Roman"/>
          <w:sz w:val="24"/>
          <w:szCs w:val="24"/>
        </w:rPr>
        <w:t>d</w:t>
      </w:r>
      <w:r w:rsidR="00EA6DA6">
        <w:rPr>
          <w:rFonts w:ascii="Times New Roman" w:hAnsi="Times New Roman" w:cs="Times New Roman"/>
          <w:sz w:val="24"/>
          <w:szCs w:val="24"/>
        </w:rPr>
        <w:t xml:space="preserve"> </w:t>
      </w:r>
      <w:r w:rsidR="00DF117B">
        <w:rPr>
          <w:rFonts w:ascii="Times New Roman" w:hAnsi="Times New Roman" w:cs="Times New Roman"/>
          <w:sz w:val="24"/>
          <w:szCs w:val="24"/>
        </w:rPr>
        <w:t xml:space="preserve">action research phase of the project, </w:t>
      </w:r>
      <w:r w:rsidR="00C47D06">
        <w:rPr>
          <w:rFonts w:ascii="Times New Roman" w:hAnsi="Times New Roman" w:cs="Times New Roman"/>
          <w:sz w:val="24"/>
          <w:szCs w:val="24"/>
        </w:rPr>
        <w:t xml:space="preserve">describing the benefits </w:t>
      </w:r>
      <w:r w:rsidR="00AE104D">
        <w:rPr>
          <w:rFonts w:ascii="Times New Roman" w:hAnsi="Times New Roman" w:cs="Times New Roman"/>
          <w:sz w:val="24"/>
          <w:szCs w:val="24"/>
        </w:rPr>
        <w:t>that would be gained from</w:t>
      </w:r>
      <w:r w:rsidR="00DF117B">
        <w:rPr>
          <w:rFonts w:ascii="Times New Roman" w:hAnsi="Times New Roman" w:cs="Times New Roman"/>
          <w:sz w:val="24"/>
          <w:szCs w:val="24"/>
        </w:rPr>
        <w:t xml:space="preserve"> connecting with other survivors and </w:t>
      </w:r>
      <w:r w:rsidR="005A4BC0">
        <w:rPr>
          <w:rFonts w:ascii="Times New Roman" w:hAnsi="Times New Roman" w:cs="Times New Roman"/>
          <w:sz w:val="24"/>
          <w:szCs w:val="24"/>
        </w:rPr>
        <w:t>contributing to</w:t>
      </w:r>
      <w:r w:rsidR="00DB3B36">
        <w:rPr>
          <w:rFonts w:ascii="Times New Roman" w:hAnsi="Times New Roman" w:cs="Times New Roman"/>
          <w:sz w:val="24"/>
          <w:szCs w:val="24"/>
        </w:rPr>
        <w:t xml:space="preserve"> further r</w:t>
      </w:r>
      <w:r w:rsidR="00EA6DA6">
        <w:rPr>
          <w:rFonts w:ascii="Times New Roman" w:hAnsi="Times New Roman" w:cs="Times New Roman"/>
          <w:sz w:val="24"/>
          <w:szCs w:val="24"/>
        </w:rPr>
        <w:t>esearch</w:t>
      </w:r>
      <w:r w:rsidR="00AE104D">
        <w:rPr>
          <w:rFonts w:ascii="Times New Roman" w:hAnsi="Times New Roman" w:cs="Times New Roman"/>
          <w:sz w:val="24"/>
          <w:szCs w:val="24"/>
        </w:rPr>
        <w:t xml:space="preserve"> and social change</w:t>
      </w:r>
      <w:r w:rsidR="00EA6DA6">
        <w:rPr>
          <w:rFonts w:ascii="Times New Roman" w:hAnsi="Times New Roman" w:cs="Times New Roman"/>
          <w:sz w:val="24"/>
          <w:szCs w:val="24"/>
        </w:rPr>
        <w:t xml:space="preserve">. </w:t>
      </w:r>
    </w:p>
    <w:p w14:paraId="25294EB0" w14:textId="77777777" w:rsidR="00087862" w:rsidRPr="00AB7CB5" w:rsidRDefault="00B44CB1" w:rsidP="00F963A6">
      <w:pPr>
        <w:spacing w:after="0" w:line="480" w:lineRule="auto"/>
        <w:rPr>
          <w:rFonts w:ascii="Times New Roman" w:hAnsi="Times New Roman" w:cs="Times New Roman"/>
          <w:b/>
          <w:bCs/>
          <w:i/>
          <w:iCs/>
          <w:sz w:val="24"/>
          <w:szCs w:val="24"/>
        </w:rPr>
      </w:pPr>
      <w:r w:rsidRPr="00AB7CB5">
        <w:rPr>
          <w:rFonts w:ascii="Times New Roman" w:hAnsi="Times New Roman" w:cs="Times New Roman"/>
          <w:b/>
          <w:bCs/>
          <w:i/>
          <w:iCs/>
          <w:sz w:val="24"/>
          <w:szCs w:val="24"/>
        </w:rPr>
        <w:t>Analysis</w:t>
      </w:r>
    </w:p>
    <w:p w14:paraId="740DC16F" w14:textId="53B013D1" w:rsidR="00B44CB1" w:rsidRPr="00503C60" w:rsidRDefault="00B44CB1" w:rsidP="00D45D80">
      <w:pPr>
        <w:spacing w:after="0" w:line="480" w:lineRule="auto"/>
        <w:ind w:firstLine="720"/>
        <w:rPr>
          <w:rFonts w:ascii="Times New Roman" w:hAnsi="Times New Roman" w:cs="Times New Roman"/>
          <w:sz w:val="24"/>
          <w:szCs w:val="24"/>
        </w:rPr>
      </w:pPr>
      <w:r w:rsidRPr="00503C60">
        <w:rPr>
          <w:rFonts w:ascii="Times New Roman" w:hAnsi="Times New Roman" w:cs="Times New Roman"/>
          <w:sz w:val="24"/>
          <w:szCs w:val="24"/>
        </w:rPr>
        <w:t>Data analysis was an ongoing and iterative process, often commencing within interviews, where researchers reflect</w:t>
      </w:r>
      <w:r w:rsidR="00D762EA">
        <w:rPr>
          <w:rFonts w:ascii="Times New Roman" w:hAnsi="Times New Roman" w:cs="Times New Roman"/>
          <w:sz w:val="24"/>
          <w:szCs w:val="24"/>
        </w:rPr>
        <w:t>ed</w:t>
      </w:r>
      <w:r w:rsidRPr="00503C60">
        <w:rPr>
          <w:rFonts w:ascii="Times New Roman" w:hAnsi="Times New Roman" w:cs="Times New Roman"/>
          <w:sz w:val="24"/>
          <w:szCs w:val="24"/>
        </w:rPr>
        <w:t xml:space="preserve"> on key concepts within </w:t>
      </w:r>
      <w:r w:rsidR="006E1CB3">
        <w:rPr>
          <w:rFonts w:ascii="Times New Roman" w:hAnsi="Times New Roman" w:cs="Times New Roman"/>
          <w:sz w:val="24"/>
          <w:szCs w:val="24"/>
        </w:rPr>
        <w:t xml:space="preserve">survivors’ </w:t>
      </w:r>
      <w:r w:rsidRPr="00503C60">
        <w:rPr>
          <w:rFonts w:ascii="Times New Roman" w:hAnsi="Times New Roman" w:cs="Times New Roman"/>
          <w:sz w:val="24"/>
          <w:szCs w:val="24"/>
        </w:rPr>
        <w:t>stories and check</w:t>
      </w:r>
      <w:r w:rsidR="00D762EA">
        <w:rPr>
          <w:rFonts w:ascii="Times New Roman" w:hAnsi="Times New Roman" w:cs="Times New Roman"/>
          <w:sz w:val="24"/>
          <w:szCs w:val="24"/>
        </w:rPr>
        <w:t>ed</w:t>
      </w:r>
      <w:r w:rsidRPr="00503C60">
        <w:rPr>
          <w:rFonts w:ascii="Times New Roman" w:hAnsi="Times New Roman" w:cs="Times New Roman"/>
          <w:sz w:val="24"/>
          <w:szCs w:val="24"/>
        </w:rPr>
        <w:t xml:space="preserve"> their emerging understandings with participants. Researchers took notes during </w:t>
      </w:r>
      <w:r w:rsidR="00805D0E">
        <w:rPr>
          <w:rFonts w:ascii="Times New Roman" w:hAnsi="Times New Roman" w:cs="Times New Roman"/>
          <w:sz w:val="24"/>
          <w:szCs w:val="24"/>
        </w:rPr>
        <w:t xml:space="preserve">and after </w:t>
      </w:r>
      <w:r w:rsidRPr="00503C60">
        <w:rPr>
          <w:rFonts w:ascii="Times New Roman" w:hAnsi="Times New Roman" w:cs="Times New Roman"/>
          <w:sz w:val="24"/>
          <w:szCs w:val="24"/>
        </w:rPr>
        <w:t xml:space="preserve">the interviews, engaged in </w:t>
      </w:r>
      <w:r w:rsidR="006C7757" w:rsidRPr="00503C60">
        <w:rPr>
          <w:rFonts w:ascii="Times New Roman" w:hAnsi="Times New Roman" w:cs="Times New Roman"/>
          <w:sz w:val="24"/>
          <w:szCs w:val="24"/>
        </w:rPr>
        <w:t>journaling</w:t>
      </w:r>
      <w:r w:rsidRPr="00503C60">
        <w:rPr>
          <w:rFonts w:ascii="Times New Roman" w:hAnsi="Times New Roman" w:cs="Times New Roman"/>
          <w:sz w:val="24"/>
          <w:szCs w:val="24"/>
        </w:rPr>
        <w:t xml:space="preserve"> processes, and discussed reflections </w:t>
      </w:r>
      <w:r w:rsidR="008F7F93">
        <w:rPr>
          <w:rFonts w:ascii="Times New Roman" w:hAnsi="Times New Roman" w:cs="Times New Roman"/>
          <w:sz w:val="24"/>
          <w:szCs w:val="24"/>
        </w:rPr>
        <w:t xml:space="preserve">together </w:t>
      </w:r>
      <w:proofErr w:type="gramStart"/>
      <w:r w:rsidR="00EB4776">
        <w:rPr>
          <w:rFonts w:ascii="Times New Roman" w:hAnsi="Times New Roman" w:cs="Times New Roman"/>
          <w:sz w:val="24"/>
          <w:szCs w:val="24"/>
        </w:rPr>
        <w:t>in order to</w:t>
      </w:r>
      <w:proofErr w:type="gramEnd"/>
      <w:r w:rsidR="00EB4776">
        <w:rPr>
          <w:rFonts w:ascii="Times New Roman" w:hAnsi="Times New Roman" w:cs="Times New Roman"/>
          <w:sz w:val="24"/>
          <w:szCs w:val="24"/>
        </w:rPr>
        <w:t xml:space="preserve"> build a collaborative analysis</w:t>
      </w:r>
      <w:r w:rsidRPr="00503C60">
        <w:rPr>
          <w:rFonts w:ascii="Times New Roman" w:hAnsi="Times New Roman" w:cs="Times New Roman"/>
          <w:sz w:val="24"/>
          <w:szCs w:val="24"/>
        </w:rPr>
        <w:t>. The transcripts were coded</w:t>
      </w:r>
      <w:r w:rsidR="003D42F3">
        <w:rPr>
          <w:rFonts w:ascii="Times New Roman" w:hAnsi="Times New Roman" w:cs="Times New Roman"/>
          <w:sz w:val="24"/>
          <w:szCs w:val="24"/>
        </w:rPr>
        <w:t xml:space="preserve"> and analysed</w:t>
      </w:r>
      <w:r w:rsidRPr="00503C60">
        <w:rPr>
          <w:rFonts w:ascii="Times New Roman" w:hAnsi="Times New Roman" w:cs="Times New Roman"/>
          <w:sz w:val="24"/>
          <w:szCs w:val="24"/>
        </w:rPr>
        <w:t xml:space="preserve">, using </w:t>
      </w:r>
      <w:r w:rsidR="00F01A90">
        <w:rPr>
          <w:rFonts w:ascii="Times New Roman" w:hAnsi="Times New Roman" w:cs="Times New Roman"/>
          <w:sz w:val="24"/>
          <w:szCs w:val="24"/>
        </w:rPr>
        <w:t>reflexive</w:t>
      </w:r>
      <w:r w:rsidR="009118DC">
        <w:rPr>
          <w:rFonts w:ascii="Times New Roman" w:hAnsi="Times New Roman" w:cs="Times New Roman"/>
          <w:sz w:val="24"/>
          <w:szCs w:val="24"/>
        </w:rPr>
        <w:t xml:space="preserve"> </w:t>
      </w:r>
      <w:r w:rsidRPr="00503C60">
        <w:rPr>
          <w:rFonts w:ascii="Times New Roman" w:hAnsi="Times New Roman" w:cs="Times New Roman"/>
          <w:sz w:val="24"/>
          <w:szCs w:val="24"/>
        </w:rPr>
        <w:t>thematic analysis strategies</w:t>
      </w:r>
      <w:r w:rsidR="00DF755A">
        <w:rPr>
          <w:rFonts w:ascii="Times New Roman" w:hAnsi="Times New Roman" w:cs="Times New Roman"/>
          <w:sz w:val="24"/>
          <w:szCs w:val="24"/>
        </w:rPr>
        <w:t xml:space="preserve"> </w:t>
      </w:r>
      <w:r w:rsidR="00F7485A">
        <w:rPr>
          <w:rFonts w:ascii="Times New Roman" w:hAnsi="Times New Roman" w:cs="Times New Roman"/>
          <w:sz w:val="24"/>
          <w:szCs w:val="24"/>
        </w:rPr>
        <w:t>(Braun</w:t>
      </w:r>
      <w:r w:rsidR="00C34D57">
        <w:rPr>
          <w:rFonts w:ascii="Times New Roman" w:hAnsi="Times New Roman" w:cs="Times New Roman"/>
          <w:sz w:val="24"/>
          <w:szCs w:val="24"/>
        </w:rPr>
        <w:t xml:space="preserve"> et al</w:t>
      </w:r>
      <w:r w:rsidR="007028F1">
        <w:rPr>
          <w:rFonts w:ascii="Times New Roman" w:hAnsi="Times New Roman" w:cs="Times New Roman"/>
          <w:sz w:val="24"/>
          <w:szCs w:val="24"/>
        </w:rPr>
        <w:t>.</w:t>
      </w:r>
      <w:r w:rsidR="00C34D57">
        <w:rPr>
          <w:rFonts w:ascii="Times New Roman" w:hAnsi="Times New Roman" w:cs="Times New Roman"/>
          <w:sz w:val="24"/>
          <w:szCs w:val="24"/>
        </w:rPr>
        <w:t>,</w:t>
      </w:r>
      <w:r w:rsidR="00F7485A">
        <w:rPr>
          <w:rFonts w:ascii="Times New Roman" w:hAnsi="Times New Roman" w:cs="Times New Roman"/>
          <w:sz w:val="24"/>
          <w:szCs w:val="24"/>
        </w:rPr>
        <w:t xml:space="preserve"> 2019)</w:t>
      </w:r>
      <w:r w:rsidR="009B29DE">
        <w:rPr>
          <w:rFonts w:ascii="Times New Roman" w:hAnsi="Times New Roman" w:cs="Times New Roman"/>
          <w:sz w:val="24"/>
          <w:szCs w:val="24"/>
        </w:rPr>
        <w:t xml:space="preserve"> </w:t>
      </w:r>
      <w:r w:rsidR="003D42F3">
        <w:rPr>
          <w:rFonts w:ascii="Times New Roman" w:hAnsi="Times New Roman" w:cs="Times New Roman"/>
          <w:sz w:val="24"/>
          <w:szCs w:val="24"/>
        </w:rPr>
        <w:t>and tentative themes were discussed among the team as the analytical process progressed</w:t>
      </w:r>
      <w:r w:rsidR="00C71E35">
        <w:rPr>
          <w:rFonts w:ascii="Times New Roman" w:hAnsi="Times New Roman" w:cs="Times New Roman"/>
          <w:sz w:val="24"/>
          <w:szCs w:val="24"/>
        </w:rPr>
        <w:t xml:space="preserve">. Potential themes were assessed according to the </w:t>
      </w:r>
      <w:r w:rsidR="00C71E35">
        <w:rPr>
          <w:rFonts w:ascii="Times New Roman" w:hAnsi="Times New Roman" w:cs="Times New Roman"/>
          <w:sz w:val="24"/>
          <w:szCs w:val="24"/>
        </w:rPr>
        <w:lastRenderedPageBreak/>
        <w:t xml:space="preserve">extent to which they reflected </w:t>
      </w:r>
      <w:r w:rsidR="00965FF8">
        <w:rPr>
          <w:rFonts w:ascii="Times New Roman" w:hAnsi="Times New Roman" w:cs="Times New Roman"/>
          <w:sz w:val="24"/>
          <w:szCs w:val="24"/>
        </w:rPr>
        <w:t xml:space="preserve">salient </w:t>
      </w:r>
      <w:r w:rsidR="00CE3886">
        <w:rPr>
          <w:rFonts w:ascii="Times New Roman" w:hAnsi="Times New Roman" w:cs="Times New Roman"/>
          <w:sz w:val="24"/>
          <w:szCs w:val="24"/>
        </w:rPr>
        <w:t xml:space="preserve">concepts </w:t>
      </w:r>
      <w:r w:rsidR="00D61D6E">
        <w:rPr>
          <w:rFonts w:ascii="Times New Roman" w:hAnsi="Times New Roman" w:cs="Times New Roman"/>
          <w:sz w:val="24"/>
          <w:szCs w:val="24"/>
        </w:rPr>
        <w:t xml:space="preserve">that were present </w:t>
      </w:r>
      <w:r w:rsidR="00CE3886">
        <w:rPr>
          <w:rFonts w:ascii="Times New Roman" w:hAnsi="Times New Roman" w:cs="Times New Roman"/>
          <w:sz w:val="24"/>
          <w:szCs w:val="24"/>
        </w:rPr>
        <w:t>across multiple interviews</w:t>
      </w:r>
      <w:r w:rsidR="00F1065B">
        <w:rPr>
          <w:rFonts w:ascii="Times New Roman" w:hAnsi="Times New Roman" w:cs="Times New Roman"/>
          <w:sz w:val="24"/>
          <w:szCs w:val="24"/>
        </w:rPr>
        <w:t>, which multiple team members had identified as significant</w:t>
      </w:r>
      <w:r w:rsidR="00A93B99">
        <w:rPr>
          <w:rFonts w:ascii="Times New Roman" w:hAnsi="Times New Roman" w:cs="Times New Roman"/>
          <w:sz w:val="24"/>
          <w:szCs w:val="24"/>
        </w:rPr>
        <w:t xml:space="preserve">. </w:t>
      </w:r>
      <w:r w:rsidR="009E7F81">
        <w:rPr>
          <w:rFonts w:ascii="Times New Roman" w:hAnsi="Times New Roman" w:cs="Times New Roman"/>
          <w:sz w:val="24"/>
          <w:szCs w:val="24"/>
        </w:rPr>
        <w:t>Potential themes were discarded if they were too wide-ranging</w:t>
      </w:r>
      <w:r w:rsidR="00A93B99">
        <w:rPr>
          <w:rFonts w:ascii="Times New Roman" w:hAnsi="Times New Roman" w:cs="Times New Roman"/>
          <w:sz w:val="24"/>
          <w:szCs w:val="24"/>
        </w:rPr>
        <w:t xml:space="preserve">, too </w:t>
      </w:r>
      <w:proofErr w:type="gramStart"/>
      <w:r w:rsidR="00A93B99">
        <w:rPr>
          <w:rFonts w:ascii="Times New Roman" w:hAnsi="Times New Roman" w:cs="Times New Roman"/>
          <w:sz w:val="24"/>
          <w:szCs w:val="24"/>
        </w:rPr>
        <w:t>similar to</w:t>
      </w:r>
      <w:proofErr w:type="gramEnd"/>
      <w:r w:rsidR="00A93B99">
        <w:rPr>
          <w:rFonts w:ascii="Times New Roman" w:hAnsi="Times New Roman" w:cs="Times New Roman"/>
          <w:sz w:val="24"/>
          <w:szCs w:val="24"/>
        </w:rPr>
        <w:t xml:space="preserve"> other themes, </w:t>
      </w:r>
      <w:r w:rsidR="00B47DA5">
        <w:rPr>
          <w:rFonts w:ascii="Times New Roman" w:hAnsi="Times New Roman" w:cs="Times New Roman"/>
          <w:sz w:val="24"/>
          <w:szCs w:val="24"/>
        </w:rPr>
        <w:t xml:space="preserve">or if they </w:t>
      </w:r>
      <w:r w:rsidR="00187D06">
        <w:rPr>
          <w:rFonts w:ascii="Times New Roman" w:hAnsi="Times New Roman" w:cs="Times New Roman"/>
          <w:sz w:val="24"/>
          <w:szCs w:val="24"/>
        </w:rPr>
        <w:t xml:space="preserve">did not </w:t>
      </w:r>
      <w:r w:rsidR="004325DF">
        <w:rPr>
          <w:rFonts w:ascii="Times New Roman" w:hAnsi="Times New Roman" w:cs="Times New Roman"/>
          <w:sz w:val="24"/>
          <w:szCs w:val="24"/>
        </w:rPr>
        <w:t xml:space="preserve">closely </w:t>
      </w:r>
      <w:r w:rsidR="00053484">
        <w:rPr>
          <w:rFonts w:ascii="Times New Roman" w:hAnsi="Times New Roman" w:cs="Times New Roman"/>
          <w:sz w:val="24"/>
          <w:szCs w:val="24"/>
        </w:rPr>
        <w:t xml:space="preserve">address </w:t>
      </w:r>
      <w:r w:rsidR="004325DF">
        <w:rPr>
          <w:rFonts w:ascii="Times New Roman" w:hAnsi="Times New Roman" w:cs="Times New Roman"/>
          <w:sz w:val="24"/>
          <w:szCs w:val="24"/>
        </w:rPr>
        <w:t xml:space="preserve">the research questions </w:t>
      </w:r>
      <w:r w:rsidR="009B29DE">
        <w:rPr>
          <w:rFonts w:ascii="Times New Roman" w:hAnsi="Times New Roman" w:cs="Times New Roman"/>
          <w:sz w:val="24"/>
          <w:szCs w:val="24"/>
        </w:rPr>
        <w:t xml:space="preserve">(Braun &amp; Clarke, 2012). </w:t>
      </w:r>
    </w:p>
    <w:p w14:paraId="4EC2C12D" w14:textId="0EDB2079" w:rsidR="00B44CB1" w:rsidRPr="00503C60" w:rsidRDefault="00B44CB1" w:rsidP="00D45D80">
      <w:pPr>
        <w:spacing w:after="0" w:line="480" w:lineRule="auto"/>
        <w:ind w:firstLine="720"/>
        <w:rPr>
          <w:rFonts w:ascii="Times New Roman" w:hAnsi="Times New Roman" w:cs="Times New Roman"/>
          <w:sz w:val="24"/>
          <w:szCs w:val="24"/>
        </w:rPr>
      </w:pPr>
      <w:r w:rsidRPr="00503C60">
        <w:rPr>
          <w:rFonts w:ascii="Times New Roman" w:hAnsi="Times New Roman" w:cs="Times New Roman"/>
          <w:sz w:val="24"/>
          <w:szCs w:val="24"/>
        </w:rPr>
        <w:t>In our analytical processes, we recognised that approaching the transcripts with some pre-formed social categories is both inevitable and valuable</w:t>
      </w:r>
      <w:r w:rsidR="00A64C60">
        <w:rPr>
          <w:rFonts w:ascii="Times New Roman" w:hAnsi="Times New Roman" w:cs="Times New Roman"/>
          <w:sz w:val="24"/>
          <w:szCs w:val="24"/>
        </w:rPr>
        <w:t xml:space="preserve"> </w:t>
      </w:r>
      <w:r w:rsidR="009A63B1">
        <w:rPr>
          <w:rFonts w:ascii="Times New Roman" w:hAnsi="Times New Roman" w:cs="Times New Roman"/>
          <w:sz w:val="24"/>
          <w:szCs w:val="24"/>
        </w:rPr>
        <w:t>(Rose, 2021)</w:t>
      </w:r>
      <w:r w:rsidRPr="00503C60">
        <w:rPr>
          <w:rFonts w:ascii="Times New Roman" w:hAnsi="Times New Roman" w:cs="Times New Roman"/>
          <w:sz w:val="24"/>
          <w:szCs w:val="24"/>
        </w:rPr>
        <w:t>. In line with a</w:t>
      </w:r>
      <w:r w:rsidR="00A64C60">
        <w:rPr>
          <w:rFonts w:ascii="Times New Roman" w:hAnsi="Times New Roman" w:cs="Times New Roman"/>
          <w:sz w:val="24"/>
          <w:szCs w:val="24"/>
        </w:rPr>
        <w:t>n intersectional</w:t>
      </w:r>
      <w:r w:rsidRPr="00503C60">
        <w:rPr>
          <w:rFonts w:ascii="Times New Roman" w:hAnsi="Times New Roman" w:cs="Times New Roman"/>
          <w:sz w:val="24"/>
          <w:szCs w:val="24"/>
        </w:rPr>
        <w:t xml:space="preserve"> feminist lens, the analysis aimed </w:t>
      </w:r>
      <w:r w:rsidR="00D2220B">
        <w:rPr>
          <w:rFonts w:ascii="Times New Roman" w:hAnsi="Times New Roman" w:cs="Times New Roman"/>
          <w:sz w:val="24"/>
          <w:szCs w:val="24"/>
        </w:rPr>
        <w:t xml:space="preserve">not only </w:t>
      </w:r>
      <w:r w:rsidRPr="00503C60">
        <w:rPr>
          <w:rFonts w:ascii="Times New Roman" w:hAnsi="Times New Roman" w:cs="Times New Roman"/>
          <w:sz w:val="24"/>
          <w:szCs w:val="24"/>
        </w:rPr>
        <w:t xml:space="preserve">to centre an analysis of power and gender, </w:t>
      </w:r>
      <w:r w:rsidR="00D2220B">
        <w:rPr>
          <w:rFonts w:ascii="Times New Roman" w:hAnsi="Times New Roman" w:cs="Times New Roman"/>
          <w:sz w:val="24"/>
          <w:szCs w:val="24"/>
        </w:rPr>
        <w:t>but also to</w:t>
      </w:r>
      <w:r w:rsidRPr="00503C60">
        <w:rPr>
          <w:rFonts w:ascii="Times New Roman" w:hAnsi="Times New Roman" w:cs="Times New Roman"/>
          <w:sz w:val="24"/>
          <w:szCs w:val="24"/>
        </w:rPr>
        <w:t xml:space="preserve"> explor</w:t>
      </w:r>
      <w:r w:rsidR="00D2220B">
        <w:rPr>
          <w:rFonts w:ascii="Times New Roman" w:hAnsi="Times New Roman" w:cs="Times New Roman"/>
          <w:sz w:val="24"/>
          <w:szCs w:val="24"/>
        </w:rPr>
        <w:t>e</w:t>
      </w:r>
      <w:r w:rsidRPr="00503C60">
        <w:rPr>
          <w:rFonts w:ascii="Times New Roman" w:hAnsi="Times New Roman" w:cs="Times New Roman"/>
          <w:sz w:val="24"/>
          <w:szCs w:val="24"/>
        </w:rPr>
        <w:t xml:space="preserve"> intersecting </w:t>
      </w:r>
      <w:r w:rsidR="009125E5">
        <w:rPr>
          <w:rFonts w:ascii="Times New Roman" w:hAnsi="Times New Roman" w:cs="Times New Roman"/>
          <w:sz w:val="24"/>
          <w:szCs w:val="24"/>
        </w:rPr>
        <w:t>contexts and social forces</w:t>
      </w:r>
      <w:r w:rsidRPr="00503C60">
        <w:rPr>
          <w:rFonts w:ascii="Times New Roman" w:hAnsi="Times New Roman" w:cs="Times New Roman"/>
          <w:sz w:val="24"/>
          <w:szCs w:val="24"/>
        </w:rPr>
        <w:t xml:space="preserve">, </w:t>
      </w:r>
      <w:r w:rsidR="000D496D">
        <w:rPr>
          <w:rFonts w:ascii="Times New Roman" w:hAnsi="Times New Roman" w:cs="Times New Roman"/>
          <w:sz w:val="24"/>
          <w:szCs w:val="24"/>
        </w:rPr>
        <w:t>i</w:t>
      </w:r>
      <w:r w:rsidR="00FE682C">
        <w:rPr>
          <w:rFonts w:ascii="Times New Roman" w:hAnsi="Times New Roman" w:cs="Times New Roman"/>
          <w:sz w:val="24"/>
          <w:szCs w:val="24"/>
        </w:rPr>
        <w:t xml:space="preserve">ncluding </w:t>
      </w:r>
      <w:r w:rsidR="009125E5">
        <w:rPr>
          <w:rFonts w:ascii="Times New Roman" w:hAnsi="Times New Roman" w:cs="Times New Roman"/>
          <w:sz w:val="24"/>
          <w:szCs w:val="24"/>
        </w:rPr>
        <w:t xml:space="preserve">race, age, </w:t>
      </w:r>
      <w:r w:rsidR="003C749E">
        <w:rPr>
          <w:rFonts w:ascii="Times New Roman" w:hAnsi="Times New Roman" w:cs="Times New Roman"/>
          <w:sz w:val="24"/>
          <w:szCs w:val="24"/>
        </w:rPr>
        <w:t>rurality</w:t>
      </w:r>
      <w:r w:rsidR="000C6B15">
        <w:rPr>
          <w:rFonts w:ascii="Times New Roman" w:hAnsi="Times New Roman" w:cs="Times New Roman"/>
          <w:sz w:val="24"/>
          <w:szCs w:val="24"/>
        </w:rPr>
        <w:t xml:space="preserve">, </w:t>
      </w:r>
      <w:proofErr w:type="gramStart"/>
      <w:r w:rsidR="000C6B15">
        <w:rPr>
          <w:rFonts w:ascii="Times New Roman" w:hAnsi="Times New Roman" w:cs="Times New Roman"/>
          <w:sz w:val="24"/>
          <w:szCs w:val="24"/>
        </w:rPr>
        <w:t>income</w:t>
      </w:r>
      <w:proofErr w:type="gramEnd"/>
      <w:r w:rsidR="000C6B15">
        <w:rPr>
          <w:rFonts w:ascii="Times New Roman" w:hAnsi="Times New Roman" w:cs="Times New Roman"/>
          <w:sz w:val="24"/>
          <w:szCs w:val="24"/>
        </w:rPr>
        <w:t xml:space="preserve"> and housing (</w:t>
      </w:r>
      <w:proofErr w:type="spellStart"/>
      <w:r w:rsidR="000C6B15">
        <w:rPr>
          <w:rFonts w:ascii="Times New Roman" w:hAnsi="Times New Roman" w:cs="Times New Roman"/>
          <w:sz w:val="24"/>
          <w:szCs w:val="24"/>
        </w:rPr>
        <w:t>Ackerley</w:t>
      </w:r>
      <w:proofErr w:type="spellEnd"/>
      <w:r w:rsidR="000C6B15">
        <w:rPr>
          <w:rFonts w:ascii="Times New Roman" w:hAnsi="Times New Roman" w:cs="Times New Roman"/>
          <w:sz w:val="24"/>
          <w:szCs w:val="24"/>
        </w:rPr>
        <w:t xml:space="preserve"> &amp; True, 2019).</w:t>
      </w:r>
      <w:r w:rsidR="00B958B2">
        <w:rPr>
          <w:rFonts w:ascii="Times New Roman" w:hAnsi="Times New Roman" w:cs="Times New Roman"/>
          <w:sz w:val="24"/>
          <w:szCs w:val="24"/>
        </w:rPr>
        <w:t xml:space="preserve"> </w:t>
      </w:r>
      <w:r w:rsidR="00D2220B">
        <w:rPr>
          <w:rFonts w:ascii="Times New Roman" w:hAnsi="Times New Roman" w:cs="Times New Roman"/>
          <w:sz w:val="24"/>
          <w:szCs w:val="24"/>
        </w:rPr>
        <w:t>I</w:t>
      </w:r>
      <w:r w:rsidRPr="00503C60">
        <w:rPr>
          <w:rFonts w:ascii="Times New Roman" w:hAnsi="Times New Roman" w:cs="Times New Roman"/>
          <w:sz w:val="24"/>
          <w:szCs w:val="24"/>
        </w:rPr>
        <w:t>n addition</w:t>
      </w:r>
      <w:r w:rsidR="00D2220B">
        <w:rPr>
          <w:rFonts w:ascii="Times New Roman" w:hAnsi="Times New Roman" w:cs="Times New Roman"/>
          <w:sz w:val="24"/>
          <w:szCs w:val="24"/>
        </w:rPr>
        <w:t>, we emphasised the need to identify and value</w:t>
      </w:r>
      <w:r w:rsidRPr="00503C60">
        <w:rPr>
          <w:rFonts w:ascii="Times New Roman" w:hAnsi="Times New Roman" w:cs="Times New Roman"/>
          <w:sz w:val="24"/>
          <w:szCs w:val="24"/>
        </w:rPr>
        <w:t xml:space="preserve"> participants’ survivorship and resistance to psychiatric oppression. Further, </w:t>
      </w:r>
      <w:r w:rsidR="00A309F0">
        <w:rPr>
          <w:rFonts w:ascii="Times New Roman" w:hAnsi="Times New Roman" w:cs="Times New Roman"/>
          <w:sz w:val="24"/>
          <w:szCs w:val="24"/>
        </w:rPr>
        <w:t>rather than uncritically privileging objectivity</w:t>
      </w:r>
      <w:r w:rsidR="00681F8C">
        <w:rPr>
          <w:rFonts w:ascii="Times New Roman" w:hAnsi="Times New Roman" w:cs="Times New Roman"/>
          <w:sz w:val="24"/>
          <w:szCs w:val="24"/>
        </w:rPr>
        <w:t xml:space="preserve"> and distance,</w:t>
      </w:r>
      <w:r w:rsidR="00A309F0">
        <w:rPr>
          <w:rFonts w:ascii="Times New Roman" w:hAnsi="Times New Roman" w:cs="Times New Roman"/>
          <w:sz w:val="24"/>
          <w:szCs w:val="24"/>
        </w:rPr>
        <w:t xml:space="preserve"> we took the position that </w:t>
      </w:r>
      <w:r w:rsidR="00681F8C" w:rsidRPr="00503C60">
        <w:rPr>
          <w:rFonts w:ascii="Times New Roman" w:hAnsi="Times New Roman" w:cs="Times New Roman"/>
          <w:sz w:val="24"/>
          <w:szCs w:val="24"/>
        </w:rPr>
        <w:t>our personal reactions were valuable within the analysis</w:t>
      </w:r>
      <w:r w:rsidR="0035021B">
        <w:rPr>
          <w:rFonts w:ascii="Times New Roman" w:hAnsi="Times New Roman" w:cs="Times New Roman"/>
          <w:sz w:val="24"/>
          <w:szCs w:val="24"/>
        </w:rPr>
        <w:t xml:space="preserve"> (Faulkner, 2017). </w:t>
      </w:r>
      <w:r w:rsidR="00955B8B">
        <w:rPr>
          <w:rFonts w:ascii="Times New Roman" w:hAnsi="Times New Roman" w:cs="Times New Roman"/>
          <w:sz w:val="24"/>
          <w:szCs w:val="24"/>
        </w:rPr>
        <w:t xml:space="preserve">Critical </w:t>
      </w:r>
      <w:r w:rsidR="00B45B46">
        <w:rPr>
          <w:rFonts w:ascii="Times New Roman" w:hAnsi="Times New Roman" w:cs="Times New Roman"/>
          <w:sz w:val="24"/>
          <w:szCs w:val="24"/>
        </w:rPr>
        <w:t>reflexivity,</w:t>
      </w:r>
      <w:r w:rsidR="00166DB6">
        <w:rPr>
          <w:rFonts w:ascii="Times New Roman" w:hAnsi="Times New Roman" w:cs="Times New Roman"/>
          <w:sz w:val="24"/>
          <w:szCs w:val="24"/>
        </w:rPr>
        <w:t xml:space="preserve"> </w:t>
      </w:r>
      <w:r w:rsidR="005E30F3">
        <w:rPr>
          <w:rFonts w:ascii="Times New Roman" w:hAnsi="Times New Roman" w:cs="Times New Roman"/>
          <w:sz w:val="24"/>
          <w:szCs w:val="24"/>
        </w:rPr>
        <w:t xml:space="preserve">assisted </w:t>
      </w:r>
      <w:r w:rsidR="00166DB6">
        <w:rPr>
          <w:rFonts w:ascii="Times New Roman" w:hAnsi="Times New Roman" w:cs="Times New Roman"/>
          <w:sz w:val="24"/>
          <w:szCs w:val="24"/>
        </w:rPr>
        <w:t xml:space="preserve">by </w:t>
      </w:r>
      <w:r w:rsidR="005E30F3">
        <w:rPr>
          <w:rFonts w:ascii="Times New Roman" w:hAnsi="Times New Roman" w:cs="Times New Roman"/>
          <w:sz w:val="24"/>
          <w:szCs w:val="24"/>
        </w:rPr>
        <w:t xml:space="preserve">memos and </w:t>
      </w:r>
      <w:proofErr w:type="spellStart"/>
      <w:r w:rsidR="005E30F3">
        <w:rPr>
          <w:rFonts w:ascii="Times New Roman" w:hAnsi="Times New Roman" w:cs="Times New Roman"/>
          <w:sz w:val="24"/>
          <w:szCs w:val="24"/>
        </w:rPr>
        <w:t>journalling</w:t>
      </w:r>
      <w:proofErr w:type="spellEnd"/>
      <w:r w:rsidR="005E30F3">
        <w:rPr>
          <w:rFonts w:ascii="Times New Roman" w:hAnsi="Times New Roman" w:cs="Times New Roman"/>
          <w:sz w:val="24"/>
          <w:szCs w:val="24"/>
        </w:rPr>
        <w:t>,</w:t>
      </w:r>
      <w:r w:rsidR="00A309F0">
        <w:rPr>
          <w:rFonts w:ascii="Times New Roman" w:hAnsi="Times New Roman" w:cs="Times New Roman"/>
          <w:sz w:val="24"/>
          <w:szCs w:val="24"/>
        </w:rPr>
        <w:t xml:space="preserve"> w</w:t>
      </w:r>
      <w:r w:rsidR="00062992">
        <w:rPr>
          <w:rFonts w:ascii="Times New Roman" w:hAnsi="Times New Roman" w:cs="Times New Roman"/>
          <w:sz w:val="24"/>
          <w:szCs w:val="24"/>
        </w:rPr>
        <w:t>as</w:t>
      </w:r>
      <w:r w:rsidR="00A309F0">
        <w:rPr>
          <w:rFonts w:ascii="Times New Roman" w:hAnsi="Times New Roman" w:cs="Times New Roman"/>
          <w:sz w:val="24"/>
          <w:szCs w:val="24"/>
        </w:rPr>
        <w:t xml:space="preserve"> therefore vital </w:t>
      </w:r>
      <w:r w:rsidRPr="00503C60">
        <w:rPr>
          <w:rFonts w:ascii="Times New Roman" w:hAnsi="Times New Roman" w:cs="Times New Roman"/>
          <w:sz w:val="24"/>
          <w:szCs w:val="24"/>
        </w:rPr>
        <w:t xml:space="preserve">in recognising how our own experiences </w:t>
      </w:r>
      <w:r w:rsidR="00775E53">
        <w:rPr>
          <w:rFonts w:ascii="Times New Roman" w:hAnsi="Times New Roman" w:cs="Times New Roman"/>
          <w:sz w:val="24"/>
          <w:szCs w:val="24"/>
        </w:rPr>
        <w:t xml:space="preserve">and </w:t>
      </w:r>
      <w:r w:rsidR="004E4841">
        <w:rPr>
          <w:rFonts w:ascii="Times New Roman" w:hAnsi="Times New Roman" w:cs="Times New Roman"/>
          <w:sz w:val="24"/>
          <w:szCs w:val="24"/>
        </w:rPr>
        <w:t xml:space="preserve">perspectives </w:t>
      </w:r>
      <w:r w:rsidRPr="00503C60">
        <w:rPr>
          <w:rFonts w:ascii="Times New Roman" w:hAnsi="Times New Roman" w:cs="Times New Roman"/>
          <w:sz w:val="24"/>
          <w:szCs w:val="24"/>
        </w:rPr>
        <w:t>were informing the analytical approach</w:t>
      </w:r>
      <w:r w:rsidR="001D57E2">
        <w:rPr>
          <w:rFonts w:ascii="Times New Roman" w:hAnsi="Times New Roman" w:cs="Times New Roman"/>
          <w:sz w:val="24"/>
          <w:szCs w:val="24"/>
        </w:rPr>
        <w:t xml:space="preserve"> (</w:t>
      </w:r>
      <w:proofErr w:type="spellStart"/>
      <w:r w:rsidR="001D57E2">
        <w:rPr>
          <w:rFonts w:ascii="Times New Roman" w:hAnsi="Times New Roman" w:cs="Times New Roman"/>
          <w:sz w:val="24"/>
          <w:szCs w:val="24"/>
        </w:rPr>
        <w:t>Ackerley</w:t>
      </w:r>
      <w:proofErr w:type="spellEnd"/>
      <w:r w:rsidR="001D57E2">
        <w:rPr>
          <w:rFonts w:ascii="Times New Roman" w:hAnsi="Times New Roman" w:cs="Times New Roman"/>
          <w:sz w:val="24"/>
          <w:szCs w:val="24"/>
        </w:rPr>
        <w:t xml:space="preserve"> &amp; True, 2019)</w:t>
      </w:r>
      <w:r w:rsidRPr="00503C60">
        <w:rPr>
          <w:rFonts w:ascii="Times New Roman" w:hAnsi="Times New Roman" w:cs="Times New Roman"/>
          <w:sz w:val="24"/>
          <w:szCs w:val="24"/>
        </w:rPr>
        <w:t>, while also ensuring that we were making space for diverse understandings among both the research team and the participants.</w:t>
      </w:r>
      <w:r w:rsidR="005E30F3">
        <w:rPr>
          <w:rFonts w:ascii="Times New Roman" w:hAnsi="Times New Roman" w:cs="Times New Roman"/>
          <w:sz w:val="24"/>
          <w:szCs w:val="24"/>
        </w:rPr>
        <w:t xml:space="preserve"> </w:t>
      </w:r>
      <w:r w:rsidRPr="00503C60">
        <w:rPr>
          <w:rFonts w:ascii="Times New Roman" w:hAnsi="Times New Roman" w:cs="Times New Roman"/>
          <w:sz w:val="24"/>
          <w:szCs w:val="24"/>
        </w:rPr>
        <w:t xml:space="preserve"> </w:t>
      </w:r>
    </w:p>
    <w:p w14:paraId="336401AF" w14:textId="51913F28" w:rsidR="00E535EB" w:rsidRPr="00503C60" w:rsidRDefault="00E535EB" w:rsidP="00AB7CB5">
      <w:pPr>
        <w:tabs>
          <w:tab w:val="left" w:pos="5020"/>
        </w:tabs>
        <w:spacing w:after="0" w:line="480" w:lineRule="auto"/>
        <w:rPr>
          <w:rFonts w:ascii="Times New Roman" w:hAnsi="Times New Roman" w:cs="Times New Roman"/>
          <w:b/>
          <w:bCs/>
          <w:sz w:val="24"/>
          <w:szCs w:val="24"/>
        </w:rPr>
      </w:pPr>
      <w:r w:rsidRPr="00503C60">
        <w:rPr>
          <w:rFonts w:ascii="Times New Roman" w:hAnsi="Times New Roman" w:cs="Times New Roman"/>
          <w:b/>
          <w:bCs/>
          <w:sz w:val="24"/>
          <w:szCs w:val="24"/>
        </w:rPr>
        <w:t>Findings</w:t>
      </w:r>
    </w:p>
    <w:p w14:paraId="73F67D29" w14:textId="378041FB" w:rsidR="00E535EB" w:rsidRDefault="003F1659" w:rsidP="00F963A6">
      <w:pPr>
        <w:spacing w:after="0" w:line="480" w:lineRule="auto"/>
        <w:rPr>
          <w:rFonts w:ascii="Times New Roman" w:hAnsi="Times New Roman" w:cs="Times New Roman"/>
          <w:sz w:val="24"/>
          <w:szCs w:val="24"/>
        </w:rPr>
      </w:pPr>
      <w:proofErr w:type="gramStart"/>
      <w:r>
        <w:rPr>
          <w:rFonts w:ascii="Times New Roman" w:hAnsi="Times New Roman" w:cs="Times New Roman"/>
          <w:sz w:val="24"/>
          <w:szCs w:val="24"/>
        </w:rPr>
        <w:t>Twenty one</w:t>
      </w:r>
      <w:proofErr w:type="gramEnd"/>
      <w:r w:rsidRPr="00503C60">
        <w:rPr>
          <w:rFonts w:ascii="Times New Roman" w:hAnsi="Times New Roman" w:cs="Times New Roman"/>
          <w:sz w:val="24"/>
          <w:szCs w:val="24"/>
        </w:rPr>
        <w:t xml:space="preserve"> </w:t>
      </w:r>
      <w:r w:rsidR="00E535EB" w:rsidRPr="00503C60">
        <w:rPr>
          <w:rFonts w:ascii="Times New Roman" w:hAnsi="Times New Roman" w:cs="Times New Roman"/>
          <w:sz w:val="24"/>
          <w:szCs w:val="24"/>
        </w:rPr>
        <w:t>participants took part in an interview</w:t>
      </w:r>
      <w:r w:rsidR="00BB33D8">
        <w:rPr>
          <w:rFonts w:ascii="Times New Roman" w:hAnsi="Times New Roman" w:cs="Times New Roman"/>
          <w:sz w:val="24"/>
          <w:szCs w:val="24"/>
        </w:rPr>
        <w:t xml:space="preserve"> (see Table 1 for dem</w:t>
      </w:r>
      <w:r w:rsidR="008D6B88">
        <w:rPr>
          <w:rFonts w:ascii="Times New Roman" w:hAnsi="Times New Roman" w:cs="Times New Roman"/>
          <w:sz w:val="24"/>
          <w:szCs w:val="24"/>
        </w:rPr>
        <w:t>o</w:t>
      </w:r>
      <w:r w:rsidR="00BB33D8">
        <w:rPr>
          <w:rFonts w:ascii="Times New Roman" w:hAnsi="Times New Roman" w:cs="Times New Roman"/>
          <w:sz w:val="24"/>
          <w:szCs w:val="24"/>
        </w:rPr>
        <w:t>graphic information)</w:t>
      </w:r>
      <w:r w:rsidR="00E535EB" w:rsidRPr="00503C60">
        <w:rPr>
          <w:rFonts w:ascii="Times New Roman" w:hAnsi="Times New Roman" w:cs="Times New Roman"/>
          <w:sz w:val="24"/>
          <w:szCs w:val="24"/>
        </w:rPr>
        <w:t xml:space="preserve">.  Participants described diverse experiences at the time of receiving involuntary treatment, including suicidal thoughts and behaviours, </w:t>
      </w:r>
      <w:r w:rsidR="00561CBA">
        <w:rPr>
          <w:rFonts w:ascii="Times New Roman" w:hAnsi="Times New Roman" w:cs="Times New Roman"/>
          <w:sz w:val="24"/>
          <w:szCs w:val="24"/>
        </w:rPr>
        <w:t xml:space="preserve">significant distress, </w:t>
      </w:r>
      <w:r w:rsidR="00E535EB" w:rsidRPr="00503C60">
        <w:rPr>
          <w:rFonts w:ascii="Times New Roman" w:hAnsi="Times New Roman" w:cs="Times New Roman"/>
          <w:sz w:val="24"/>
          <w:szCs w:val="24"/>
        </w:rPr>
        <w:t xml:space="preserve">grief, hearing voices and/or experiencing unusual beliefs, </w:t>
      </w:r>
      <w:r w:rsidR="00776FBB">
        <w:rPr>
          <w:rFonts w:ascii="Times New Roman" w:hAnsi="Times New Roman" w:cs="Times New Roman"/>
          <w:sz w:val="24"/>
          <w:szCs w:val="24"/>
        </w:rPr>
        <w:t xml:space="preserve">altered states, </w:t>
      </w:r>
      <w:proofErr w:type="gramStart"/>
      <w:r w:rsidR="003C30B8">
        <w:rPr>
          <w:rFonts w:ascii="Times New Roman" w:hAnsi="Times New Roman" w:cs="Times New Roman"/>
          <w:sz w:val="24"/>
          <w:szCs w:val="24"/>
        </w:rPr>
        <w:t>exhaustion</w:t>
      </w:r>
      <w:proofErr w:type="gramEnd"/>
      <w:r w:rsidR="003C30B8">
        <w:rPr>
          <w:rFonts w:ascii="Times New Roman" w:hAnsi="Times New Roman" w:cs="Times New Roman"/>
          <w:sz w:val="24"/>
          <w:szCs w:val="24"/>
        </w:rPr>
        <w:t xml:space="preserve"> and depletion</w:t>
      </w:r>
      <w:r w:rsidR="00E535EB" w:rsidRPr="00503C60">
        <w:rPr>
          <w:rFonts w:ascii="Times New Roman" w:hAnsi="Times New Roman" w:cs="Times New Roman"/>
          <w:sz w:val="24"/>
          <w:szCs w:val="24"/>
        </w:rPr>
        <w:t xml:space="preserve">. Most participants had experienced at least one involuntary hospital admission, although three described involuntary transport to hospital by police and treatment </w:t>
      </w:r>
      <w:r w:rsidR="0074616B">
        <w:rPr>
          <w:rFonts w:ascii="Times New Roman" w:hAnsi="Times New Roman" w:cs="Times New Roman"/>
          <w:sz w:val="24"/>
          <w:szCs w:val="24"/>
        </w:rPr>
        <w:t>occurring in</w:t>
      </w:r>
      <w:r w:rsidR="00E535EB" w:rsidRPr="00503C60">
        <w:rPr>
          <w:rFonts w:ascii="Times New Roman" w:hAnsi="Times New Roman" w:cs="Times New Roman"/>
          <w:sz w:val="24"/>
          <w:szCs w:val="24"/>
        </w:rPr>
        <w:t xml:space="preserve"> the emergency department only. Many participants described multiple involuntary admissions, and </w:t>
      </w:r>
      <w:proofErr w:type="gramStart"/>
      <w:r w:rsidR="00E535EB" w:rsidRPr="00503C60">
        <w:rPr>
          <w:rFonts w:ascii="Times New Roman" w:hAnsi="Times New Roman" w:cs="Times New Roman"/>
          <w:sz w:val="24"/>
          <w:szCs w:val="24"/>
        </w:rPr>
        <w:t>the majority of</w:t>
      </w:r>
      <w:proofErr w:type="gramEnd"/>
      <w:r w:rsidR="00E535EB" w:rsidRPr="00503C60">
        <w:rPr>
          <w:rFonts w:ascii="Times New Roman" w:hAnsi="Times New Roman" w:cs="Times New Roman"/>
          <w:sz w:val="24"/>
          <w:szCs w:val="24"/>
        </w:rPr>
        <w:t xml:space="preserve"> participants described ongoing mental health system involvement. </w:t>
      </w:r>
      <w:r w:rsidR="006C771C">
        <w:rPr>
          <w:rFonts w:ascii="Times New Roman" w:hAnsi="Times New Roman" w:cs="Times New Roman"/>
          <w:sz w:val="24"/>
          <w:szCs w:val="24"/>
        </w:rPr>
        <w:t>However,</w:t>
      </w:r>
      <w:r w:rsidR="00E535EB" w:rsidRPr="00503C60">
        <w:rPr>
          <w:rFonts w:ascii="Times New Roman" w:hAnsi="Times New Roman" w:cs="Times New Roman"/>
          <w:sz w:val="24"/>
          <w:szCs w:val="24"/>
        </w:rPr>
        <w:t xml:space="preserve"> several participants </w:t>
      </w:r>
      <w:r w:rsidR="00E535EB" w:rsidRPr="00503C60">
        <w:rPr>
          <w:rFonts w:ascii="Times New Roman" w:hAnsi="Times New Roman" w:cs="Times New Roman"/>
          <w:sz w:val="24"/>
          <w:szCs w:val="24"/>
        </w:rPr>
        <w:lastRenderedPageBreak/>
        <w:t xml:space="preserve">described active strategies that they were now engaged in to attempt to reduce the level of mental health system involvement in their lives. </w:t>
      </w:r>
    </w:p>
    <w:tbl>
      <w:tblPr>
        <w:tblStyle w:val="TableGrid"/>
        <w:tblW w:w="10201" w:type="dxa"/>
        <w:tblLook w:val="04A0" w:firstRow="1" w:lastRow="0" w:firstColumn="1" w:lastColumn="0" w:noHBand="0" w:noVBand="1"/>
      </w:tblPr>
      <w:tblGrid>
        <w:gridCol w:w="1576"/>
        <w:gridCol w:w="8625"/>
      </w:tblGrid>
      <w:tr w:rsidR="002E32BD" w14:paraId="1E427B0E" w14:textId="77777777" w:rsidTr="00F12E74">
        <w:tc>
          <w:tcPr>
            <w:tcW w:w="1576" w:type="dxa"/>
          </w:tcPr>
          <w:p w14:paraId="04DF2627" w14:textId="66ED8B74" w:rsidR="002E32BD" w:rsidRDefault="002E32BD" w:rsidP="00F12E74">
            <w:pPr>
              <w:rPr>
                <w:rFonts w:ascii="Times New Roman" w:hAnsi="Times New Roman" w:cs="Times New Roman"/>
                <w:sz w:val="24"/>
                <w:szCs w:val="24"/>
              </w:rPr>
            </w:pPr>
            <w:r>
              <w:rPr>
                <w:rFonts w:ascii="Times New Roman" w:hAnsi="Times New Roman" w:cs="Times New Roman"/>
                <w:sz w:val="24"/>
                <w:szCs w:val="24"/>
              </w:rPr>
              <w:t>Location</w:t>
            </w:r>
          </w:p>
        </w:tc>
        <w:tc>
          <w:tcPr>
            <w:tcW w:w="8625" w:type="dxa"/>
          </w:tcPr>
          <w:p w14:paraId="5A2D61C1" w14:textId="48BE19E4" w:rsidR="009734CC" w:rsidRPr="00AB7CB5" w:rsidRDefault="003E2351" w:rsidP="00AB7CB5">
            <w:pPr>
              <w:pStyle w:val="ListParagraph"/>
              <w:numPr>
                <w:ilvl w:val="0"/>
                <w:numId w:val="1"/>
              </w:numPr>
              <w:ind w:left="738" w:hanging="378"/>
              <w:rPr>
                <w:rFonts w:ascii="Times New Roman" w:hAnsi="Times New Roman" w:cs="Times New Roman"/>
                <w:sz w:val="24"/>
                <w:szCs w:val="24"/>
              </w:rPr>
            </w:pPr>
            <w:r>
              <w:rPr>
                <w:rFonts w:ascii="Times New Roman" w:hAnsi="Times New Roman" w:cs="Times New Roman"/>
                <w:sz w:val="24"/>
                <w:szCs w:val="24"/>
              </w:rPr>
              <w:t>M</w:t>
            </w:r>
            <w:r w:rsidR="00C0235B" w:rsidRPr="00AB7CB5">
              <w:rPr>
                <w:rFonts w:ascii="Times New Roman" w:hAnsi="Times New Roman" w:cs="Times New Roman"/>
                <w:sz w:val="24"/>
                <w:szCs w:val="24"/>
              </w:rPr>
              <w:t xml:space="preserve">etropolitan locations (n=11), </w:t>
            </w:r>
          </w:p>
          <w:p w14:paraId="4E9AE1D7" w14:textId="6C902409" w:rsidR="009734CC" w:rsidRPr="00AB7CB5" w:rsidRDefault="003E2351" w:rsidP="00AB7CB5">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O</w:t>
            </w:r>
            <w:r w:rsidR="00C0235B" w:rsidRPr="00AB7CB5">
              <w:rPr>
                <w:rFonts w:ascii="Times New Roman" w:hAnsi="Times New Roman" w:cs="Times New Roman"/>
                <w:sz w:val="24"/>
                <w:szCs w:val="24"/>
              </w:rPr>
              <w:t xml:space="preserve">uter </w:t>
            </w:r>
            <w:r w:rsidR="00C65AA0" w:rsidRPr="00AB7CB5">
              <w:rPr>
                <w:rFonts w:ascii="Times New Roman" w:hAnsi="Times New Roman" w:cs="Times New Roman"/>
                <w:sz w:val="24"/>
                <w:szCs w:val="24"/>
              </w:rPr>
              <w:t>metropolitan suburbs</w:t>
            </w:r>
            <w:r w:rsidR="00C0235B" w:rsidRPr="00AB7CB5">
              <w:rPr>
                <w:rFonts w:ascii="Times New Roman" w:hAnsi="Times New Roman" w:cs="Times New Roman"/>
                <w:sz w:val="24"/>
                <w:szCs w:val="24"/>
              </w:rPr>
              <w:t xml:space="preserve"> (n=2)</w:t>
            </w:r>
          </w:p>
          <w:p w14:paraId="7FC75CDD" w14:textId="70C35C03" w:rsidR="002E32BD" w:rsidRPr="00AB7CB5" w:rsidRDefault="003E2351" w:rsidP="00AB7CB5">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R</w:t>
            </w:r>
            <w:r w:rsidR="00C0235B" w:rsidRPr="00AB7CB5">
              <w:rPr>
                <w:rFonts w:ascii="Times New Roman" w:hAnsi="Times New Roman" w:cs="Times New Roman"/>
                <w:sz w:val="24"/>
                <w:szCs w:val="24"/>
              </w:rPr>
              <w:t>egional</w:t>
            </w:r>
            <w:r w:rsidR="00EE6D99" w:rsidRPr="00AB7CB5">
              <w:rPr>
                <w:rFonts w:ascii="Times New Roman" w:hAnsi="Times New Roman" w:cs="Times New Roman"/>
                <w:sz w:val="24"/>
                <w:szCs w:val="24"/>
              </w:rPr>
              <w:t xml:space="preserve">/rural areas </w:t>
            </w:r>
            <w:r w:rsidR="00C0235B" w:rsidRPr="00AB7CB5">
              <w:rPr>
                <w:rFonts w:ascii="Times New Roman" w:hAnsi="Times New Roman" w:cs="Times New Roman"/>
                <w:sz w:val="24"/>
                <w:szCs w:val="24"/>
              </w:rPr>
              <w:t>(n=</w:t>
            </w:r>
            <w:r w:rsidR="00EE6D99" w:rsidRPr="00AB7CB5">
              <w:rPr>
                <w:rFonts w:ascii="Times New Roman" w:hAnsi="Times New Roman" w:cs="Times New Roman"/>
                <w:sz w:val="24"/>
                <w:szCs w:val="24"/>
              </w:rPr>
              <w:t>8</w:t>
            </w:r>
            <w:r w:rsidR="00C0235B" w:rsidRPr="00AB7CB5">
              <w:rPr>
                <w:rFonts w:ascii="Times New Roman" w:hAnsi="Times New Roman" w:cs="Times New Roman"/>
                <w:sz w:val="24"/>
                <w:szCs w:val="24"/>
              </w:rPr>
              <w:t xml:space="preserve">). </w:t>
            </w:r>
          </w:p>
        </w:tc>
      </w:tr>
      <w:tr w:rsidR="002E32BD" w14:paraId="3190782A" w14:textId="77777777" w:rsidTr="00F12E74">
        <w:tc>
          <w:tcPr>
            <w:tcW w:w="1576" w:type="dxa"/>
          </w:tcPr>
          <w:p w14:paraId="777789CC" w14:textId="2279F022" w:rsidR="002E32BD" w:rsidRDefault="002E32BD" w:rsidP="00F12E74">
            <w:pPr>
              <w:rPr>
                <w:rFonts w:ascii="Times New Roman" w:hAnsi="Times New Roman" w:cs="Times New Roman"/>
                <w:sz w:val="24"/>
                <w:szCs w:val="24"/>
              </w:rPr>
            </w:pPr>
            <w:r>
              <w:rPr>
                <w:rFonts w:ascii="Times New Roman" w:hAnsi="Times New Roman" w:cs="Times New Roman"/>
                <w:sz w:val="24"/>
                <w:szCs w:val="24"/>
              </w:rPr>
              <w:t>Age</w:t>
            </w:r>
          </w:p>
        </w:tc>
        <w:tc>
          <w:tcPr>
            <w:tcW w:w="8625" w:type="dxa"/>
          </w:tcPr>
          <w:p w14:paraId="16E579A5" w14:textId="534E352B" w:rsidR="009734CC" w:rsidRDefault="00981CBB" w:rsidP="009734CC">
            <w:pPr>
              <w:pStyle w:val="ListParagraph"/>
              <w:numPr>
                <w:ilvl w:val="0"/>
                <w:numId w:val="2"/>
              </w:numPr>
              <w:rPr>
                <w:rFonts w:ascii="Times New Roman" w:hAnsi="Times New Roman" w:cs="Times New Roman"/>
                <w:sz w:val="24"/>
                <w:szCs w:val="24"/>
              </w:rPr>
            </w:pPr>
            <w:r w:rsidRPr="00AB7CB5">
              <w:rPr>
                <w:rFonts w:ascii="Times New Roman" w:hAnsi="Times New Roman" w:cs="Times New Roman"/>
                <w:sz w:val="24"/>
                <w:szCs w:val="24"/>
              </w:rPr>
              <w:t>20</w:t>
            </w:r>
            <w:r w:rsidR="009734CC">
              <w:rPr>
                <w:rFonts w:ascii="Times New Roman" w:hAnsi="Times New Roman" w:cs="Times New Roman"/>
                <w:sz w:val="24"/>
                <w:szCs w:val="24"/>
              </w:rPr>
              <w:t>-30</w:t>
            </w:r>
            <w:r w:rsidRPr="00AB7CB5">
              <w:rPr>
                <w:rFonts w:ascii="Times New Roman" w:hAnsi="Times New Roman" w:cs="Times New Roman"/>
                <w:sz w:val="24"/>
                <w:szCs w:val="24"/>
              </w:rPr>
              <w:t xml:space="preserve"> (n=3), </w:t>
            </w:r>
          </w:p>
          <w:p w14:paraId="5ED5BDC9" w14:textId="7A5A9B5E" w:rsidR="009734CC" w:rsidRDefault="00981CBB" w:rsidP="009734CC">
            <w:pPr>
              <w:pStyle w:val="ListParagraph"/>
              <w:numPr>
                <w:ilvl w:val="0"/>
                <w:numId w:val="2"/>
              </w:numPr>
              <w:rPr>
                <w:rFonts w:ascii="Times New Roman" w:hAnsi="Times New Roman" w:cs="Times New Roman"/>
                <w:sz w:val="24"/>
                <w:szCs w:val="24"/>
              </w:rPr>
            </w:pPr>
            <w:r w:rsidRPr="00AB7CB5">
              <w:rPr>
                <w:rFonts w:ascii="Times New Roman" w:hAnsi="Times New Roman" w:cs="Times New Roman"/>
                <w:sz w:val="24"/>
                <w:szCs w:val="24"/>
              </w:rPr>
              <w:t>30</w:t>
            </w:r>
            <w:r w:rsidR="009734CC">
              <w:rPr>
                <w:rFonts w:ascii="Times New Roman" w:hAnsi="Times New Roman" w:cs="Times New Roman"/>
                <w:sz w:val="24"/>
                <w:szCs w:val="24"/>
              </w:rPr>
              <w:t>-40</w:t>
            </w:r>
            <w:r w:rsidRPr="00AB7CB5">
              <w:rPr>
                <w:rFonts w:ascii="Times New Roman" w:hAnsi="Times New Roman" w:cs="Times New Roman"/>
                <w:sz w:val="24"/>
                <w:szCs w:val="24"/>
              </w:rPr>
              <w:t xml:space="preserve"> (n=5</w:t>
            </w:r>
            <w:r w:rsidR="00C0235B" w:rsidRPr="00AB7CB5">
              <w:rPr>
                <w:rFonts w:ascii="Times New Roman" w:hAnsi="Times New Roman" w:cs="Times New Roman"/>
                <w:sz w:val="24"/>
                <w:szCs w:val="24"/>
              </w:rPr>
              <w:t>)</w:t>
            </w:r>
          </w:p>
          <w:p w14:paraId="13B66D63" w14:textId="61D254DB" w:rsidR="009734CC" w:rsidRDefault="00981CBB" w:rsidP="009734CC">
            <w:pPr>
              <w:pStyle w:val="ListParagraph"/>
              <w:numPr>
                <w:ilvl w:val="0"/>
                <w:numId w:val="2"/>
              </w:numPr>
              <w:rPr>
                <w:rFonts w:ascii="Times New Roman" w:hAnsi="Times New Roman" w:cs="Times New Roman"/>
                <w:sz w:val="24"/>
                <w:szCs w:val="24"/>
              </w:rPr>
            </w:pPr>
            <w:r w:rsidRPr="00AB7CB5">
              <w:rPr>
                <w:rFonts w:ascii="Times New Roman" w:hAnsi="Times New Roman" w:cs="Times New Roman"/>
                <w:sz w:val="24"/>
                <w:szCs w:val="24"/>
              </w:rPr>
              <w:t>40</w:t>
            </w:r>
            <w:r w:rsidR="009734CC">
              <w:rPr>
                <w:rFonts w:ascii="Times New Roman" w:hAnsi="Times New Roman" w:cs="Times New Roman"/>
                <w:sz w:val="24"/>
                <w:szCs w:val="24"/>
              </w:rPr>
              <w:t>-50</w:t>
            </w:r>
            <w:r w:rsidRPr="00AB7CB5">
              <w:rPr>
                <w:rFonts w:ascii="Times New Roman" w:hAnsi="Times New Roman" w:cs="Times New Roman"/>
                <w:sz w:val="24"/>
                <w:szCs w:val="24"/>
              </w:rPr>
              <w:t xml:space="preserve"> (n=8) </w:t>
            </w:r>
          </w:p>
          <w:p w14:paraId="0A6FA2AD" w14:textId="0514C408" w:rsidR="009734CC" w:rsidRDefault="00981CBB" w:rsidP="009734CC">
            <w:pPr>
              <w:pStyle w:val="ListParagraph"/>
              <w:numPr>
                <w:ilvl w:val="0"/>
                <w:numId w:val="2"/>
              </w:numPr>
              <w:rPr>
                <w:rFonts w:ascii="Times New Roman" w:hAnsi="Times New Roman" w:cs="Times New Roman"/>
                <w:sz w:val="24"/>
                <w:szCs w:val="24"/>
              </w:rPr>
            </w:pPr>
            <w:r w:rsidRPr="00AB7CB5">
              <w:rPr>
                <w:rFonts w:ascii="Times New Roman" w:hAnsi="Times New Roman" w:cs="Times New Roman"/>
                <w:sz w:val="24"/>
                <w:szCs w:val="24"/>
              </w:rPr>
              <w:t>50</w:t>
            </w:r>
            <w:r w:rsidR="009734CC">
              <w:rPr>
                <w:rFonts w:ascii="Times New Roman" w:hAnsi="Times New Roman" w:cs="Times New Roman"/>
                <w:sz w:val="24"/>
                <w:szCs w:val="24"/>
              </w:rPr>
              <w:t>-60</w:t>
            </w:r>
            <w:r w:rsidRPr="00AB7CB5">
              <w:rPr>
                <w:rFonts w:ascii="Times New Roman" w:hAnsi="Times New Roman" w:cs="Times New Roman"/>
                <w:sz w:val="24"/>
                <w:szCs w:val="24"/>
              </w:rPr>
              <w:t xml:space="preserve"> (n=4</w:t>
            </w:r>
            <w:r w:rsidR="003E2351">
              <w:rPr>
                <w:rFonts w:ascii="Times New Roman" w:hAnsi="Times New Roman" w:cs="Times New Roman"/>
                <w:sz w:val="24"/>
                <w:szCs w:val="24"/>
              </w:rPr>
              <w:t>)</w:t>
            </w:r>
          </w:p>
          <w:p w14:paraId="3FEE3C6A" w14:textId="08B117C3" w:rsidR="002E32BD" w:rsidRPr="00AB7CB5" w:rsidRDefault="003E2351" w:rsidP="00AB7CB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&gt;</w:t>
            </w:r>
            <w:r w:rsidR="00981CBB" w:rsidRPr="00AB7CB5">
              <w:rPr>
                <w:rFonts w:ascii="Times New Roman" w:hAnsi="Times New Roman" w:cs="Times New Roman"/>
                <w:sz w:val="24"/>
                <w:szCs w:val="24"/>
              </w:rPr>
              <w:t>60 (n=1).</w:t>
            </w:r>
          </w:p>
        </w:tc>
      </w:tr>
      <w:tr w:rsidR="002E32BD" w14:paraId="7D7CC18A" w14:textId="77777777" w:rsidTr="00F12E74">
        <w:tc>
          <w:tcPr>
            <w:tcW w:w="1576" w:type="dxa"/>
          </w:tcPr>
          <w:p w14:paraId="0E5EABF1" w14:textId="038C8149" w:rsidR="002E32BD" w:rsidRDefault="00C74414" w:rsidP="00F12E74">
            <w:pPr>
              <w:rPr>
                <w:rFonts w:ascii="Times New Roman" w:hAnsi="Times New Roman" w:cs="Times New Roman"/>
                <w:sz w:val="24"/>
                <w:szCs w:val="24"/>
              </w:rPr>
            </w:pPr>
            <w:r>
              <w:rPr>
                <w:rFonts w:ascii="Times New Roman" w:hAnsi="Times New Roman" w:cs="Times New Roman"/>
                <w:sz w:val="24"/>
                <w:szCs w:val="24"/>
              </w:rPr>
              <w:t>Racial identity</w:t>
            </w:r>
          </w:p>
        </w:tc>
        <w:tc>
          <w:tcPr>
            <w:tcW w:w="8625" w:type="dxa"/>
          </w:tcPr>
          <w:p w14:paraId="7CAE3669" w14:textId="0CE957CE" w:rsidR="003E2351" w:rsidRDefault="00DE02BD" w:rsidP="009734CC">
            <w:pPr>
              <w:pStyle w:val="ListParagraph"/>
              <w:numPr>
                <w:ilvl w:val="0"/>
                <w:numId w:val="2"/>
              </w:numPr>
              <w:rPr>
                <w:rFonts w:ascii="Times New Roman" w:hAnsi="Times New Roman" w:cs="Times New Roman"/>
                <w:sz w:val="24"/>
                <w:szCs w:val="24"/>
              </w:rPr>
            </w:pPr>
            <w:r w:rsidRPr="00AB7CB5">
              <w:rPr>
                <w:rFonts w:ascii="Times New Roman" w:hAnsi="Times New Roman" w:cs="Times New Roman"/>
                <w:sz w:val="24"/>
                <w:szCs w:val="24"/>
              </w:rPr>
              <w:t xml:space="preserve">First Nations women (n=3), </w:t>
            </w:r>
          </w:p>
          <w:p w14:paraId="272E6790" w14:textId="5158C513" w:rsidR="003E2351" w:rsidRDefault="003E2351" w:rsidP="009734C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W</w:t>
            </w:r>
            <w:r w:rsidR="00DE02BD" w:rsidRPr="00AB7CB5">
              <w:rPr>
                <w:rFonts w:ascii="Times New Roman" w:hAnsi="Times New Roman" w:cs="Times New Roman"/>
                <w:sz w:val="24"/>
                <w:szCs w:val="24"/>
              </w:rPr>
              <w:t>omen of colour (n=4</w:t>
            </w:r>
            <w:r w:rsidR="00AB7CB5">
              <w:rPr>
                <w:rFonts w:ascii="Times New Roman" w:hAnsi="Times New Roman" w:cs="Times New Roman"/>
                <w:sz w:val="24"/>
                <w:szCs w:val="24"/>
              </w:rPr>
              <w:t>)</w:t>
            </w:r>
          </w:p>
          <w:p w14:paraId="60F6F75E" w14:textId="3FCAD4DE" w:rsidR="002E32BD" w:rsidRPr="00AB7CB5" w:rsidRDefault="003E2351" w:rsidP="00AB7CB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W</w:t>
            </w:r>
            <w:r w:rsidR="00DE02BD" w:rsidRPr="00AB7CB5">
              <w:rPr>
                <w:rFonts w:ascii="Times New Roman" w:hAnsi="Times New Roman" w:cs="Times New Roman"/>
                <w:sz w:val="24"/>
                <w:szCs w:val="24"/>
              </w:rPr>
              <w:t>hite or of European descent (n=14).</w:t>
            </w:r>
          </w:p>
        </w:tc>
      </w:tr>
      <w:tr w:rsidR="002E32BD" w14:paraId="5A766772" w14:textId="77777777" w:rsidTr="00F12E74">
        <w:tc>
          <w:tcPr>
            <w:tcW w:w="1576" w:type="dxa"/>
          </w:tcPr>
          <w:p w14:paraId="3619B6A8" w14:textId="576F353E" w:rsidR="002E32BD" w:rsidRDefault="00C74414" w:rsidP="00F12E74">
            <w:pPr>
              <w:rPr>
                <w:rFonts w:ascii="Times New Roman" w:hAnsi="Times New Roman" w:cs="Times New Roman"/>
                <w:sz w:val="24"/>
                <w:szCs w:val="24"/>
              </w:rPr>
            </w:pPr>
            <w:r>
              <w:rPr>
                <w:rFonts w:ascii="Times New Roman" w:hAnsi="Times New Roman" w:cs="Times New Roman"/>
                <w:sz w:val="24"/>
                <w:szCs w:val="24"/>
              </w:rPr>
              <w:t>E</w:t>
            </w:r>
            <w:r w:rsidR="006016A0">
              <w:rPr>
                <w:rFonts w:ascii="Times New Roman" w:hAnsi="Times New Roman" w:cs="Times New Roman"/>
                <w:sz w:val="24"/>
                <w:szCs w:val="24"/>
              </w:rPr>
              <w:t>mployment and e</w:t>
            </w:r>
            <w:r>
              <w:rPr>
                <w:rFonts w:ascii="Times New Roman" w:hAnsi="Times New Roman" w:cs="Times New Roman"/>
                <w:sz w:val="24"/>
                <w:szCs w:val="24"/>
              </w:rPr>
              <w:t>conomic circumstances</w:t>
            </w:r>
          </w:p>
        </w:tc>
        <w:tc>
          <w:tcPr>
            <w:tcW w:w="8625" w:type="dxa"/>
          </w:tcPr>
          <w:p w14:paraId="45A00401" w14:textId="51E8604D" w:rsidR="003E2351" w:rsidRDefault="003E2351" w:rsidP="009734C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N</w:t>
            </w:r>
            <w:r w:rsidR="00C74D28" w:rsidRPr="00AB7CB5">
              <w:rPr>
                <w:rFonts w:ascii="Times New Roman" w:hAnsi="Times New Roman" w:cs="Times New Roman"/>
                <w:sz w:val="24"/>
                <w:szCs w:val="24"/>
              </w:rPr>
              <w:t xml:space="preserve">ot employed or on low incomes (n=11), </w:t>
            </w:r>
          </w:p>
          <w:p w14:paraId="352F5BFC" w14:textId="0FAE7881" w:rsidR="003E2351" w:rsidRDefault="003E2351" w:rsidP="009734C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E</w:t>
            </w:r>
            <w:r w:rsidR="00C74D28" w:rsidRPr="00AB7CB5">
              <w:rPr>
                <w:rFonts w:ascii="Times New Roman" w:hAnsi="Times New Roman" w:cs="Times New Roman"/>
                <w:sz w:val="24"/>
                <w:szCs w:val="24"/>
              </w:rPr>
              <w:t xml:space="preserve">mployed </w:t>
            </w:r>
            <w:r w:rsidR="00B46290" w:rsidRPr="00AB7CB5">
              <w:rPr>
                <w:rFonts w:ascii="Times New Roman" w:hAnsi="Times New Roman" w:cs="Times New Roman"/>
                <w:sz w:val="24"/>
                <w:szCs w:val="24"/>
              </w:rPr>
              <w:t>as mental health peer workers (n=4)</w:t>
            </w:r>
          </w:p>
          <w:p w14:paraId="269680D5" w14:textId="558D483C" w:rsidR="003E2351" w:rsidRDefault="003E2351" w:rsidP="009734C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E</w:t>
            </w:r>
            <w:r w:rsidR="00B46290" w:rsidRPr="00AB7CB5">
              <w:rPr>
                <w:rFonts w:ascii="Times New Roman" w:hAnsi="Times New Roman" w:cs="Times New Roman"/>
                <w:sz w:val="24"/>
                <w:szCs w:val="24"/>
              </w:rPr>
              <w:t>mployed in other</w:t>
            </w:r>
            <w:r w:rsidR="00C74D28" w:rsidRPr="00AB7CB5">
              <w:rPr>
                <w:rFonts w:ascii="Times New Roman" w:hAnsi="Times New Roman" w:cs="Times New Roman"/>
                <w:sz w:val="24"/>
                <w:szCs w:val="24"/>
              </w:rPr>
              <w:t xml:space="preserve"> professional roles</w:t>
            </w:r>
            <w:r w:rsidR="0062167D" w:rsidRPr="00AB7CB5">
              <w:rPr>
                <w:rFonts w:ascii="Times New Roman" w:hAnsi="Times New Roman" w:cs="Times New Roman"/>
                <w:sz w:val="24"/>
                <w:szCs w:val="24"/>
              </w:rPr>
              <w:t xml:space="preserve"> (n=</w:t>
            </w:r>
            <w:r w:rsidR="00B46290" w:rsidRPr="00AB7CB5">
              <w:rPr>
                <w:rFonts w:ascii="Times New Roman" w:hAnsi="Times New Roman" w:cs="Times New Roman"/>
                <w:sz w:val="24"/>
                <w:szCs w:val="24"/>
              </w:rPr>
              <w:t>4</w:t>
            </w:r>
            <w:r w:rsidR="00AB7CB5">
              <w:rPr>
                <w:rFonts w:ascii="Times New Roman" w:hAnsi="Times New Roman" w:cs="Times New Roman"/>
                <w:sz w:val="24"/>
                <w:szCs w:val="24"/>
              </w:rPr>
              <w:t>)</w:t>
            </w:r>
            <w:r w:rsidR="004762C2" w:rsidRPr="00AB7CB5">
              <w:rPr>
                <w:rFonts w:ascii="Times New Roman" w:hAnsi="Times New Roman" w:cs="Times New Roman"/>
                <w:sz w:val="24"/>
                <w:szCs w:val="24"/>
              </w:rPr>
              <w:t xml:space="preserve"> </w:t>
            </w:r>
          </w:p>
          <w:p w14:paraId="79F5FF80" w14:textId="4D60E276" w:rsidR="003E2351" w:rsidRDefault="003E2351" w:rsidP="003E2351">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S</w:t>
            </w:r>
            <w:r w:rsidR="004762C2" w:rsidRPr="00AB7CB5">
              <w:rPr>
                <w:rFonts w:ascii="Times New Roman" w:hAnsi="Times New Roman" w:cs="Times New Roman"/>
                <w:sz w:val="24"/>
                <w:szCs w:val="24"/>
              </w:rPr>
              <w:t>tudents (n=2)</w:t>
            </w:r>
            <w:r w:rsidR="00C74D28" w:rsidRPr="00AB7CB5">
              <w:rPr>
                <w:rFonts w:ascii="Times New Roman" w:hAnsi="Times New Roman" w:cs="Times New Roman"/>
                <w:sz w:val="24"/>
                <w:szCs w:val="24"/>
              </w:rPr>
              <w:t xml:space="preserve">. </w:t>
            </w:r>
          </w:p>
          <w:p w14:paraId="138117B0" w14:textId="18DCA302" w:rsidR="002E32BD" w:rsidRPr="00AB7CB5" w:rsidRDefault="00C74D28" w:rsidP="00AB7CB5">
            <w:pPr>
              <w:ind w:left="360"/>
              <w:rPr>
                <w:rFonts w:ascii="Times New Roman" w:hAnsi="Times New Roman" w:cs="Times New Roman"/>
                <w:sz w:val="24"/>
                <w:szCs w:val="24"/>
              </w:rPr>
            </w:pPr>
            <w:r w:rsidRPr="00AB7CB5">
              <w:rPr>
                <w:rFonts w:ascii="Times New Roman" w:hAnsi="Times New Roman" w:cs="Times New Roman"/>
                <w:i/>
                <w:iCs/>
                <w:sz w:val="24"/>
                <w:szCs w:val="24"/>
              </w:rPr>
              <w:t>Several participants</w:t>
            </w:r>
            <w:r w:rsidRPr="00AB7CB5">
              <w:rPr>
                <w:rFonts w:ascii="Times New Roman" w:hAnsi="Times New Roman" w:cs="Times New Roman"/>
                <w:sz w:val="24"/>
                <w:szCs w:val="24"/>
              </w:rPr>
              <w:t xml:space="preserve"> </w:t>
            </w:r>
            <w:r w:rsidRPr="00AB7CB5">
              <w:rPr>
                <w:rFonts w:ascii="Times New Roman" w:hAnsi="Times New Roman" w:cs="Times New Roman"/>
                <w:i/>
                <w:iCs/>
                <w:sz w:val="24"/>
                <w:szCs w:val="24"/>
              </w:rPr>
              <w:t>reported curre</w:t>
            </w:r>
            <w:r w:rsidR="003E2351">
              <w:rPr>
                <w:rFonts w:ascii="Times New Roman" w:hAnsi="Times New Roman" w:cs="Times New Roman"/>
                <w:i/>
                <w:iCs/>
                <w:sz w:val="24"/>
                <w:szCs w:val="24"/>
              </w:rPr>
              <w:t>nt/</w:t>
            </w:r>
            <w:r w:rsidRPr="00AB7CB5">
              <w:rPr>
                <w:rFonts w:ascii="Times New Roman" w:hAnsi="Times New Roman" w:cs="Times New Roman"/>
                <w:i/>
                <w:iCs/>
                <w:sz w:val="24"/>
                <w:szCs w:val="24"/>
              </w:rPr>
              <w:t>previous homelessness or unstable housing.</w:t>
            </w:r>
          </w:p>
        </w:tc>
      </w:tr>
    </w:tbl>
    <w:p w14:paraId="5A14BE57" w14:textId="00798074" w:rsidR="00C5344B" w:rsidRPr="00503C60" w:rsidRDefault="00C5344B" w:rsidP="00C5344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1. Participant demographic information. </w:t>
      </w:r>
    </w:p>
    <w:p w14:paraId="522C77FE" w14:textId="0D877BA9" w:rsidR="00E535EB" w:rsidRPr="00503C60" w:rsidRDefault="00E535EB" w:rsidP="00F12E74">
      <w:pPr>
        <w:spacing w:after="0" w:line="480" w:lineRule="auto"/>
        <w:rPr>
          <w:rFonts w:ascii="Times New Roman" w:hAnsi="Times New Roman" w:cs="Times New Roman"/>
          <w:sz w:val="24"/>
          <w:szCs w:val="24"/>
        </w:rPr>
      </w:pPr>
      <w:r w:rsidRPr="00503C60">
        <w:rPr>
          <w:rFonts w:ascii="Times New Roman" w:hAnsi="Times New Roman" w:cs="Times New Roman"/>
          <w:sz w:val="24"/>
          <w:szCs w:val="24"/>
        </w:rPr>
        <w:t xml:space="preserve">All participants described involuntary mental health treatment as a profoundly negative and traumatic experience. The interviews revealed the multiple and ongoing implications of involuntary treatment: </w:t>
      </w:r>
    </w:p>
    <w:p w14:paraId="0F042CE9" w14:textId="38EEB0B3" w:rsidR="00E535EB" w:rsidRPr="00907F14" w:rsidRDefault="00E535EB" w:rsidP="00AB7CB5">
      <w:pPr>
        <w:pStyle w:val="Heading1"/>
      </w:pPr>
      <w:r w:rsidRPr="00907F14">
        <w:t xml:space="preserve">Involuntary treatment has greatly shaped the course of my narrative, of myself, of my life… </w:t>
      </w:r>
      <w:proofErr w:type="gramStart"/>
      <w:r w:rsidRPr="00907F14">
        <w:t>There’s</w:t>
      </w:r>
      <w:proofErr w:type="gramEnd"/>
      <w:r w:rsidRPr="00907F14">
        <w:t xml:space="preserve"> all these relationships that have changed because of involuntary treatment… I had to drop out of university at times because of involuntary treatment, which meant that I didn’t go down certain career paths. </w:t>
      </w:r>
      <w:proofErr w:type="gramStart"/>
      <w:r w:rsidRPr="00907F14">
        <w:t>So</w:t>
      </w:r>
      <w:proofErr w:type="gramEnd"/>
      <w:r w:rsidRPr="00907F14">
        <w:t xml:space="preserve"> the reason I’m doing this study is because … [it] could lead to some recommendations where we reduce coercive treatment such that it means that people have more choice over their life</w:t>
      </w:r>
      <w:r w:rsidR="00CE5F3C" w:rsidRPr="00907F14">
        <w:t xml:space="preserve">. </w:t>
      </w:r>
    </w:p>
    <w:p w14:paraId="693F4B3F" w14:textId="77777777" w:rsidR="003E2351" w:rsidRDefault="003E2351" w:rsidP="00F963A6">
      <w:pPr>
        <w:spacing w:after="0" w:line="480" w:lineRule="auto"/>
        <w:rPr>
          <w:rFonts w:ascii="Times New Roman" w:hAnsi="Times New Roman" w:cs="Times New Roman"/>
          <w:sz w:val="24"/>
          <w:szCs w:val="24"/>
        </w:rPr>
      </w:pPr>
    </w:p>
    <w:p w14:paraId="2E3B8DC2" w14:textId="3DB87A79" w:rsidR="00E535EB" w:rsidRPr="00503C60" w:rsidRDefault="00E535EB" w:rsidP="00F963A6">
      <w:pPr>
        <w:spacing w:after="0" w:line="480" w:lineRule="auto"/>
        <w:rPr>
          <w:rFonts w:ascii="Times New Roman" w:hAnsi="Times New Roman" w:cs="Times New Roman"/>
          <w:sz w:val="24"/>
          <w:szCs w:val="24"/>
        </w:rPr>
      </w:pPr>
      <w:r w:rsidRPr="00503C60">
        <w:rPr>
          <w:rFonts w:ascii="Times New Roman" w:hAnsi="Times New Roman" w:cs="Times New Roman"/>
          <w:sz w:val="24"/>
          <w:szCs w:val="24"/>
        </w:rPr>
        <w:t xml:space="preserve">Participants discussed the ways in which their experiences of gendered oppression and violence were amplified rather than alleviated by mental health system involvement: </w:t>
      </w:r>
    </w:p>
    <w:p w14:paraId="3DBA1E46" w14:textId="7D2C82E8" w:rsidR="00E535EB" w:rsidRDefault="00E535EB" w:rsidP="00907F14">
      <w:pPr>
        <w:pStyle w:val="Heading1"/>
      </w:pPr>
      <w:r w:rsidRPr="00503C60">
        <w:t xml:space="preserve">I first </w:t>
      </w:r>
      <w:proofErr w:type="gramStart"/>
      <w:r w:rsidRPr="00503C60">
        <w:t>came into contact with</w:t>
      </w:r>
      <w:proofErr w:type="gramEnd"/>
      <w:r w:rsidRPr="00503C60">
        <w:t xml:space="preserve"> the mental health system in 1996. And yes, looking back, I think my life would be very different if I hadn’t </w:t>
      </w:r>
      <w:proofErr w:type="gramStart"/>
      <w:r w:rsidRPr="00503C60">
        <w:t>come into contact with</w:t>
      </w:r>
      <w:proofErr w:type="gramEnd"/>
      <w:r w:rsidRPr="00503C60">
        <w:t xml:space="preserve"> it. And I do say now that most of the issues I live with now are due to trauma within the system, rather than the stuff that brought me into contact with the system in the first place… I’ve experienced seclusion, I’ve experienced mechanical restraint, and yes, it’s just caused a lot of issues…yes, massive harm. </w:t>
      </w:r>
    </w:p>
    <w:p w14:paraId="2FA6FE43" w14:textId="77777777" w:rsidR="00907F14" w:rsidRPr="00503C60" w:rsidRDefault="00907F14" w:rsidP="00AB7CB5">
      <w:pPr>
        <w:pStyle w:val="Heading1"/>
      </w:pPr>
    </w:p>
    <w:p w14:paraId="28283242" w14:textId="77777777" w:rsidR="00E535EB" w:rsidRPr="00503C60" w:rsidRDefault="00E535EB" w:rsidP="00F963A6">
      <w:pPr>
        <w:spacing w:after="0" w:line="480" w:lineRule="auto"/>
        <w:rPr>
          <w:rFonts w:ascii="Times New Roman" w:hAnsi="Times New Roman" w:cs="Times New Roman"/>
          <w:sz w:val="24"/>
          <w:szCs w:val="24"/>
        </w:rPr>
      </w:pPr>
      <w:r w:rsidRPr="00503C60">
        <w:rPr>
          <w:rFonts w:ascii="Times New Roman" w:hAnsi="Times New Roman" w:cs="Times New Roman"/>
          <w:sz w:val="24"/>
          <w:szCs w:val="24"/>
        </w:rPr>
        <w:lastRenderedPageBreak/>
        <w:t xml:space="preserve">Many participants took part in the research </w:t>
      </w:r>
      <w:proofErr w:type="gramStart"/>
      <w:r w:rsidRPr="00503C60">
        <w:rPr>
          <w:rFonts w:ascii="Times New Roman" w:hAnsi="Times New Roman" w:cs="Times New Roman"/>
          <w:sz w:val="24"/>
          <w:szCs w:val="24"/>
        </w:rPr>
        <w:t>in order to</w:t>
      </w:r>
      <w:proofErr w:type="gramEnd"/>
      <w:r w:rsidRPr="00503C60">
        <w:rPr>
          <w:rFonts w:ascii="Times New Roman" w:hAnsi="Times New Roman" w:cs="Times New Roman"/>
          <w:sz w:val="24"/>
          <w:szCs w:val="24"/>
        </w:rPr>
        <w:t xml:space="preserve"> contribute towards change and as a way to ‘speak back’ to a mental health system that has caused harm to women and not been held accountable: </w:t>
      </w:r>
    </w:p>
    <w:p w14:paraId="291CC4C0" w14:textId="6509265B" w:rsidR="00E535EB" w:rsidRDefault="00E535EB" w:rsidP="00907F14">
      <w:pPr>
        <w:pStyle w:val="Heading1"/>
      </w:pPr>
      <w:r w:rsidRPr="00503C60">
        <w:t>The reason I wanted to participate in this interview is because I want to effect change for women, particularly women who’ve experienced trauma and have intersected with the mental health system…That makes me feel angry, that I’ve gone somewhere to get help and I continue to be oppressed and not heard</w:t>
      </w:r>
      <w:r w:rsidR="00567E08">
        <w:t>.</w:t>
      </w:r>
    </w:p>
    <w:p w14:paraId="2B11570A" w14:textId="77777777" w:rsidR="00907F14" w:rsidRPr="00503C60" w:rsidRDefault="00907F14" w:rsidP="00AB7CB5">
      <w:pPr>
        <w:pStyle w:val="Heading1"/>
      </w:pPr>
    </w:p>
    <w:p w14:paraId="2EC8EEA3" w14:textId="42CB8494" w:rsidR="00E535EB" w:rsidRPr="00EB2054" w:rsidRDefault="00E535EB" w:rsidP="00EB2054">
      <w:pPr>
        <w:spacing w:after="0" w:line="480" w:lineRule="auto"/>
        <w:rPr>
          <w:rFonts w:ascii="Times New Roman" w:hAnsi="Times New Roman" w:cs="Times New Roman"/>
          <w:color w:val="FF0000"/>
          <w:sz w:val="24"/>
          <w:szCs w:val="24"/>
        </w:rPr>
      </w:pPr>
      <w:r w:rsidRPr="00503C60">
        <w:rPr>
          <w:rFonts w:ascii="Times New Roman" w:hAnsi="Times New Roman" w:cs="Times New Roman"/>
          <w:sz w:val="24"/>
          <w:szCs w:val="24"/>
        </w:rPr>
        <w:t xml:space="preserve">Four major themes were identified in the analytical process: treatment replicates the dynamics and tactics of gendered violence; treatment involves deprivation and multiple losses; treatment disrupts and </w:t>
      </w:r>
      <w:r w:rsidRPr="00EB2054">
        <w:rPr>
          <w:rFonts w:ascii="Times New Roman" w:hAnsi="Times New Roman" w:cs="Times New Roman"/>
          <w:sz w:val="24"/>
          <w:szCs w:val="24"/>
        </w:rPr>
        <w:t xml:space="preserve">undermines mothering; and recovery is found outside of </w:t>
      </w:r>
      <w:r w:rsidR="007A7571">
        <w:rPr>
          <w:rFonts w:ascii="Times New Roman" w:hAnsi="Times New Roman" w:cs="Times New Roman"/>
          <w:sz w:val="24"/>
          <w:szCs w:val="24"/>
        </w:rPr>
        <w:t xml:space="preserve">the </w:t>
      </w:r>
      <w:r w:rsidR="00CB57B3">
        <w:rPr>
          <w:rFonts w:ascii="Times New Roman" w:hAnsi="Times New Roman" w:cs="Times New Roman"/>
          <w:sz w:val="24"/>
          <w:szCs w:val="24"/>
        </w:rPr>
        <w:t xml:space="preserve">coercive </w:t>
      </w:r>
      <w:r w:rsidRPr="00EB2054">
        <w:rPr>
          <w:rFonts w:ascii="Times New Roman" w:hAnsi="Times New Roman" w:cs="Times New Roman"/>
          <w:sz w:val="24"/>
          <w:szCs w:val="24"/>
        </w:rPr>
        <w:t xml:space="preserve">mental health </w:t>
      </w:r>
      <w:r w:rsidR="007A7571" w:rsidRPr="00EB2054">
        <w:rPr>
          <w:rFonts w:ascii="Times New Roman" w:hAnsi="Times New Roman" w:cs="Times New Roman"/>
          <w:sz w:val="24"/>
          <w:szCs w:val="24"/>
        </w:rPr>
        <w:t>s</w:t>
      </w:r>
      <w:r w:rsidR="007A7571">
        <w:rPr>
          <w:rFonts w:ascii="Times New Roman" w:hAnsi="Times New Roman" w:cs="Times New Roman"/>
          <w:sz w:val="24"/>
          <w:szCs w:val="24"/>
        </w:rPr>
        <w:t>ystem</w:t>
      </w:r>
      <w:r w:rsidRPr="00EB2054">
        <w:rPr>
          <w:rFonts w:ascii="Times New Roman" w:hAnsi="Times New Roman" w:cs="Times New Roman"/>
          <w:sz w:val="24"/>
          <w:szCs w:val="24"/>
        </w:rPr>
        <w:t xml:space="preserve">. </w:t>
      </w:r>
    </w:p>
    <w:p w14:paraId="4A2256D7" w14:textId="7414732A" w:rsidR="0042374D" w:rsidRPr="00AB7CB5" w:rsidRDefault="0042374D" w:rsidP="00745B50">
      <w:pPr>
        <w:spacing w:after="0" w:line="480" w:lineRule="auto"/>
        <w:rPr>
          <w:rFonts w:ascii="Times New Roman" w:hAnsi="Times New Roman" w:cs="Times New Roman"/>
          <w:b/>
          <w:bCs/>
          <w:i/>
          <w:iCs/>
          <w:sz w:val="24"/>
          <w:szCs w:val="24"/>
        </w:rPr>
      </w:pPr>
      <w:r w:rsidRPr="00AB7CB5">
        <w:rPr>
          <w:rFonts w:ascii="Times New Roman" w:hAnsi="Times New Roman" w:cs="Times New Roman"/>
          <w:b/>
          <w:bCs/>
          <w:i/>
          <w:iCs/>
          <w:sz w:val="24"/>
          <w:szCs w:val="24"/>
        </w:rPr>
        <w:t xml:space="preserve">Treatment </w:t>
      </w:r>
      <w:r w:rsidR="002672D9" w:rsidRPr="00AB7CB5">
        <w:rPr>
          <w:rFonts w:ascii="Times New Roman" w:hAnsi="Times New Roman" w:cs="Times New Roman"/>
          <w:b/>
          <w:bCs/>
          <w:i/>
          <w:iCs/>
          <w:sz w:val="24"/>
          <w:szCs w:val="24"/>
        </w:rPr>
        <w:t>R</w:t>
      </w:r>
      <w:r w:rsidRPr="00AB7CB5">
        <w:rPr>
          <w:rFonts w:ascii="Times New Roman" w:hAnsi="Times New Roman" w:cs="Times New Roman"/>
          <w:b/>
          <w:bCs/>
          <w:i/>
          <w:iCs/>
          <w:sz w:val="24"/>
          <w:szCs w:val="24"/>
        </w:rPr>
        <w:t xml:space="preserve">eplicates the </w:t>
      </w:r>
      <w:r w:rsidR="002672D9" w:rsidRPr="00AB7CB5">
        <w:rPr>
          <w:rFonts w:ascii="Times New Roman" w:hAnsi="Times New Roman" w:cs="Times New Roman"/>
          <w:b/>
          <w:bCs/>
          <w:i/>
          <w:iCs/>
          <w:sz w:val="24"/>
          <w:szCs w:val="24"/>
        </w:rPr>
        <w:t>D</w:t>
      </w:r>
      <w:r w:rsidRPr="00AB7CB5">
        <w:rPr>
          <w:rFonts w:ascii="Times New Roman" w:hAnsi="Times New Roman" w:cs="Times New Roman"/>
          <w:b/>
          <w:bCs/>
          <w:i/>
          <w:iCs/>
          <w:sz w:val="24"/>
          <w:szCs w:val="24"/>
        </w:rPr>
        <w:t xml:space="preserve">ynamics and </w:t>
      </w:r>
      <w:r w:rsidR="002672D9" w:rsidRPr="00AB7CB5">
        <w:rPr>
          <w:rFonts w:ascii="Times New Roman" w:hAnsi="Times New Roman" w:cs="Times New Roman"/>
          <w:b/>
          <w:bCs/>
          <w:i/>
          <w:iCs/>
          <w:sz w:val="24"/>
          <w:szCs w:val="24"/>
        </w:rPr>
        <w:t>T</w:t>
      </w:r>
      <w:r w:rsidRPr="00AB7CB5">
        <w:rPr>
          <w:rFonts w:ascii="Times New Roman" w:hAnsi="Times New Roman" w:cs="Times New Roman"/>
          <w:b/>
          <w:bCs/>
          <w:i/>
          <w:iCs/>
          <w:sz w:val="24"/>
          <w:szCs w:val="24"/>
        </w:rPr>
        <w:t xml:space="preserve">actics of </w:t>
      </w:r>
      <w:r w:rsidR="002672D9" w:rsidRPr="00AB7CB5">
        <w:rPr>
          <w:rFonts w:ascii="Times New Roman" w:hAnsi="Times New Roman" w:cs="Times New Roman"/>
          <w:b/>
          <w:bCs/>
          <w:i/>
          <w:iCs/>
          <w:sz w:val="24"/>
          <w:szCs w:val="24"/>
        </w:rPr>
        <w:t>G</w:t>
      </w:r>
      <w:r w:rsidRPr="00AB7CB5">
        <w:rPr>
          <w:rFonts w:ascii="Times New Roman" w:hAnsi="Times New Roman" w:cs="Times New Roman"/>
          <w:b/>
          <w:bCs/>
          <w:i/>
          <w:iCs/>
          <w:sz w:val="24"/>
          <w:szCs w:val="24"/>
        </w:rPr>
        <w:t xml:space="preserve">endered </w:t>
      </w:r>
      <w:r w:rsidR="002672D9" w:rsidRPr="00AB7CB5">
        <w:rPr>
          <w:rFonts w:ascii="Times New Roman" w:hAnsi="Times New Roman" w:cs="Times New Roman"/>
          <w:b/>
          <w:bCs/>
          <w:i/>
          <w:iCs/>
          <w:sz w:val="24"/>
          <w:szCs w:val="24"/>
        </w:rPr>
        <w:t>V</w:t>
      </w:r>
      <w:r w:rsidRPr="00AB7CB5">
        <w:rPr>
          <w:rFonts w:ascii="Times New Roman" w:hAnsi="Times New Roman" w:cs="Times New Roman"/>
          <w:b/>
          <w:bCs/>
          <w:i/>
          <w:iCs/>
          <w:sz w:val="24"/>
          <w:szCs w:val="24"/>
        </w:rPr>
        <w:t>iolence</w:t>
      </w:r>
    </w:p>
    <w:p w14:paraId="77C2B19D" w14:textId="2C5CB40B" w:rsidR="004663C7" w:rsidRPr="00745B50" w:rsidRDefault="00A73DC3" w:rsidP="009D07EE">
      <w:pPr>
        <w:spacing w:after="0" w:line="480" w:lineRule="auto"/>
        <w:ind w:firstLine="720"/>
        <w:rPr>
          <w:rFonts w:ascii="Times New Roman" w:hAnsi="Times New Roman" w:cs="Times New Roman"/>
          <w:sz w:val="24"/>
          <w:szCs w:val="24"/>
        </w:rPr>
      </w:pPr>
      <w:r w:rsidRPr="00745B50">
        <w:rPr>
          <w:rFonts w:ascii="Times New Roman" w:hAnsi="Times New Roman" w:cs="Times New Roman"/>
          <w:sz w:val="24"/>
          <w:szCs w:val="24"/>
        </w:rPr>
        <w:t>Several</w:t>
      </w:r>
      <w:r w:rsidR="004663C7" w:rsidRPr="00745B50">
        <w:rPr>
          <w:rFonts w:ascii="Times New Roman" w:hAnsi="Times New Roman" w:cs="Times New Roman"/>
          <w:sz w:val="24"/>
          <w:szCs w:val="24"/>
        </w:rPr>
        <w:t xml:space="preserve"> women described experiences of gendered violence</w:t>
      </w:r>
      <w:r w:rsidR="00A53E7A" w:rsidRPr="00745B50">
        <w:rPr>
          <w:rFonts w:ascii="Times New Roman" w:hAnsi="Times New Roman" w:cs="Times New Roman"/>
          <w:sz w:val="24"/>
          <w:szCs w:val="24"/>
        </w:rPr>
        <w:t xml:space="preserve"> </w:t>
      </w:r>
      <w:r w:rsidRPr="00745B50">
        <w:rPr>
          <w:rFonts w:ascii="Times New Roman" w:hAnsi="Times New Roman" w:cs="Times New Roman"/>
          <w:sz w:val="24"/>
          <w:szCs w:val="24"/>
        </w:rPr>
        <w:t xml:space="preserve">as key </w:t>
      </w:r>
      <w:r w:rsidR="00CF1304" w:rsidRPr="00745B50">
        <w:rPr>
          <w:rFonts w:ascii="Times New Roman" w:hAnsi="Times New Roman" w:cs="Times New Roman"/>
          <w:sz w:val="24"/>
          <w:szCs w:val="24"/>
        </w:rPr>
        <w:t xml:space="preserve">drivers </w:t>
      </w:r>
      <w:r w:rsidRPr="00745B50">
        <w:rPr>
          <w:rFonts w:ascii="Times New Roman" w:hAnsi="Times New Roman" w:cs="Times New Roman"/>
          <w:sz w:val="24"/>
          <w:szCs w:val="24"/>
        </w:rPr>
        <w:t xml:space="preserve">of their mental distress, which were rarely considered important by mental health professionals: </w:t>
      </w:r>
    </w:p>
    <w:p w14:paraId="1EFC6A62" w14:textId="38B8C9DB" w:rsidR="00766731" w:rsidRDefault="00766731" w:rsidP="00907F14">
      <w:pPr>
        <w:pStyle w:val="Heading1"/>
      </w:pPr>
      <w:r w:rsidRPr="00745B50">
        <w:t>[Gendered violence] was the whole reason why I became unwell.  I know that that had everything to do with it</w:t>
      </w:r>
      <w:proofErr w:type="gramStart"/>
      <w:r w:rsidRPr="00745B50">
        <w:t>….If</w:t>
      </w:r>
      <w:proofErr w:type="gramEnd"/>
      <w:r w:rsidRPr="00745B50">
        <w:t xml:space="preserve"> you were getting treated like that, of course things are going to happen… I said once [while hearing a voice], “Who is it?” and [the voice] said, “Well, it’s B here,” that was [an abusive partner’s] name.</w:t>
      </w:r>
    </w:p>
    <w:p w14:paraId="2424A6F5" w14:textId="77777777" w:rsidR="00907F14" w:rsidRPr="00745B50" w:rsidRDefault="00907F14" w:rsidP="00AB7CB5">
      <w:pPr>
        <w:pStyle w:val="Heading1"/>
      </w:pPr>
    </w:p>
    <w:p w14:paraId="651558B7" w14:textId="33C3A945" w:rsidR="004663C7" w:rsidRPr="00745B50" w:rsidRDefault="00A73DC3" w:rsidP="00745B50">
      <w:pPr>
        <w:spacing w:after="0" w:line="480" w:lineRule="auto"/>
        <w:rPr>
          <w:rFonts w:ascii="Times New Roman" w:hAnsi="Times New Roman" w:cs="Times New Roman"/>
          <w:sz w:val="24"/>
          <w:szCs w:val="24"/>
        </w:rPr>
      </w:pPr>
      <w:r w:rsidRPr="00745B50">
        <w:rPr>
          <w:rFonts w:ascii="Times New Roman" w:hAnsi="Times New Roman" w:cs="Times New Roman"/>
          <w:sz w:val="24"/>
          <w:szCs w:val="24"/>
        </w:rPr>
        <w:t xml:space="preserve">Even when mental health workers attempted to </w:t>
      </w:r>
      <w:r w:rsidR="009D34B9" w:rsidRPr="00745B50">
        <w:rPr>
          <w:rFonts w:ascii="Times New Roman" w:hAnsi="Times New Roman" w:cs="Times New Roman"/>
          <w:sz w:val="24"/>
          <w:szCs w:val="24"/>
        </w:rPr>
        <w:t xml:space="preserve">ask about gendered violence, the screening occurred </w:t>
      </w:r>
      <w:r w:rsidR="00C97BF8" w:rsidRPr="00745B50">
        <w:rPr>
          <w:rFonts w:ascii="Times New Roman" w:hAnsi="Times New Roman" w:cs="Times New Roman"/>
          <w:sz w:val="24"/>
          <w:szCs w:val="24"/>
        </w:rPr>
        <w:t xml:space="preserve">in ways that caused further harm, because it did not lead to a different </w:t>
      </w:r>
      <w:r w:rsidR="004A5065" w:rsidRPr="00745B50">
        <w:rPr>
          <w:rFonts w:ascii="Times New Roman" w:hAnsi="Times New Roman" w:cs="Times New Roman"/>
          <w:sz w:val="24"/>
          <w:szCs w:val="24"/>
        </w:rPr>
        <w:t>response</w:t>
      </w:r>
      <w:r w:rsidR="00C70F1E" w:rsidRPr="00745B50">
        <w:rPr>
          <w:rFonts w:ascii="Times New Roman" w:hAnsi="Times New Roman" w:cs="Times New Roman"/>
          <w:sz w:val="24"/>
          <w:szCs w:val="24"/>
        </w:rPr>
        <w:t xml:space="preserve"> outside of the narrow medical paradigm: </w:t>
      </w:r>
    </w:p>
    <w:p w14:paraId="76DB87C1" w14:textId="7934813D" w:rsidR="004A5065" w:rsidRPr="00745B50" w:rsidRDefault="00CC45FD" w:rsidP="00AB7CB5">
      <w:pPr>
        <w:pStyle w:val="Heading1"/>
      </w:pPr>
      <w:r w:rsidRPr="00745B50">
        <w:t xml:space="preserve">It was </w:t>
      </w:r>
      <w:proofErr w:type="gramStart"/>
      <w:r w:rsidRPr="00745B50">
        <w:t>actually re-traumatising</w:t>
      </w:r>
      <w:proofErr w:type="gramEnd"/>
      <w:r w:rsidRPr="00745B50">
        <w:t xml:space="preserve"> for me to disclose because I was aware that it was just a probing, it was just adding to my case note history</w:t>
      </w:r>
      <w:r w:rsidR="004A5065" w:rsidRPr="00745B50">
        <w:t>.</w:t>
      </w:r>
    </w:p>
    <w:p w14:paraId="58E0D891" w14:textId="0EF8B8F0" w:rsidR="00CC45FD" w:rsidRPr="00745B50" w:rsidRDefault="00CC45FD" w:rsidP="00AB7CB5">
      <w:pPr>
        <w:pStyle w:val="Heading1"/>
      </w:pPr>
      <w:r w:rsidRPr="00745B50">
        <w:t xml:space="preserve">Interviewer: Did you have a sense that it shaped any of what they did?  </w:t>
      </w:r>
    </w:p>
    <w:p w14:paraId="2A3DB721" w14:textId="029B477E" w:rsidR="00B60569" w:rsidRPr="00745B50" w:rsidRDefault="00CC45FD" w:rsidP="00AB7CB5">
      <w:pPr>
        <w:pStyle w:val="Heading1"/>
      </w:pPr>
      <w:r w:rsidRPr="00745B50">
        <w:t>I don't ever think the trauma was responded to, ever by the psychiatric system.</w:t>
      </w:r>
      <w:r w:rsidR="00B60569" w:rsidRPr="00745B50">
        <w:tab/>
      </w:r>
    </w:p>
    <w:p w14:paraId="5B25B72B" w14:textId="114AA5AE" w:rsidR="00722B9A" w:rsidRPr="00745B50" w:rsidRDefault="005258FC" w:rsidP="00745B50">
      <w:pPr>
        <w:spacing w:after="0" w:line="480" w:lineRule="auto"/>
        <w:rPr>
          <w:rFonts w:ascii="Times New Roman" w:hAnsi="Times New Roman" w:cs="Times New Roman"/>
          <w:sz w:val="24"/>
          <w:szCs w:val="24"/>
        </w:rPr>
      </w:pPr>
      <w:r w:rsidRPr="00745B50">
        <w:rPr>
          <w:rFonts w:ascii="Times New Roman" w:hAnsi="Times New Roman" w:cs="Times New Roman"/>
          <w:sz w:val="24"/>
          <w:szCs w:val="24"/>
        </w:rPr>
        <w:t xml:space="preserve">Several participants described feeling scared </w:t>
      </w:r>
      <w:r w:rsidR="001369DD" w:rsidRPr="00745B50">
        <w:rPr>
          <w:rFonts w:ascii="Times New Roman" w:hAnsi="Times New Roman" w:cs="Times New Roman"/>
          <w:sz w:val="24"/>
          <w:szCs w:val="24"/>
        </w:rPr>
        <w:t xml:space="preserve">and </w:t>
      </w:r>
      <w:r w:rsidR="00E452A5" w:rsidRPr="00745B50">
        <w:rPr>
          <w:rFonts w:ascii="Times New Roman" w:hAnsi="Times New Roman" w:cs="Times New Roman"/>
          <w:sz w:val="24"/>
          <w:szCs w:val="24"/>
        </w:rPr>
        <w:t>u</w:t>
      </w:r>
      <w:r w:rsidR="00866794" w:rsidRPr="00745B50">
        <w:rPr>
          <w:rFonts w:ascii="Times New Roman" w:hAnsi="Times New Roman" w:cs="Times New Roman"/>
          <w:sz w:val="24"/>
          <w:szCs w:val="24"/>
        </w:rPr>
        <w:t>nsafe</w:t>
      </w:r>
      <w:r w:rsidR="00E452A5" w:rsidRPr="00745B50">
        <w:rPr>
          <w:rFonts w:ascii="Times New Roman" w:hAnsi="Times New Roman" w:cs="Times New Roman"/>
          <w:sz w:val="24"/>
          <w:szCs w:val="24"/>
        </w:rPr>
        <w:t xml:space="preserve"> </w:t>
      </w:r>
      <w:r w:rsidR="006408B3" w:rsidRPr="00745B50">
        <w:rPr>
          <w:rFonts w:ascii="Times New Roman" w:hAnsi="Times New Roman" w:cs="Times New Roman"/>
          <w:sz w:val="24"/>
          <w:szCs w:val="24"/>
        </w:rPr>
        <w:t xml:space="preserve">on the ward, due to </w:t>
      </w:r>
      <w:r w:rsidR="007969B9" w:rsidRPr="00745B50">
        <w:rPr>
          <w:rFonts w:ascii="Times New Roman" w:hAnsi="Times New Roman" w:cs="Times New Roman"/>
          <w:sz w:val="24"/>
          <w:szCs w:val="24"/>
        </w:rPr>
        <w:t>the presence of intimidating male patient</w:t>
      </w:r>
      <w:r w:rsidR="000A523F" w:rsidRPr="00745B50">
        <w:rPr>
          <w:rFonts w:ascii="Times New Roman" w:hAnsi="Times New Roman" w:cs="Times New Roman"/>
          <w:sz w:val="24"/>
          <w:szCs w:val="24"/>
        </w:rPr>
        <w:t>s</w:t>
      </w:r>
      <w:r w:rsidR="00A051DB" w:rsidRPr="00745B50">
        <w:rPr>
          <w:rFonts w:ascii="Times New Roman" w:hAnsi="Times New Roman" w:cs="Times New Roman"/>
          <w:sz w:val="24"/>
          <w:szCs w:val="24"/>
        </w:rPr>
        <w:t>,</w:t>
      </w:r>
      <w:r w:rsidR="00866794" w:rsidRPr="00745B50">
        <w:rPr>
          <w:rFonts w:ascii="Times New Roman" w:hAnsi="Times New Roman" w:cs="Times New Roman"/>
          <w:sz w:val="24"/>
          <w:szCs w:val="24"/>
        </w:rPr>
        <w:t xml:space="preserve"> </w:t>
      </w:r>
      <w:r w:rsidR="00EA7A40" w:rsidRPr="00745B50">
        <w:rPr>
          <w:rFonts w:ascii="Times New Roman" w:hAnsi="Times New Roman" w:cs="Times New Roman"/>
          <w:sz w:val="24"/>
          <w:szCs w:val="24"/>
        </w:rPr>
        <w:t xml:space="preserve">and experiences of sexual harassment and </w:t>
      </w:r>
      <w:r w:rsidR="00416944" w:rsidRPr="00745B50">
        <w:rPr>
          <w:rFonts w:ascii="Times New Roman" w:hAnsi="Times New Roman" w:cs="Times New Roman"/>
          <w:sz w:val="24"/>
          <w:szCs w:val="24"/>
        </w:rPr>
        <w:t xml:space="preserve">assaults that were </w:t>
      </w:r>
      <w:r w:rsidR="001D67A2" w:rsidRPr="00745B50">
        <w:rPr>
          <w:rFonts w:ascii="Times New Roman" w:hAnsi="Times New Roman" w:cs="Times New Roman"/>
          <w:sz w:val="24"/>
          <w:szCs w:val="24"/>
        </w:rPr>
        <w:t>not taken seriously by staff</w:t>
      </w:r>
      <w:r w:rsidR="00416944" w:rsidRPr="00745B50">
        <w:rPr>
          <w:rFonts w:ascii="Times New Roman" w:hAnsi="Times New Roman" w:cs="Times New Roman"/>
          <w:sz w:val="24"/>
          <w:szCs w:val="24"/>
        </w:rPr>
        <w:t xml:space="preserve">: </w:t>
      </w:r>
      <w:r w:rsidR="007A74EA" w:rsidRPr="00745B50">
        <w:rPr>
          <w:rFonts w:ascii="Times New Roman" w:hAnsi="Times New Roman" w:cs="Times New Roman"/>
          <w:sz w:val="24"/>
          <w:szCs w:val="24"/>
        </w:rPr>
        <w:t xml:space="preserve"> </w:t>
      </w:r>
      <w:r w:rsidR="00775C82" w:rsidRPr="00745B50">
        <w:rPr>
          <w:rFonts w:ascii="Times New Roman" w:hAnsi="Times New Roman" w:cs="Times New Roman"/>
          <w:sz w:val="24"/>
          <w:szCs w:val="24"/>
        </w:rPr>
        <w:t xml:space="preserve"> </w:t>
      </w:r>
    </w:p>
    <w:p w14:paraId="1E1FBC05" w14:textId="0FEA2466" w:rsidR="00422D3A" w:rsidRDefault="00422D3A" w:rsidP="00907F14">
      <w:pPr>
        <w:pStyle w:val="Heading1"/>
      </w:pPr>
      <w:r w:rsidRPr="00745B50">
        <w:lastRenderedPageBreak/>
        <w:t>He watched me on the bike each morning</w:t>
      </w:r>
      <w:r w:rsidR="00416944" w:rsidRPr="00745B50">
        <w:t>…</w:t>
      </w:r>
      <w:r w:rsidRPr="00745B50">
        <w:t xml:space="preserve">I just felt </w:t>
      </w:r>
      <w:proofErr w:type="gramStart"/>
      <w:r w:rsidRPr="00745B50">
        <w:t>really uncomfortable</w:t>
      </w:r>
      <w:proofErr w:type="gramEnd"/>
      <w:r w:rsidRPr="00745B50">
        <w:t xml:space="preserve">. …the nurses said, </w:t>
      </w:r>
      <w:r w:rsidR="001D67A2" w:rsidRPr="00745B50">
        <w:t>“</w:t>
      </w:r>
      <w:r w:rsidRPr="00745B50">
        <w:t xml:space="preserve">oh, yeah, he makes us feel uncomfortable too, but we don’t have any history of any sexual assaults or anything like that, so don’t </w:t>
      </w:r>
      <w:proofErr w:type="gramStart"/>
      <w:r w:rsidRPr="00745B50">
        <w:t>worr</w:t>
      </w:r>
      <w:r w:rsidR="00416944" w:rsidRPr="00745B50">
        <w:t>y</w:t>
      </w:r>
      <w:r w:rsidR="001D67A2" w:rsidRPr="00745B50">
        <w:t>”</w:t>
      </w:r>
      <w:r w:rsidRPr="00745B50">
        <w:t>…</w:t>
      </w:r>
      <w:proofErr w:type="gramEnd"/>
      <w:r w:rsidR="00F1397C" w:rsidRPr="00745B50">
        <w:t>H</w:t>
      </w:r>
      <w:r w:rsidRPr="00745B50">
        <w:t xml:space="preserve">e was just extremely creepy. Extremely creepy. And I think when he came into the room when I was on my own, I just felt - I felt quite threatened…There was another guy who was kind of following me around a </w:t>
      </w:r>
      <w:proofErr w:type="gramStart"/>
      <w:r w:rsidRPr="00745B50">
        <w:t>lot, and</w:t>
      </w:r>
      <w:proofErr w:type="gramEnd"/>
      <w:r w:rsidRPr="00745B50">
        <w:t xml:space="preserve"> commenting on my looks…I just felt really uncomfortable being on the mixed ward.</w:t>
      </w:r>
    </w:p>
    <w:p w14:paraId="24830824" w14:textId="77777777" w:rsidR="00907F14" w:rsidRPr="00745B50" w:rsidRDefault="00907F14" w:rsidP="00AB7CB5">
      <w:pPr>
        <w:pStyle w:val="Heading1"/>
      </w:pPr>
    </w:p>
    <w:p w14:paraId="1656CCCE" w14:textId="472CFC0D" w:rsidR="00F1397C" w:rsidRPr="00745B50" w:rsidRDefault="00F1397C" w:rsidP="00745B50">
      <w:pPr>
        <w:spacing w:after="0" w:line="480" w:lineRule="auto"/>
        <w:rPr>
          <w:rFonts w:ascii="Times New Roman" w:hAnsi="Times New Roman" w:cs="Times New Roman"/>
          <w:sz w:val="24"/>
          <w:szCs w:val="24"/>
        </w:rPr>
      </w:pPr>
      <w:r w:rsidRPr="00745B50">
        <w:rPr>
          <w:rFonts w:ascii="Times New Roman" w:hAnsi="Times New Roman" w:cs="Times New Roman"/>
          <w:sz w:val="24"/>
          <w:szCs w:val="24"/>
        </w:rPr>
        <w:t>The lack of safe spaces for women was a particularly significant issue for women with previous experiences of gendered violence</w:t>
      </w:r>
      <w:r w:rsidR="0029714C" w:rsidRPr="00745B50">
        <w:rPr>
          <w:rFonts w:ascii="Times New Roman" w:hAnsi="Times New Roman" w:cs="Times New Roman"/>
          <w:sz w:val="24"/>
          <w:szCs w:val="24"/>
        </w:rPr>
        <w:t>:</w:t>
      </w:r>
    </w:p>
    <w:p w14:paraId="6B6FC443" w14:textId="297BBBA1" w:rsidR="00C5695C" w:rsidRDefault="00960B23" w:rsidP="00907F14">
      <w:pPr>
        <w:pStyle w:val="Heading1"/>
      </w:pPr>
      <w:r w:rsidRPr="00745B50">
        <w:t>In all three admissions</w:t>
      </w:r>
      <w:r w:rsidR="00ED4BC2" w:rsidRPr="00745B50">
        <w:t>,</w:t>
      </w:r>
      <w:r w:rsidRPr="00745B50">
        <w:t xml:space="preserve"> men tried to come into my room</w:t>
      </w:r>
      <w:r w:rsidR="00ED4BC2" w:rsidRPr="00745B50">
        <w:t xml:space="preserve"> </w:t>
      </w:r>
      <w:proofErr w:type="gramStart"/>
      <w:r w:rsidRPr="00745B50">
        <w:t>….when</w:t>
      </w:r>
      <w:proofErr w:type="gramEnd"/>
      <w:r w:rsidRPr="00745B50">
        <w:t xml:space="preserve"> I was 19, a man known to me raped me, and I think that’s one of the triggers that led to me being in psychosis. And I was very clear, right from the first admission, that I did not want to be around men, I didn’t feel safe</w:t>
      </w:r>
      <w:r w:rsidR="00ED4BC2" w:rsidRPr="00745B50">
        <w:t xml:space="preserve"> </w:t>
      </w:r>
      <w:r w:rsidRPr="00745B50">
        <w:t>… there should be gender</w:t>
      </w:r>
      <w:r w:rsidR="004F6FC4" w:rsidRPr="00745B50">
        <w:t>-</w:t>
      </w:r>
      <w:r w:rsidRPr="00745B50">
        <w:t xml:space="preserve">streamed areas, there should be better staff supervision…you take women…who usually have a history of trauma, and you put them in a re-traumatising, actively harmful, unsafe environment and call it treatment. </w:t>
      </w:r>
    </w:p>
    <w:p w14:paraId="0AD9DFF7" w14:textId="77777777" w:rsidR="00907F14" w:rsidRPr="00745B50" w:rsidRDefault="00907F14" w:rsidP="00AB7CB5">
      <w:pPr>
        <w:pStyle w:val="Heading1"/>
      </w:pPr>
    </w:p>
    <w:p w14:paraId="2ECAADC1" w14:textId="2D387CB7" w:rsidR="00C5695C" w:rsidRPr="00745B50" w:rsidRDefault="00CB4C2A" w:rsidP="00745B50">
      <w:pPr>
        <w:spacing w:after="0" w:line="480" w:lineRule="auto"/>
        <w:rPr>
          <w:rFonts w:ascii="Times New Roman" w:hAnsi="Times New Roman" w:cs="Times New Roman"/>
          <w:sz w:val="24"/>
          <w:szCs w:val="24"/>
        </w:rPr>
      </w:pPr>
      <w:r w:rsidRPr="00745B50">
        <w:rPr>
          <w:rFonts w:ascii="Times New Roman" w:hAnsi="Times New Roman" w:cs="Times New Roman"/>
          <w:sz w:val="24"/>
          <w:szCs w:val="24"/>
        </w:rPr>
        <w:t>In addition to male patients, survivors</w:t>
      </w:r>
      <w:r w:rsidR="000A523F" w:rsidRPr="00745B50">
        <w:rPr>
          <w:rFonts w:ascii="Times New Roman" w:hAnsi="Times New Roman" w:cs="Times New Roman"/>
          <w:sz w:val="24"/>
          <w:szCs w:val="24"/>
        </w:rPr>
        <w:t xml:space="preserve"> also described being terrified </w:t>
      </w:r>
      <w:r w:rsidR="002B4343">
        <w:rPr>
          <w:rFonts w:ascii="Times New Roman" w:hAnsi="Times New Roman" w:cs="Times New Roman"/>
          <w:sz w:val="24"/>
          <w:szCs w:val="24"/>
        </w:rPr>
        <w:t>by</w:t>
      </w:r>
      <w:r w:rsidR="000A523F" w:rsidRPr="00745B50">
        <w:rPr>
          <w:rFonts w:ascii="Times New Roman" w:hAnsi="Times New Roman" w:cs="Times New Roman"/>
          <w:sz w:val="24"/>
          <w:szCs w:val="24"/>
        </w:rPr>
        <w:t xml:space="preserve"> </w:t>
      </w:r>
      <w:r w:rsidR="00C5695C" w:rsidRPr="00745B50">
        <w:rPr>
          <w:rFonts w:ascii="Times New Roman" w:hAnsi="Times New Roman" w:cs="Times New Roman"/>
          <w:sz w:val="24"/>
          <w:szCs w:val="24"/>
        </w:rPr>
        <w:t>some male staff, especially security guards, who used excessive force</w:t>
      </w:r>
      <w:r w:rsidR="008C2DFE" w:rsidRPr="00745B50">
        <w:rPr>
          <w:rFonts w:ascii="Times New Roman" w:hAnsi="Times New Roman" w:cs="Times New Roman"/>
          <w:sz w:val="24"/>
          <w:szCs w:val="24"/>
        </w:rPr>
        <w:t xml:space="preserve">, in ways that directly paralleled </w:t>
      </w:r>
      <w:r w:rsidR="002824E2">
        <w:rPr>
          <w:rFonts w:ascii="Times New Roman" w:hAnsi="Times New Roman" w:cs="Times New Roman"/>
          <w:sz w:val="24"/>
          <w:szCs w:val="24"/>
        </w:rPr>
        <w:t xml:space="preserve">the power relations </w:t>
      </w:r>
      <w:r w:rsidR="00EC0AE9">
        <w:rPr>
          <w:rFonts w:ascii="Times New Roman" w:hAnsi="Times New Roman" w:cs="Times New Roman"/>
          <w:sz w:val="24"/>
          <w:szCs w:val="24"/>
        </w:rPr>
        <w:t xml:space="preserve">and </w:t>
      </w:r>
      <w:r w:rsidR="00BA40CE">
        <w:rPr>
          <w:rFonts w:ascii="Times New Roman" w:hAnsi="Times New Roman" w:cs="Times New Roman"/>
          <w:sz w:val="24"/>
          <w:szCs w:val="24"/>
        </w:rPr>
        <w:t xml:space="preserve">violence </w:t>
      </w:r>
      <w:r w:rsidR="00C93220">
        <w:rPr>
          <w:rFonts w:ascii="Times New Roman" w:hAnsi="Times New Roman" w:cs="Times New Roman"/>
          <w:sz w:val="24"/>
          <w:szCs w:val="24"/>
        </w:rPr>
        <w:t xml:space="preserve">of sexual assault: </w:t>
      </w:r>
    </w:p>
    <w:p w14:paraId="330EDAD4" w14:textId="613C5C9A" w:rsidR="00393785" w:rsidRDefault="00B80837" w:rsidP="00907F14">
      <w:pPr>
        <w:pStyle w:val="Heading1"/>
      </w:pPr>
      <w:r w:rsidRPr="00745B50">
        <w:t xml:space="preserve">As a person that has experienced sexual abuse… A petite, </w:t>
      </w:r>
      <w:proofErr w:type="gramStart"/>
      <w:r w:rsidRPr="00745B50">
        <w:t>19-year old</w:t>
      </w:r>
      <w:proofErr w:type="gramEnd"/>
      <w:r w:rsidRPr="00745B50">
        <w:t xml:space="preserve"> girl, being held down by three large, male, security guards whilst my clothes were removed so they could inject a sedative into my rump…I was of the belief that I was being taken into a room to be raped. The situation had scarily escalated, I cannot really recall how it ended up being so violent… the trauma from that incident is something I have had to work with ever since</w:t>
      </w:r>
      <w:r w:rsidR="00D03616">
        <w:t>.</w:t>
      </w:r>
    </w:p>
    <w:p w14:paraId="63B976EE" w14:textId="77777777" w:rsidR="00907F14" w:rsidRPr="00745B50" w:rsidRDefault="00907F14" w:rsidP="00AB7CB5">
      <w:pPr>
        <w:pStyle w:val="Heading1"/>
      </w:pPr>
    </w:p>
    <w:p w14:paraId="21B5CBA4" w14:textId="3742E74A" w:rsidR="00B80837" w:rsidRPr="00745B50" w:rsidRDefault="00CB559A" w:rsidP="00745B50">
      <w:pPr>
        <w:spacing w:after="0" w:line="480" w:lineRule="auto"/>
        <w:rPr>
          <w:rFonts w:ascii="Times New Roman" w:hAnsi="Times New Roman" w:cs="Times New Roman"/>
          <w:sz w:val="24"/>
          <w:szCs w:val="24"/>
        </w:rPr>
      </w:pPr>
      <w:r w:rsidRPr="00745B50">
        <w:rPr>
          <w:rFonts w:ascii="Times New Roman" w:hAnsi="Times New Roman" w:cs="Times New Roman"/>
          <w:sz w:val="24"/>
          <w:szCs w:val="24"/>
        </w:rPr>
        <w:t xml:space="preserve">Survivors discussed </w:t>
      </w:r>
      <w:r w:rsidR="0079327A" w:rsidRPr="00745B50">
        <w:rPr>
          <w:rFonts w:ascii="Times New Roman" w:hAnsi="Times New Roman" w:cs="Times New Roman"/>
          <w:sz w:val="24"/>
          <w:szCs w:val="24"/>
        </w:rPr>
        <w:t xml:space="preserve">their incredulity about </w:t>
      </w:r>
      <w:r w:rsidRPr="00745B50">
        <w:rPr>
          <w:rFonts w:ascii="Times New Roman" w:hAnsi="Times New Roman" w:cs="Times New Roman"/>
          <w:sz w:val="24"/>
          <w:szCs w:val="24"/>
        </w:rPr>
        <w:t xml:space="preserve">the </w:t>
      </w:r>
      <w:r w:rsidR="00A85098" w:rsidRPr="00745B50">
        <w:rPr>
          <w:rFonts w:ascii="Times New Roman" w:hAnsi="Times New Roman" w:cs="Times New Roman"/>
          <w:sz w:val="24"/>
          <w:szCs w:val="24"/>
        </w:rPr>
        <w:t>power imbalances</w:t>
      </w:r>
      <w:r w:rsidR="0079327A" w:rsidRPr="00745B50">
        <w:rPr>
          <w:rFonts w:ascii="Times New Roman" w:hAnsi="Times New Roman" w:cs="Times New Roman"/>
          <w:sz w:val="24"/>
          <w:szCs w:val="24"/>
        </w:rPr>
        <w:t xml:space="preserve"> </w:t>
      </w:r>
      <w:r w:rsidR="00BA40CE">
        <w:rPr>
          <w:rFonts w:ascii="Times New Roman" w:hAnsi="Times New Roman" w:cs="Times New Roman"/>
          <w:sz w:val="24"/>
          <w:szCs w:val="24"/>
        </w:rPr>
        <w:t xml:space="preserve">involved in forced treatment and </w:t>
      </w:r>
      <w:r w:rsidR="00FB004E">
        <w:rPr>
          <w:rFonts w:ascii="Times New Roman" w:hAnsi="Times New Roman" w:cs="Times New Roman"/>
          <w:sz w:val="24"/>
          <w:szCs w:val="24"/>
        </w:rPr>
        <w:t>one participant described h</w:t>
      </w:r>
      <w:r w:rsidR="000023D0">
        <w:rPr>
          <w:rFonts w:ascii="Times New Roman" w:hAnsi="Times New Roman" w:cs="Times New Roman"/>
          <w:sz w:val="24"/>
          <w:szCs w:val="24"/>
        </w:rPr>
        <w:t xml:space="preserve">ow such experiences led to a political awakening: </w:t>
      </w:r>
    </w:p>
    <w:p w14:paraId="1EB101F5" w14:textId="593A77B2" w:rsidR="00393785" w:rsidRPr="00745B50" w:rsidRDefault="00393785" w:rsidP="00AB7CB5">
      <w:pPr>
        <w:pStyle w:val="Heading1"/>
      </w:pPr>
      <w:r w:rsidRPr="00745B50">
        <w:t>Being put in seclusion radicalised me.  It didn’t calm me, it radicalised me. …Three or four males trying to overpower a woman. I mean, it’s ridiculous.</w:t>
      </w:r>
    </w:p>
    <w:p w14:paraId="1E570830" w14:textId="4BF3B52A" w:rsidR="00D447C7" w:rsidRDefault="00D447C7" w:rsidP="00D447C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Mental health services responded in harsh and cruel ways to women’s emotional expression and despair, utilising </w:t>
      </w:r>
      <w:r w:rsidR="00DE2B66">
        <w:rPr>
          <w:rFonts w:ascii="Times New Roman" w:hAnsi="Times New Roman" w:cs="Times New Roman"/>
          <w:sz w:val="24"/>
          <w:szCs w:val="24"/>
        </w:rPr>
        <w:t xml:space="preserve">seclusion as a response to </w:t>
      </w:r>
      <w:r w:rsidR="004B7704">
        <w:rPr>
          <w:rFonts w:ascii="Times New Roman" w:hAnsi="Times New Roman" w:cs="Times New Roman"/>
          <w:sz w:val="24"/>
          <w:szCs w:val="24"/>
        </w:rPr>
        <w:t>tears, and refusing to</w:t>
      </w:r>
      <w:r w:rsidR="004C01F7">
        <w:rPr>
          <w:rFonts w:ascii="Times New Roman" w:hAnsi="Times New Roman" w:cs="Times New Roman"/>
          <w:sz w:val="24"/>
          <w:szCs w:val="24"/>
        </w:rPr>
        <w:t xml:space="preserve"> provide attention or c</w:t>
      </w:r>
      <w:r w:rsidR="004959A6">
        <w:rPr>
          <w:rFonts w:ascii="Times New Roman" w:hAnsi="Times New Roman" w:cs="Times New Roman"/>
          <w:sz w:val="24"/>
          <w:szCs w:val="24"/>
        </w:rPr>
        <w:t>ompassion</w:t>
      </w:r>
      <w:r w:rsidR="004C01F7">
        <w:rPr>
          <w:rFonts w:ascii="Times New Roman" w:hAnsi="Times New Roman" w:cs="Times New Roman"/>
          <w:sz w:val="24"/>
          <w:szCs w:val="24"/>
        </w:rPr>
        <w:t xml:space="preserve"> around intense suffering: </w:t>
      </w:r>
      <w:r w:rsidR="004B7704">
        <w:rPr>
          <w:rFonts w:ascii="Times New Roman" w:hAnsi="Times New Roman" w:cs="Times New Roman"/>
          <w:sz w:val="24"/>
          <w:szCs w:val="24"/>
        </w:rPr>
        <w:t xml:space="preserve"> </w:t>
      </w:r>
    </w:p>
    <w:p w14:paraId="79C29F83" w14:textId="0DB5229C" w:rsidR="00573CAA" w:rsidRDefault="00573CAA" w:rsidP="00907F14">
      <w:pPr>
        <w:pStyle w:val="Heading1"/>
      </w:pPr>
      <w:r w:rsidRPr="00745B50">
        <w:t xml:space="preserve">A lot of shaming around my level of distress… what I needed at that point was for someone to sit beside me while I cried and cried and cried, but </w:t>
      </w:r>
      <w:r w:rsidRPr="00745B50">
        <w:lastRenderedPageBreak/>
        <w:t xml:space="preserve">instead I got locked alone in a room to cry and cry and cry. And so, yes, a lot of that attitude of that I was too </w:t>
      </w:r>
      <w:proofErr w:type="spellStart"/>
      <w:r w:rsidRPr="00745B50">
        <w:t>dependant</w:t>
      </w:r>
      <w:proofErr w:type="spellEnd"/>
      <w:r w:rsidRPr="00745B50">
        <w:t xml:space="preserve"> and too needy and so they shouldn’t give me attention because that was just encouraging it.</w:t>
      </w:r>
    </w:p>
    <w:p w14:paraId="78FD7424" w14:textId="77777777" w:rsidR="00907F14" w:rsidRDefault="00907F14" w:rsidP="00AB7CB5">
      <w:pPr>
        <w:pStyle w:val="Heading1"/>
      </w:pPr>
    </w:p>
    <w:p w14:paraId="3501044B" w14:textId="0A2D0229" w:rsidR="00F6195B" w:rsidRPr="00745B50" w:rsidRDefault="00F6195B" w:rsidP="00F6195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Survivors described </w:t>
      </w:r>
      <w:r w:rsidR="001D3F8A">
        <w:rPr>
          <w:rFonts w:ascii="Times New Roman" w:hAnsi="Times New Roman" w:cs="Times New Roman"/>
          <w:sz w:val="24"/>
          <w:szCs w:val="24"/>
        </w:rPr>
        <w:t xml:space="preserve">the relentless </w:t>
      </w:r>
      <w:proofErr w:type="spellStart"/>
      <w:r w:rsidR="001D3F8A">
        <w:rPr>
          <w:rFonts w:ascii="Times New Roman" w:hAnsi="Times New Roman" w:cs="Times New Roman"/>
          <w:sz w:val="24"/>
          <w:szCs w:val="24"/>
        </w:rPr>
        <w:t>pathologisation</w:t>
      </w:r>
      <w:proofErr w:type="spellEnd"/>
      <w:r w:rsidR="001D3F8A">
        <w:rPr>
          <w:rFonts w:ascii="Times New Roman" w:hAnsi="Times New Roman" w:cs="Times New Roman"/>
          <w:sz w:val="24"/>
          <w:szCs w:val="24"/>
        </w:rPr>
        <w:t xml:space="preserve"> of </w:t>
      </w:r>
      <w:r w:rsidR="007F139A">
        <w:rPr>
          <w:rFonts w:ascii="Times New Roman" w:hAnsi="Times New Roman" w:cs="Times New Roman"/>
          <w:sz w:val="24"/>
          <w:szCs w:val="24"/>
        </w:rPr>
        <w:t>women’s lives by psychiatry, including</w:t>
      </w:r>
      <w:r w:rsidR="001C453A">
        <w:rPr>
          <w:rFonts w:ascii="Times New Roman" w:hAnsi="Times New Roman" w:cs="Times New Roman"/>
          <w:sz w:val="24"/>
          <w:szCs w:val="24"/>
        </w:rPr>
        <w:t xml:space="preserve"> </w:t>
      </w:r>
      <w:r w:rsidR="00450710">
        <w:rPr>
          <w:rFonts w:ascii="Times New Roman" w:hAnsi="Times New Roman" w:cs="Times New Roman"/>
          <w:sz w:val="24"/>
          <w:szCs w:val="24"/>
        </w:rPr>
        <w:t xml:space="preserve">gendered assessments of </w:t>
      </w:r>
      <w:r w:rsidR="00451D0E">
        <w:rPr>
          <w:rFonts w:ascii="Times New Roman" w:hAnsi="Times New Roman" w:cs="Times New Roman"/>
          <w:sz w:val="24"/>
          <w:szCs w:val="24"/>
        </w:rPr>
        <w:t>sexuality</w:t>
      </w:r>
      <w:r w:rsidR="00E11843">
        <w:rPr>
          <w:rFonts w:ascii="Times New Roman" w:hAnsi="Times New Roman" w:cs="Times New Roman"/>
          <w:sz w:val="24"/>
          <w:szCs w:val="24"/>
        </w:rPr>
        <w:t xml:space="preserve"> and assertivenes</w:t>
      </w:r>
      <w:r w:rsidR="001C453A">
        <w:rPr>
          <w:rFonts w:ascii="Times New Roman" w:hAnsi="Times New Roman" w:cs="Times New Roman"/>
          <w:sz w:val="24"/>
          <w:szCs w:val="24"/>
        </w:rPr>
        <w:t xml:space="preserve">s, </w:t>
      </w:r>
      <w:r w:rsidR="006865C9">
        <w:rPr>
          <w:rFonts w:ascii="Times New Roman" w:hAnsi="Times New Roman" w:cs="Times New Roman"/>
          <w:sz w:val="24"/>
          <w:szCs w:val="24"/>
        </w:rPr>
        <w:t xml:space="preserve">as described by a young woman: </w:t>
      </w:r>
      <w:r w:rsidR="0002797F">
        <w:rPr>
          <w:rFonts w:ascii="Times New Roman" w:hAnsi="Times New Roman" w:cs="Times New Roman"/>
          <w:sz w:val="24"/>
          <w:szCs w:val="24"/>
        </w:rPr>
        <w:t xml:space="preserve"> </w:t>
      </w:r>
    </w:p>
    <w:p w14:paraId="51BF9257" w14:textId="6890DDA2" w:rsidR="00807897" w:rsidRDefault="00807897" w:rsidP="00907F14">
      <w:pPr>
        <w:pStyle w:val="Heading1"/>
      </w:pPr>
      <w:r w:rsidRPr="00745B50">
        <w:t>A lot of my admissions, like the ‘manic’ related ones were related to their perception of me as being overly confident and also hypersexual</w:t>
      </w:r>
      <w:proofErr w:type="gramStart"/>
      <w:r w:rsidRPr="00745B50">
        <w:t>….they</w:t>
      </w:r>
      <w:proofErr w:type="gramEnd"/>
      <w:r w:rsidRPr="00745B50">
        <w:t xml:space="preserve"> made all these comments about my skirt being too short…And I was just thinking, why are you looking - why is that so important? … I didn’t think I was being overly sexual, whatever that means. I’m not sure what that means … there are times that people do feel more sexually aroused or whatever than other times</w:t>
      </w:r>
      <w:r w:rsidR="00BB4ADE" w:rsidRPr="00745B50">
        <w:t>.</w:t>
      </w:r>
    </w:p>
    <w:p w14:paraId="18938006" w14:textId="77777777" w:rsidR="00907F14" w:rsidRDefault="00907F14" w:rsidP="00AB7CB5">
      <w:pPr>
        <w:pStyle w:val="Heading1"/>
      </w:pPr>
    </w:p>
    <w:p w14:paraId="27BA90BD" w14:textId="53899A03" w:rsidR="00433A0E" w:rsidRPr="00745B50" w:rsidRDefault="00433A0E" w:rsidP="00433A0E">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Participants described responding strategically </w:t>
      </w:r>
      <w:r w:rsidR="002D7DE3">
        <w:rPr>
          <w:rFonts w:ascii="Times New Roman" w:hAnsi="Times New Roman" w:cs="Times New Roman"/>
          <w:sz w:val="24"/>
          <w:szCs w:val="24"/>
        </w:rPr>
        <w:t xml:space="preserve">to psychiatric </w:t>
      </w:r>
      <w:r w:rsidR="009E1F99">
        <w:rPr>
          <w:rFonts w:ascii="Times New Roman" w:hAnsi="Times New Roman" w:cs="Times New Roman"/>
          <w:sz w:val="24"/>
          <w:szCs w:val="24"/>
        </w:rPr>
        <w:t>practices</w:t>
      </w:r>
      <w:r w:rsidR="002D7DE3">
        <w:rPr>
          <w:rFonts w:ascii="Times New Roman" w:hAnsi="Times New Roman" w:cs="Times New Roman"/>
          <w:sz w:val="24"/>
          <w:szCs w:val="24"/>
        </w:rPr>
        <w:t xml:space="preserve">, </w:t>
      </w:r>
      <w:r w:rsidR="009E1F99">
        <w:rPr>
          <w:rFonts w:ascii="Times New Roman" w:hAnsi="Times New Roman" w:cs="Times New Roman"/>
          <w:sz w:val="24"/>
          <w:szCs w:val="24"/>
        </w:rPr>
        <w:t xml:space="preserve">for example, </w:t>
      </w:r>
      <w:r w:rsidR="002D7DE3">
        <w:rPr>
          <w:rFonts w:ascii="Times New Roman" w:hAnsi="Times New Roman" w:cs="Times New Roman"/>
          <w:sz w:val="24"/>
          <w:szCs w:val="24"/>
        </w:rPr>
        <w:t xml:space="preserve">changing their behaviours </w:t>
      </w:r>
      <w:proofErr w:type="gramStart"/>
      <w:r w:rsidR="002D7DE3">
        <w:rPr>
          <w:rFonts w:ascii="Times New Roman" w:hAnsi="Times New Roman" w:cs="Times New Roman"/>
          <w:sz w:val="24"/>
          <w:szCs w:val="24"/>
        </w:rPr>
        <w:t>in order to</w:t>
      </w:r>
      <w:proofErr w:type="gramEnd"/>
      <w:r w:rsidR="002D7DE3">
        <w:rPr>
          <w:rFonts w:ascii="Times New Roman" w:hAnsi="Times New Roman" w:cs="Times New Roman"/>
          <w:sz w:val="24"/>
          <w:szCs w:val="24"/>
        </w:rPr>
        <w:t xml:space="preserve"> protect themselves from further gendered diagnoses: </w:t>
      </w:r>
    </w:p>
    <w:p w14:paraId="121FAA12" w14:textId="592E8596" w:rsidR="009160D5" w:rsidRDefault="009160D5" w:rsidP="00907F14">
      <w:pPr>
        <w:pStyle w:val="Heading1"/>
      </w:pPr>
      <w:r w:rsidRPr="00745B50">
        <w:t xml:space="preserve">I knew I was skating a fine line between asserting myself and then ending up with a personality </w:t>
      </w:r>
      <w:r w:rsidR="002D7DE3">
        <w:t xml:space="preserve">[disorder] </w:t>
      </w:r>
      <w:r w:rsidRPr="00745B50">
        <w:t xml:space="preserve">as well. </w:t>
      </w:r>
      <w:proofErr w:type="gramStart"/>
      <w:r w:rsidRPr="00745B50">
        <w:t>So</w:t>
      </w:r>
      <w:proofErr w:type="gramEnd"/>
      <w:r w:rsidRPr="00745B50">
        <w:t xml:space="preserve"> I was kind of constantly monitoring the whole time, </w:t>
      </w:r>
      <w:r w:rsidR="00BD307C">
        <w:t>“H</w:t>
      </w:r>
      <w:r w:rsidRPr="00745B50">
        <w:t>ow’s this going to be perceived</w:t>
      </w:r>
      <w:r w:rsidR="00E232E5" w:rsidRPr="00745B50">
        <w:t>?</w:t>
      </w:r>
      <w:r w:rsidR="00BD307C">
        <w:t>”</w:t>
      </w:r>
      <w:r w:rsidRPr="00745B50">
        <w:t xml:space="preserve"> Yeah, everything’s </w:t>
      </w:r>
      <w:proofErr w:type="spellStart"/>
      <w:r w:rsidRPr="00745B50">
        <w:t>pathologised</w:t>
      </w:r>
      <w:proofErr w:type="spellEnd"/>
      <w:r w:rsidRPr="00745B50">
        <w:t xml:space="preserve"> in there.</w:t>
      </w:r>
      <w:r w:rsidR="00BD307C">
        <w:t xml:space="preserve"> </w:t>
      </w:r>
    </w:p>
    <w:p w14:paraId="68C7A22F" w14:textId="77777777" w:rsidR="00907F14" w:rsidRPr="00745B50" w:rsidRDefault="00907F14" w:rsidP="00AB7CB5">
      <w:pPr>
        <w:pStyle w:val="Heading1"/>
      </w:pPr>
    </w:p>
    <w:p w14:paraId="00555CE5" w14:textId="77777777" w:rsidR="00313BC6" w:rsidRPr="00745B50" w:rsidRDefault="00313BC6" w:rsidP="00313BC6">
      <w:pPr>
        <w:spacing w:after="0" w:line="480" w:lineRule="auto"/>
        <w:rPr>
          <w:rFonts w:ascii="Times New Roman" w:hAnsi="Times New Roman" w:cs="Times New Roman"/>
          <w:sz w:val="24"/>
          <w:szCs w:val="24"/>
        </w:rPr>
      </w:pPr>
      <w:r w:rsidRPr="00745B50">
        <w:rPr>
          <w:rFonts w:ascii="Times New Roman" w:hAnsi="Times New Roman" w:cs="Times New Roman"/>
          <w:sz w:val="24"/>
          <w:szCs w:val="24"/>
        </w:rPr>
        <w:t xml:space="preserve">Survivors described the betrayal of a mental health system that did not </w:t>
      </w:r>
      <w:r>
        <w:rPr>
          <w:rFonts w:ascii="Times New Roman" w:hAnsi="Times New Roman" w:cs="Times New Roman"/>
          <w:sz w:val="24"/>
          <w:szCs w:val="24"/>
        </w:rPr>
        <w:t xml:space="preserve">acknowledge or </w:t>
      </w:r>
      <w:r w:rsidRPr="00745B50">
        <w:rPr>
          <w:rFonts w:ascii="Times New Roman" w:hAnsi="Times New Roman" w:cs="Times New Roman"/>
          <w:sz w:val="24"/>
          <w:szCs w:val="24"/>
        </w:rPr>
        <w:t xml:space="preserve">take responsibility for </w:t>
      </w:r>
      <w:r>
        <w:rPr>
          <w:rFonts w:ascii="Times New Roman" w:hAnsi="Times New Roman" w:cs="Times New Roman"/>
          <w:sz w:val="24"/>
          <w:szCs w:val="24"/>
        </w:rPr>
        <w:t xml:space="preserve">the harms that it inflicted on women: </w:t>
      </w:r>
    </w:p>
    <w:p w14:paraId="0BB02A59" w14:textId="5CC7213A" w:rsidR="00313BC6" w:rsidRDefault="00313BC6" w:rsidP="00907F14">
      <w:pPr>
        <w:pStyle w:val="Heading1"/>
      </w:pPr>
      <w:r w:rsidRPr="00745B50">
        <w:t xml:space="preserve">There hasn’t been a proper look at women’s experiences of involuntary treatment…Of course it doesn’t hold a mirror up to itself and </w:t>
      </w:r>
      <w:proofErr w:type="gramStart"/>
      <w:r w:rsidRPr="00745B50">
        <w:t>actually reflect</w:t>
      </w:r>
      <w:proofErr w:type="gramEnd"/>
      <w:r w:rsidRPr="00745B50">
        <w:t xml:space="preserve"> and look at the coercive practices that happen.</w:t>
      </w:r>
    </w:p>
    <w:p w14:paraId="5E5287E8" w14:textId="77777777" w:rsidR="00907F14" w:rsidRDefault="00907F14" w:rsidP="00AB7CB5">
      <w:pPr>
        <w:pStyle w:val="Heading1"/>
      </w:pPr>
    </w:p>
    <w:p w14:paraId="24D30C58" w14:textId="7BB88328" w:rsidR="00B80837" w:rsidRPr="00BB34E7" w:rsidRDefault="00FC54EB" w:rsidP="00745B50">
      <w:pPr>
        <w:spacing w:after="0" w:line="480" w:lineRule="auto"/>
        <w:rPr>
          <w:rFonts w:ascii="Times New Roman" w:hAnsi="Times New Roman" w:cs="Times New Roman"/>
          <w:sz w:val="24"/>
          <w:szCs w:val="24"/>
        </w:rPr>
      </w:pPr>
      <w:r>
        <w:rPr>
          <w:rFonts w:ascii="Times New Roman" w:hAnsi="Times New Roman" w:cs="Times New Roman"/>
          <w:sz w:val="24"/>
          <w:szCs w:val="24"/>
        </w:rPr>
        <w:t>Many participants described the humiliation and fear in having their rights taken away</w:t>
      </w:r>
      <w:r w:rsidR="006204C1">
        <w:rPr>
          <w:rFonts w:ascii="Times New Roman" w:hAnsi="Times New Roman" w:cs="Times New Roman"/>
          <w:sz w:val="24"/>
          <w:szCs w:val="24"/>
        </w:rPr>
        <w:t xml:space="preserve">, leading to an exacerbation of their distress. For First Nations women, the involvement of police </w:t>
      </w:r>
      <w:r w:rsidR="00BB34E7">
        <w:rPr>
          <w:rFonts w:ascii="Times New Roman" w:hAnsi="Times New Roman" w:cs="Times New Roman"/>
          <w:sz w:val="24"/>
          <w:szCs w:val="24"/>
        </w:rPr>
        <w:t>as first responders and in transport to hospital was particularly harmful:</w:t>
      </w:r>
    </w:p>
    <w:p w14:paraId="690CD250" w14:textId="4785419C" w:rsidR="005F1198" w:rsidRDefault="005F1198" w:rsidP="00907F14">
      <w:pPr>
        <w:pStyle w:val="Heading1"/>
      </w:pPr>
      <w:r w:rsidRPr="00745B50">
        <w:t>I’ve always been involuntary admitted to a psychiatric hospital and always in the back of a paddy wagon in handcuffs… all those experiences have been so traumatising and that. And just sitting there and having so many police surround you … it’s horrific, that level of not treating you as a human being</w:t>
      </w:r>
      <w:r w:rsidR="00CE0730" w:rsidRPr="00745B50">
        <w:t xml:space="preserve">, </w:t>
      </w:r>
      <w:r w:rsidRPr="00745B50">
        <w:t>because I’m not a white girl</w:t>
      </w:r>
      <w:r w:rsidR="00CE0730" w:rsidRPr="00745B50">
        <w:t xml:space="preserve">. </w:t>
      </w:r>
    </w:p>
    <w:p w14:paraId="5E32C860" w14:textId="77777777" w:rsidR="00907F14" w:rsidRDefault="00907F14" w:rsidP="00AB7CB5">
      <w:pPr>
        <w:pStyle w:val="Heading1"/>
      </w:pPr>
    </w:p>
    <w:p w14:paraId="5EFF7216" w14:textId="7E407F17" w:rsidR="008225E3" w:rsidRPr="00745B50" w:rsidRDefault="0080698F" w:rsidP="008225E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Poverty was another intersecting social location that precluded some survivors from being able to access private health insurance </w:t>
      </w:r>
      <w:proofErr w:type="gramStart"/>
      <w:r>
        <w:rPr>
          <w:rFonts w:ascii="Times New Roman" w:hAnsi="Times New Roman" w:cs="Times New Roman"/>
          <w:sz w:val="24"/>
          <w:szCs w:val="24"/>
        </w:rPr>
        <w:t>in order to</w:t>
      </w:r>
      <w:proofErr w:type="gramEnd"/>
      <w:r>
        <w:rPr>
          <w:rFonts w:ascii="Times New Roman" w:hAnsi="Times New Roman" w:cs="Times New Roman"/>
          <w:sz w:val="24"/>
          <w:szCs w:val="24"/>
        </w:rPr>
        <w:t xml:space="preserve"> avoid further </w:t>
      </w:r>
      <w:r w:rsidR="002726AA">
        <w:rPr>
          <w:rFonts w:ascii="Times New Roman" w:hAnsi="Times New Roman" w:cs="Times New Roman"/>
          <w:sz w:val="24"/>
          <w:szCs w:val="24"/>
        </w:rPr>
        <w:t xml:space="preserve">involuntary mental health </w:t>
      </w:r>
      <w:r w:rsidR="002726AA">
        <w:rPr>
          <w:rFonts w:ascii="Times New Roman" w:hAnsi="Times New Roman" w:cs="Times New Roman"/>
          <w:sz w:val="24"/>
          <w:szCs w:val="24"/>
        </w:rPr>
        <w:lastRenderedPageBreak/>
        <w:t xml:space="preserve">admissions. </w:t>
      </w:r>
      <w:r w:rsidR="00F936A1">
        <w:rPr>
          <w:rFonts w:ascii="Times New Roman" w:hAnsi="Times New Roman" w:cs="Times New Roman"/>
          <w:sz w:val="24"/>
          <w:szCs w:val="24"/>
        </w:rPr>
        <w:t>S</w:t>
      </w:r>
      <w:r w:rsidR="007C31B3">
        <w:rPr>
          <w:rFonts w:ascii="Times New Roman" w:hAnsi="Times New Roman" w:cs="Times New Roman"/>
          <w:sz w:val="24"/>
          <w:szCs w:val="24"/>
        </w:rPr>
        <w:t>everal</w:t>
      </w:r>
      <w:r w:rsidR="00F936A1">
        <w:rPr>
          <w:rFonts w:ascii="Times New Roman" w:hAnsi="Times New Roman" w:cs="Times New Roman"/>
          <w:sz w:val="24"/>
          <w:szCs w:val="24"/>
        </w:rPr>
        <w:t xml:space="preserve"> participants described</w:t>
      </w:r>
      <w:r w:rsidR="000A0845">
        <w:rPr>
          <w:rFonts w:ascii="Times New Roman" w:hAnsi="Times New Roman" w:cs="Times New Roman"/>
          <w:sz w:val="24"/>
          <w:szCs w:val="24"/>
        </w:rPr>
        <w:t xml:space="preserve"> undertaking</w:t>
      </w:r>
      <w:r w:rsidR="00F936A1">
        <w:rPr>
          <w:rFonts w:ascii="Times New Roman" w:hAnsi="Times New Roman" w:cs="Times New Roman"/>
          <w:sz w:val="24"/>
          <w:szCs w:val="24"/>
        </w:rPr>
        <w:t xml:space="preserve"> significant financial sacrifices </w:t>
      </w:r>
      <w:r w:rsidR="00B94BCC">
        <w:rPr>
          <w:rFonts w:ascii="Times New Roman" w:hAnsi="Times New Roman" w:cs="Times New Roman"/>
          <w:sz w:val="24"/>
          <w:szCs w:val="24"/>
        </w:rPr>
        <w:t>to safeguard</w:t>
      </w:r>
      <w:r w:rsidR="00254E55">
        <w:rPr>
          <w:rFonts w:ascii="Times New Roman" w:hAnsi="Times New Roman" w:cs="Times New Roman"/>
          <w:sz w:val="24"/>
          <w:szCs w:val="24"/>
        </w:rPr>
        <w:t xml:space="preserve"> themselves against further harm related to </w:t>
      </w:r>
      <w:r w:rsidR="00DE61AD">
        <w:rPr>
          <w:rFonts w:ascii="Times New Roman" w:hAnsi="Times New Roman" w:cs="Times New Roman"/>
          <w:sz w:val="24"/>
          <w:szCs w:val="24"/>
        </w:rPr>
        <w:t xml:space="preserve">psychiatric coercion: </w:t>
      </w:r>
    </w:p>
    <w:p w14:paraId="0C4E7781" w14:textId="6EAB4DE9" w:rsidR="00625725" w:rsidRDefault="007C31B3" w:rsidP="00907F14">
      <w:pPr>
        <w:pStyle w:val="Heading1"/>
      </w:pPr>
      <w:r>
        <w:t>T</w:t>
      </w:r>
      <w:r w:rsidR="00526B3F" w:rsidRPr="00526B3F">
        <w:t>hree burly people c</w:t>
      </w:r>
      <w:r w:rsidR="00CD3419">
        <w:t>a</w:t>
      </w:r>
      <w:r w:rsidR="00526B3F" w:rsidRPr="00526B3F">
        <w:t xml:space="preserve">me and picked me up and put me in a secluded room, and then </w:t>
      </w:r>
      <w:proofErr w:type="spellStart"/>
      <w:r w:rsidR="00526B3F" w:rsidRPr="00526B3F">
        <w:t>IV’d</w:t>
      </w:r>
      <w:proofErr w:type="spellEnd"/>
      <w:r w:rsidR="00526B3F" w:rsidRPr="00526B3F">
        <w:t xml:space="preserve"> me</w:t>
      </w:r>
      <w:r w:rsidR="00CD3419">
        <w:t>…</w:t>
      </w:r>
      <w:r w:rsidR="00526B3F" w:rsidRPr="00526B3F">
        <w:t>So those experiences have really - oh my God, they’re just such significant experiences in my life, in terms of how terrible the mental health system can be for people</w:t>
      </w:r>
      <w:r w:rsidR="00CD3419">
        <w:t>…</w:t>
      </w:r>
      <w:r w:rsidR="00625725" w:rsidRPr="00745B50">
        <w:t xml:space="preserve">The last thing I’ll ever do is to go in a public hospital. I’m on a pension, and I pay </w:t>
      </w:r>
      <w:r w:rsidR="00F86C1F">
        <w:t>…</w:t>
      </w:r>
      <w:r w:rsidR="00625725" w:rsidRPr="00745B50">
        <w:t xml:space="preserve">for health insurance so I can go to a private hospital…in a public hospital you’re not, in many ways, you’re not regarded as a person. </w:t>
      </w:r>
    </w:p>
    <w:p w14:paraId="3CD8DBE8" w14:textId="77777777" w:rsidR="00907F14" w:rsidRPr="00745B50" w:rsidRDefault="00907F14" w:rsidP="00AB7CB5">
      <w:pPr>
        <w:pStyle w:val="Heading1"/>
      </w:pPr>
    </w:p>
    <w:p w14:paraId="1D57509F" w14:textId="02218574" w:rsidR="00527D7D" w:rsidRPr="00AB7CB5" w:rsidRDefault="00527D7D" w:rsidP="00745B50">
      <w:pPr>
        <w:spacing w:after="0" w:line="480" w:lineRule="auto"/>
        <w:rPr>
          <w:rFonts w:ascii="Times New Roman" w:hAnsi="Times New Roman" w:cs="Times New Roman"/>
          <w:b/>
          <w:bCs/>
          <w:i/>
          <w:iCs/>
          <w:sz w:val="24"/>
          <w:szCs w:val="24"/>
        </w:rPr>
      </w:pPr>
      <w:r w:rsidRPr="00AB7CB5">
        <w:rPr>
          <w:rFonts w:ascii="Times New Roman" w:hAnsi="Times New Roman" w:cs="Times New Roman"/>
          <w:b/>
          <w:bCs/>
          <w:i/>
          <w:iCs/>
          <w:sz w:val="24"/>
          <w:szCs w:val="24"/>
        </w:rPr>
        <w:t xml:space="preserve">Treatment </w:t>
      </w:r>
      <w:r w:rsidR="002672D9" w:rsidRPr="00AB7CB5">
        <w:rPr>
          <w:rFonts w:ascii="Times New Roman" w:hAnsi="Times New Roman" w:cs="Times New Roman"/>
          <w:b/>
          <w:bCs/>
          <w:i/>
          <w:iCs/>
          <w:sz w:val="24"/>
          <w:szCs w:val="24"/>
        </w:rPr>
        <w:t>I</w:t>
      </w:r>
      <w:r w:rsidRPr="00AB7CB5">
        <w:rPr>
          <w:rFonts w:ascii="Times New Roman" w:hAnsi="Times New Roman" w:cs="Times New Roman"/>
          <w:b/>
          <w:bCs/>
          <w:i/>
          <w:iCs/>
          <w:sz w:val="24"/>
          <w:szCs w:val="24"/>
        </w:rPr>
        <w:t xml:space="preserve">nvolves </w:t>
      </w:r>
      <w:r w:rsidR="002672D9" w:rsidRPr="00AB7CB5">
        <w:rPr>
          <w:rFonts w:ascii="Times New Roman" w:hAnsi="Times New Roman" w:cs="Times New Roman"/>
          <w:b/>
          <w:bCs/>
          <w:i/>
          <w:iCs/>
          <w:sz w:val="24"/>
          <w:szCs w:val="24"/>
        </w:rPr>
        <w:t>D</w:t>
      </w:r>
      <w:r w:rsidRPr="00AB7CB5">
        <w:rPr>
          <w:rFonts w:ascii="Times New Roman" w:hAnsi="Times New Roman" w:cs="Times New Roman"/>
          <w:b/>
          <w:bCs/>
          <w:i/>
          <w:iCs/>
          <w:sz w:val="24"/>
          <w:szCs w:val="24"/>
        </w:rPr>
        <w:t xml:space="preserve">eprivation and </w:t>
      </w:r>
      <w:r w:rsidR="002672D9" w:rsidRPr="00AB7CB5">
        <w:rPr>
          <w:rFonts w:ascii="Times New Roman" w:hAnsi="Times New Roman" w:cs="Times New Roman"/>
          <w:b/>
          <w:bCs/>
          <w:i/>
          <w:iCs/>
          <w:sz w:val="24"/>
          <w:szCs w:val="24"/>
        </w:rPr>
        <w:t>M</w:t>
      </w:r>
      <w:r w:rsidRPr="00AB7CB5">
        <w:rPr>
          <w:rFonts w:ascii="Times New Roman" w:hAnsi="Times New Roman" w:cs="Times New Roman"/>
          <w:b/>
          <w:bCs/>
          <w:i/>
          <w:iCs/>
          <w:sz w:val="24"/>
          <w:szCs w:val="24"/>
        </w:rPr>
        <w:t xml:space="preserve">ultiple </w:t>
      </w:r>
      <w:r w:rsidR="002672D9" w:rsidRPr="00AB7CB5">
        <w:rPr>
          <w:rFonts w:ascii="Times New Roman" w:hAnsi="Times New Roman" w:cs="Times New Roman"/>
          <w:b/>
          <w:bCs/>
          <w:i/>
          <w:iCs/>
          <w:sz w:val="24"/>
          <w:szCs w:val="24"/>
        </w:rPr>
        <w:t>L</w:t>
      </w:r>
      <w:r w:rsidRPr="00AB7CB5">
        <w:rPr>
          <w:rFonts w:ascii="Times New Roman" w:hAnsi="Times New Roman" w:cs="Times New Roman"/>
          <w:b/>
          <w:bCs/>
          <w:i/>
          <w:iCs/>
          <w:sz w:val="24"/>
          <w:szCs w:val="24"/>
        </w:rPr>
        <w:t xml:space="preserve">osses </w:t>
      </w:r>
    </w:p>
    <w:p w14:paraId="37B4842B" w14:textId="0D6EBAC5" w:rsidR="00E5308F" w:rsidRPr="00E5308F" w:rsidRDefault="00D85A3A" w:rsidP="00B473D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Survivors </w:t>
      </w:r>
      <w:r w:rsidR="004445AD">
        <w:rPr>
          <w:rFonts w:ascii="Times New Roman" w:hAnsi="Times New Roman" w:cs="Times New Roman"/>
          <w:sz w:val="24"/>
          <w:szCs w:val="24"/>
        </w:rPr>
        <w:t>described</w:t>
      </w:r>
      <w:r>
        <w:rPr>
          <w:rFonts w:ascii="Times New Roman" w:hAnsi="Times New Roman" w:cs="Times New Roman"/>
          <w:sz w:val="24"/>
          <w:szCs w:val="24"/>
        </w:rPr>
        <w:t xml:space="preserve"> that involuntary mental health treatment involved multiple layers of deprivations and losses, </w:t>
      </w:r>
      <w:r w:rsidR="003839A9">
        <w:rPr>
          <w:rFonts w:ascii="Times New Roman" w:hAnsi="Times New Roman" w:cs="Times New Roman"/>
          <w:sz w:val="24"/>
          <w:szCs w:val="24"/>
        </w:rPr>
        <w:t xml:space="preserve">which sometimes had ripple effects over many years. Firstly, treatment involved replacing women’s stories with a </w:t>
      </w:r>
      <w:r w:rsidR="00815E41">
        <w:rPr>
          <w:rFonts w:ascii="Times New Roman" w:hAnsi="Times New Roman" w:cs="Times New Roman"/>
          <w:sz w:val="24"/>
          <w:szCs w:val="24"/>
        </w:rPr>
        <w:t xml:space="preserve">diminished </w:t>
      </w:r>
      <w:r w:rsidR="003839A9">
        <w:rPr>
          <w:rFonts w:ascii="Times New Roman" w:hAnsi="Times New Roman" w:cs="Times New Roman"/>
          <w:sz w:val="24"/>
          <w:szCs w:val="24"/>
        </w:rPr>
        <w:t xml:space="preserve">psychiatric </w:t>
      </w:r>
      <w:r w:rsidR="00C422E2">
        <w:rPr>
          <w:rFonts w:ascii="Times New Roman" w:hAnsi="Times New Roman" w:cs="Times New Roman"/>
          <w:sz w:val="24"/>
          <w:szCs w:val="24"/>
        </w:rPr>
        <w:t xml:space="preserve">identity, </w:t>
      </w:r>
      <w:r w:rsidR="009048FB">
        <w:rPr>
          <w:rFonts w:ascii="Times New Roman" w:hAnsi="Times New Roman" w:cs="Times New Roman"/>
          <w:sz w:val="24"/>
          <w:szCs w:val="24"/>
        </w:rPr>
        <w:t xml:space="preserve">which </w:t>
      </w:r>
      <w:r w:rsidR="007B2382">
        <w:rPr>
          <w:rFonts w:ascii="Times New Roman" w:hAnsi="Times New Roman" w:cs="Times New Roman"/>
          <w:sz w:val="24"/>
          <w:szCs w:val="24"/>
        </w:rPr>
        <w:t xml:space="preserve">invited </w:t>
      </w:r>
      <w:r w:rsidR="00AF698C">
        <w:rPr>
          <w:rFonts w:ascii="Times New Roman" w:hAnsi="Times New Roman" w:cs="Times New Roman"/>
          <w:sz w:val="24"/>
          <w:szCs w:val="24"/>
        </w:rPr>
        <w:t xml:space="preserve">discrimination and </w:t>
      </w:r>
      <w:r w:rsidR="00E13BBE">
        <w:rPr>
          <w:rFonts w:ascii="Times New Roman" w:hAnsi="Times New Roman" w:cs="Times New Roman"/>
          <w:sz w:val="24"/>
          <w:szCs w:val="24"/>
        </w:rPr>
        <w:t xml:space="preserve">punitive responses: </w:t>
      </w:r>
      <w:r w:rsidR="00AF698C">
        <w:rPr>
          <w:rFonts w:ascii="Times New Roman" w:hAnsi="Times New Roman" w:cs="Times New Roman"/>
          <w:sz w:val="24"/>
          <w:szCs w:val="24"/>
        </w:rPr>
        <w:t xml:space="preserve"> </w:t>
      </w:r>
    </w:p>
    <w:p w14:paraId="4C92DD9F" w14:textId="2D97E50B" w:rsidR="00E14C05" w:rsidRDefault="00DC35CB" w:rsidP="00907F14">
      <w:pPr>
        <w:pStyle w:val="Heading1"/>
      </w:pPr>
      <w:r w:rsidRPr="00745B50">
        <w:t xml:space="preserve">I was experiencing massive overwhelming grief. And that’s what I needed support with. But it was very much </w:t>
      </w:r>
      <w:proofErr w:type="spellStart"/>
      <w:r w:rsidRPr="00745B50">
        <w:t>pathologised</w:t>
      </w:r>
      <w:proofErr w:type="spellEnd"/>
      <w:r w:rsidRPr="00745B50">
        <w:t xml:space="preserve">…I got labelled with borderline personality disorder, and it was pretty much all downhill from there…. I have very big issues with the term manipulative. Like I’ve been told I’m manipulative about a thousand trillion times, and </w:t>
      </w:r>
      <w:proofErr w:type="gramStart"/>
      <w:r w:rsidRPr="00745B50">
        <w:t>yes</w:t>
      </w:r>
      <w:proofErr w:type="gramEnd"/>
      <w:r w:rsidRPr="00745B50">
        <w:t xml:space="preserve"> I refer to it as desperate help seeking behaviour</w:t>
      </w:r>
      <w:r w:rsidR="00233A2E" w:rsidRPr="00745B50">
        <w:t xml:space="preserve">. </w:t>
      </w:r>
    </w:p>
    <w:p w14:paraId="373A9D6E" w14:textId="77777777" w:rsidR="00907F14" w:rsidRPr="00745B50" w:rsidRDefault="00907F14" w:rsidP="00AB7CB5">
      <w:pPr>
        <w:pStyle w:val="Heading1"/>
      </w:pPr>
    </w:p>
    <w:p w14:paraId="62120CF3" w14:textId="51171FE8" w:rsidR="00B61BD6" w:rsidRPr="00B61BD6" w:rsidRDefault="00B61BD6" w:rsidP="00745B5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 adverse effects of </w:t>
      </w:r>
      <w:r w:rsidR="0080386D">
        <w:rPr>
          <w:rFonts w:ascii="Times New Roman" w:hAnsi="Times New Roman" w:cs="Times New Roman"/>
          <w:sz w:val="24"/>
          <w:szCs w:val="24"/>
        </w:rPr>
        <w:t xml:space="preserve">an over-reliance on </w:t>
      </w:r>
      <w:r>
        <w:rPr>
          <w:rFonts w:ascii="Times New Roman" w:hAnsi="Times New Roman" w:cs="Times New Roman"/>
          <w:sz w:val="24"/>
          <w:szCs w:val="24"/>
        </w:rPr>
        <w:t>medication</w:t>
      </w:r>
      <w:r w:rsidR="007E2DCE">
        <w:rPr>
          <w:rFonts w:ascii="Times New Roman" w:hAnsi="Times New Roman" w:cs="Times New Roman"/>
          <w:sz w:val="24"/>
          <w:szCs w:val="24"/>
        </w:rPr>
        <w:t>,</w:t>
      </w:r>
      <w:r w:rsidR="0080386D">
        <w:rPr>
          <w:rFonts w:ascii="Times New Roman" w:hAnsi="Times New Roman" w:cs="Times New Roman"/>
          <w:sz w:val="24"/>
          <w:szCs w:val="24"/>
        </w:rPr>
        <w:t xml:space="preserve"> in the absence of alternative supports or choices</w:t>
      </w:r>
      <w:r>
        <w:rPr>
          <w:rFonts w:ascii="Times New Roman" w:hAnsi="Times New Roman" w:cs="Times New Roman"/>
          <w:sz w:val="24"/>
          <w:szCs w:val="24"/>
        </w:rPr>
        <w:t xml:space="preserve">, </w:t>
      </w:r>
      <w:r w:rsidR="0080386D">
        <w:rPr>
          <w:rFonts w:ascii="Times New Roman" w:hAnsi="Times New Roman" w:cs="Times New Roman"/>
          <w:sz w:val="24"/>
          <w:szCs w:val="24"/>
        </w:rPr>
        <w:t xml:space="preserve">had </w:t>
      </w:r>
      <w:r w:rsidR="006C60D9">
        <w:rPr>
          <w:rFonts w:ascii="Times New Roman" w:hAnsi="Times New Roman" w:cs="Times New Roman"/>
          <w:sz w:val="24"/>
          <w:szCs w:val="24"/>
        </w:rPr>
        <w:t xml:space="preserve">particularly </w:t>
      </w:r>
      <w:r w:rsidR="0080386D">
        <w:rPr>
          <w:rFonts w:ascii="Times New Roman" w:hAnsi="Times New Roman" w:cs="Times New Roman"/>
          <w:sz w:val="24"/>
          <w:szCs w:val="24"/>
        </w:rPr>
        <w:t>gendered impacts for women</w:t>
      </w:r>
      <w:r w:rsidR="00287E0A">
        <w:rPr>
          <w:rFonts w:ascii="Times New Roman" w:hAnsi="Times New Roman" w:cs="Times New Roman"/>
          <w:sz w:val="24"/>
          <w:szCs w:val="24"/>
        </w:rPr>
        <w:t xml:space="preserve">. </w:t>
      </w:r>
      <w:r w:rsidR="006C60D9">
        <w:rPr>
          <w:rFonts w:ascii="Times New Roman" w:hAnsi="Times New Roman" w:cs="Times New Roman"/>
          <w:sz w:val="24"/>
          <w:szCs w:val="24"/>
        </w:rPr>
        <w:t xml:space="preserve">For example, </w:t>
      </w:r>
      <w:r w:rsidR="00287E0A">
        <w:rPr>
          <w:rFonts w:ascii="Times New Roman" w:hAnsi="Times New Roman" w:cs="Times New Roman"/>
          <w:sz w:val="24"/>
          <w:szCs w:val="24"/>
        </w:rPr>
        <w:t xml:space="preserve">women </w:t>
      </w:r>
      <w:r w:rsidR="00E65F70">
        <w:rPr>
          <w:rFonts w:ascii="Times New Roman" w:hAnsi="Times New Roman" w:cs="Times New Roman"/>
          <w:sz w:val="24"/>
          <w:szCs w:val="24"/>
        </w:rPr>
        <w:t xml:space="preserve">described how fatigue </w:t>
      </w:r>
      <w:r w:rsidR="006E77A5">
        <w:rPr>
          <w:rFonts w:ascii="Times New Roman" w:hAnsi="Times New Roman" w:cs="Times New Roman"/>
          <w:sz w:val="24"/>
          <w:szCs w:val="24"/>
        </w:rPr>
        <w:t>impacted upon their caring responsibilities. T</w:t>
      </w:r>
      <w:r w:rsidR="00287E0A">
        <w:rPr>
          <w:rFonts w:ascii="Times New Roman" w:hAnsi="Times New Roman" w:cs="Times New Roman"/>
          <w:sz w:val="24"/>
          <w:szCs w:val="24"/>
        </w:rPr>
        <w:t>he significant weight gain caused by psychotropic medications led to difficulties</w:t>
      </w:r>
      <w:r w:rsidR="00152FE8">
        <w:rPr>
          <w:rFonts w:ascii="Times New Roman" w:hAnsi="Times New Roman" w:cs="Times New Roman"/>
          <w:sz w:val="24"/>
          <w:szCs w:val="24"/>
        </w:rPr>
        <w:t xml:space="preserve"> within heterosexual partnerships</w:t>
      </w:r>
      <w:r w:rsidR="00287E0A">
        <w:rPr>
          <w:rFonts w:ascii="Times New Roman" w:hAnsi="Times New Roman" w:cs="Times New Roman"/>
          <w:sz w:val="24"/>
          <w:szCs w:val="24"/>
        </w:rPr>
        <w:t xml:space="preserve"> and </w:t>
      </w:r>
      <w:r w:rsidR="00152FE8">
        <w:rPr>
          <w:rFonts w:ascii="Times New Roman" w:hAnsi="Times New Roman" w:cs="Times New Roman"/>
          <w:sz w:val="24"/>
          <w:szCs w:val="24"/>
        </w:rPr>
        <w:t xml:space="preserve">unwelcome </w:t>
      </w:r>
      <w:r w:rsidR="005B3F8B">
        <w:rPr>
          <w:rFonts w:ascii="Times New Roman" w:hAnsi="Times New Roman" w:cs="Times New Roman"/>
          <w:sz w:val="24"/>
          <w:szCs w:val="24"/>
        </w:rPr>
        <w:t xml:space="preserve">surveillance of their bodies </w:t>
      </w:r>
      <w:r w:rsidR="00CA1CAA">
        <w:rPr>
          <w:rFonts w:ascii="Times New Roman" w:hAnsi="Times New Roman" w:cs="Times New Roman"/>
          <w:sz w:val="24"/>
          <w:szCs w:val="24"/>
        </w:rPr>
        <w:t xml:space="preserve">against </w:t>
      </w:r>
      <w:r w:rsidR="00152FE8">
        <w:rPr>
          <w:rFonts w:ascii="Times New Roman" w:hAnsi="Times New Roman" w:cs="Times New Roman"/>
          <w:sz w:val="24"/>
          <w:szCs w:val="24"/>
        </w:rPr>
        <w:t xml:space="preserve">patriarchal standards: </w:t>
      </w:r>
    </w:p>
    <w:p w14:paraId="349BD4A0" w14:textId="1B176268" w:rsidR="00AA2A0E" w:rsidRDefault="00DA44EA" w:rsidP="00AB7CB5">
      <w:pPr>
        <w:pStyle w:val="Heading1"/>
      </w:pPr>
      <w:r w:rsidRPr="00745B50">
        <w:t xml:space="preserve">I had four men, all in the professional workplaces I was in asking if I was pregnant. And you know, they’re not really asking you if you’re pregnant. They’re just putting you in your place. They’re just saying </w:t>
      </w:r>
      <w:proofErr w:type="gramStart"/>
      <w:r w:rsidRPr="00745B50">
        <w:t>you’re</w:t>
      </w:r>
      <w:proofErr w:type="gramEnd"/>
      <w:r w:rsidRPr="00745B50">
        <w:t xml:space="preserve"> fa</w:t>
      </w:r>
      <w:r w:rsidR="00D900F9">
        <w:t>t</w:t>
      </w:r>
      <w:r w:rsidR="00642972">
        <w:t>.</w:t>
      </w:r>
      <w:r w:rsidRPr="00745B50">
        <w:t xml:space="preserve"> </w:t>
      </w:r>
    </w:p>
    <w:p w14:paraId="6B26FA2F" w14:textId="77777777" w:rsidR="00AB7CB5" w:rsidRPr="0030730C" w:rsidRDefault="00AB7CB5" w:rsidP="00AB7CB5">
      <w:pPr>
        <w:pStyle w:val="Heading1"/>
      </w:pPr>
    </w:p>
    <w:p w14:paraId="102436AF" w14:textId="6B5AAE3E" w:rsidR="00A10D7F" w:rsidRPr="00A10D7F" w:rsidRDefault="00A10D7F" w:rsidP="00745B5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Alongside coercion, survivors were dismayed that involuntary treatment provided </w:t>
      </w:r>
      <w:r w:rsidR="007E2478">
        <w:rPr>
          <w:rFonts w:ascii="Times New Roman" w:hAnsi="Times New Roman" w:cs="Times New Roman"/>
          <w:sz w:val="24"/>
          <w:szCs w:val="24"/>
        </w:rPr>
        <w:t xml:space="preserve">very </w:t>
      </w:r>
      <w:r w:rsidR="006370BD">
        <w:rPr>
          <w:rFonts w:ascii="Times New Roman" w:hAnsi="Times New Roman" w:cs="Times New Roman"/>
          <w:sz w:val="24"/>
          <w:szCs w:val="24"/>
        </w:rPr>
        <w:t>few</w:t>
      </w:r>
      <w:r w:rsidR="007E2478">
        <w:rPr>
          <w:rFonts w:ascii="Times New Roman" w:hAnsi="Times New Roman" w:cs="Times New Roman"/>
          <w:sz w:val="24"/>
          <w:szCs w:val="24"/>
        </w:rPr>
        <w:t xml:space="preserve"> if any resources to address the </w:t>
      </w:r>
      <w:r w:rsidR="006370BD">
        <w:rPr>
          <w:rFonts w:ascii="Times New Roman" w:hAnsi="Times New Roman" w:cs="Times New Roman"/>
          <w:sz w:val="24"/>
          <w:szCs w:val="24"/>
        </w:rPr>
        <w:t>main drivers of</w:t>
      </w:r>
      <w:r w:rsidR="006B6BF7">
        <w:rPr>
          <w:rFonts w:ascii="Times New Roman" w:hAnsi="Times New Roman" w:cs="Times New Roman"/>
          <w:sz w:val="24"/>
          <w:szCs w:val="24"/>
        </w:rPr>
        <w:t xml:space="preserve"> </w:t>
      </w:r>
      <w:r w:rsidR="006C3BE2">
        <w:rPr>
          <w:rFonts w:ascii="Times New Roman" w:hAnsi="Times New Roman" w:cs="Times New Roman"/>
          <w:sz w:val="24"/>
          <w:szCs w:val="24"/>
        </w:rPr>
        <w:t xml:space="preserve">their </w:t>
      </w:r>
      <w:r w:rsidR="006370BD">
        <w:rPr>
          <w:rFonts w:ascii="Times New Roman" w:hAnsi="Times New Roman" w:cs="Times New Roman"/>
          <w:sz w:val="24"/>
          <w:szCs w:val="24"/>
        </w:rPr>
        <w:t>distress</w:t>
      </w:r>
      <w:r w:rsidR="007628AE">
        <w:rPr>
          <w:rFonts w:ascii="Times New Roman" w:hAnsi="Times New Roman" w:cs="Times New Roman"/>
          <w:sz w:val="24"/>
          <w:szCs w:val="24"/>
        </w:rPr>
        <w:t>, which nearly all participants described as social rather than biological</w:t>
      </w:r>
      <w:r w:rsidR="006B6BF7">
        <w:rPr>
          <w:rFonts w:ascii="Times New Roman" w:hAnsi="Times New Roman" w:cs="Times New Roman"/>
          <w:sz w:val="24"/>
          <w:szCs w:val="24"/>
        </w:rPr>
        <w:t xml:space="preserve">. </w:t>
      </w:r>
      <w:r w:rsidR="001322C0">
        <w:rPr>
          <w:rFonts w:ascii="Times New Roman" w:hAnsi="Times New Roman" w:cs="Times New Roman"/>
          <w:sz w:val="24"/>
          <w:szCs w:val="24"/>
        </w:rPr>
        <w:t>A</w:t>
      </w:r>
      <w:r w:rsidR="00CC1023">
        <w:rPr>
          <w:rFonts w:ascii="Times New Roman" w:hAnsi="Times New Roman" w:cs="Times New Roman"/>
          <w:sz w:val="24"/>
          <w:szCs w:val="24"/>
        </w:rPr>
        <w:t xml:space="preserve"> lack of attention </w:t>
      </w:r>
      <w:r w:rsidR="006370BD">
        <w:rPr>
          <w:rFonts w:ascii="Times New Roman" w:hAnsi="Times New Roman" w:cs="Times New Roman"/>
          <w:sz w:val="24"/>
          <w:szCs w:val="24"/>
        </w:rPr>
        <w:t xml:space="preserve">to social </w:t>
      </w:r>
      <w:r w:rsidR="005115D5">
        <w:rPr>
          <w:rFonts w:ascii="Times New Roman" w:hAnsi="Times New Roman" w:cs="Times New Roman"/>
          <w:sz w:val="24"/>
          <w:szCs w:val="24"/>
        </w:rPr>
        <w:t xml:space="preserve">and economic </w:t>
      </w:r>
      <w:r w:rsidR="006370BD">
        <w:rPr>
          <w:rFonts w:ascii="Times New Roman" w:hAnsi="Times New Roman" w:cs="Times New Roman"/>
          <w:sz w:val="24"/>
          <w:szCs w:val="24"/>
        </w:rPr>
        <w:t xml:space="preserve">contexts, in favour of a medication-focused response, </w:t>
      </w:r>
      <w:r w:rsidR="00CC1023">
        <w:rPr>
          <w:rFonts w:ascii="Times New Roman" w:hAnsi="Times New Roman" w:cs="Times New Roman"/>
          <w:sz w:val="24"/>
          <w:szCs w:val="24"/>
        </w:rPr>
        <w:t xml:space="preserve">meant that upon discharge women </w:t>
      </w:r>
      <w:r w:rsidR="0017251B">
        <w:rPr>
          <w:rFonts w:ascii="Times New Roman" w:hAnsi="Times New Roman" w:cs="Times New Roman"/>
          <w:sz w:val="24"/>
          <w:szCs w:val="24"/>
        </w:rPr>
        <w:t xml:space="preserve">often </w:t>
      </w:r>
      <w:r w:rsidR="00CC1023">
        <w:rPr>
          <w:rFonts w:ascii="Times New Roman" w:hAnsi="Times New Roman" w:cs="Times New Roman"/>
          <w:sz w:val="24"/>
          <w:szCs w:val="24"/>
        </w:rPr>
        <w:t xml:space="preserve">returned </w:t>
      </w:r>
      <w:r w:rsidR="00CC1023">
        <w:rPr>
          <w:rFonts w:ascii="Times New Roman" w:hAnsi="Times New Roman" w:cs="Times New Roman"/>
          <w:sz w:val="24"/>
          <w:szCs w:val="24"/>
        </w:rPr>
        <w:lastRenderedPageBreak/>
        <w:t xml:space="preserve">to </w:t>
      </w:r>
      <w:r w:rsidR="0017251B">
        <w:rPr>
          <w:rFonts w:ascii="Times New Roman" w:hAnsi="Times New Roman" w:cs="Times New Roman"/>
          <w:sz w:val="24"/>
          <w:szCs w:val="24"/>
        </w:rPr>
        <w:t xml:space="preserve">adverse </w:t>
      </w:r>
      <w:r w:rsidR="00887A8D">
        <w:rPr>
          <w:rFonts w:ascii="Times New Roman" w:hAnsi="Times New Roman" w:cs="Times New Roman"/>
          <w:sz w:val="24"/>
          <w:szCs w:val="24"/>
        </w:rPr>
        <w:t>circumstances</w:t>
      </w:r>
      <w:r w:rsidR="0017251B">
        <w:rPr>
          <w:rFonts w:ascii="Times New Roman" w:hAnsi="Times New Roman" w:cs="Times New Roman"/>
          <w:sz w:val="24"/>
          <w:szCs w:val="24"/>
        </w:rPr>
        <w:t xml:space="preserve">, </w:t>
      </w:r>
      <w:r w:rsidR="00021113">
        <w:rPr>
          <w:rFonts w:ascii="Times New Roman" w:hAnsi="Times New Roman" w:cs="Times New Roman"/>
          <w:sz w:val="24"/>
          <w:szCs w:val="24"/>
        </w:rPr>
        <w:t xml:space="preserve">including violence and housing precarity, </w:t>
      </w:r>
      <w:r w:rsidR="0017251B">
        <w:rPr>
          <w:rFonts w:ascii="Times New Roman" w:hAnsi="Times New Roman" w:cs="Times New Roman"/>
          <w:sz w:val="24"/>
          <w:szCs w:val="24"/>
        </w:rPr>
        <w:t>with</w:t>
      </w:r>
      <w:r w:rsidR="00021113">
        <w:rPr>
          <w:rFonts w:ascii="Times New Roman" w:hAnsi="Times New Roman" w:cs="Times New Roman"/>
          <w:sz w:val="24"/>
          <w:szCs w:val="24"/>
        </w:rPr>
        <w:t xml:space="preserve"> no additional</w:t>
      </w:r>
      <w:r w:rsidR="0017251B">
        <w:rPr>
          <w:rFonts w:ascii="Times New Roman" w:hAnsi="Times New Roman" w:cs="Times New Roman"/>
          <w:sz w:val="24"/>
          <w:szCs w:val="24"/>
        </w:rPr>
        <w:t xml:space="preserve"> support</w:t>
      </w:r>
      <w:r w:rsidR="00021113">
        <w:rPr>
          <w:rFonts w:ascii="Times New Roman" w:hAnsi="Times New Roman" w:cs="Times New Roman"/>
          <w:sz w:val="24"/>
          <w:szCs w:val="24"/>
        </w:rPr>
        <w:t>s</w:t>
      </w:r>
      <w:r w:rsidR="0030730C">
        <w:rPr>
          <w:rFonts w:ascii="Times New Roman" w:hAnsi="Times New Roman" w:cs="Times New Roman"/>
          <w:sz w:val="24"/>
          <w:szCs w:val="24"/>
        </w:rPr>
        <w:t xml:space="preserve">. In this way, participants described the ways in which forced treatment </w:t>
      </w:r>
      <w:r w:rsidR="00606926">
        <w:rPr>
          <w:rFonts w:ascii="Times New Roman" w:hAnsi="Times New Roman" w:cs="Times New Roman"/>
          <w:sz w:val="24"/>
          <w:szCs w:val="24"/>
        </w:rPr>
        <w:t xml:space="preserve">coincided with neglect: </w:t>
      </w:r>
    </w:p>
    <w:p w14:paraId="5AFCF04E" w14:textId="37AF8078" w:rsidR="00AA2A0E" w:rsidRDefault="00AA2A0E" w:rsidP="00907F14">
      <w:pPr>
        <w:pStyle w:val="Heading1"/>
      </w:pPr>
      <w:r w:rsidRPr="00745B50">
        <w:t xml:space="preserve">I’ve </w:t>
      </w:r>
      <w:proofErr w:type="gramStart"/>
      <w:r w:rsidRPr="00745B50">
        <w:t>actually had</w:t>
      </w:r>
      <w:proofErr w:type="gramEnd"/>
      <w:r w:rsidRPr="00745B50">
        <w:t xml:space="preserve"> a </w:t>
      </w:r>
      <w:r w:rsidR="00296167">
        <w:t>[psychiatrist]</w:t>
      </w:r>
      <w:r w:rsidRPr="00745B50">
        <w:t xml:space="preserve"> say to me, ‘We don’t know what you want us to do. We don’t know what you want from us. We don’t know why you keep doing this</w:t>
      </w:r>
      <w:r w:rsidR="0030730C">
        <w:t xml:space="preserve"> [expressing suicidality]</w:t>
      </w:r>
      <w:r w:rsidRPr="00745B50">
        <w:t xml:space="preserve">. There’s nothing we can do, you’re discharged,’ kind of thing. That’s </w:t>
      </w:r>
      <w:proofErr w:type="gramStart"/>
      <w:r w:rsidRPr="00745B50">
        <w:t>actually been</w:t>
      </w:r>
      <w:proofErr w:type="gramEnd"/>
      <w:r w:rsidRPr="00745B50">
        <w:t xml:space="preserve"> said to me. And with no </w:t>
      </w:r>
      <w:proofErr w:type="gramStart"/>
      <w:r w:rsidRPr="00745B50">
        <w:t>particular discharge</w:t>
      </w:r>
      <w:proofErr w:type="gramEnd"/>
      <w:r w:rsidRPr="00745B50">
        <w:t xml:space="preserve"> plan at all, just goodbye. And that’s after I tried to kill myself the night before</w:t>
      </w:r>
      <w:r w:rsidR="00FA0953">
        <w:t>.</w:t>
      </w:r>
    </w:p>
    <w:p w14:paraId="62E0409A" w14:textId="77777777" w:rsidR="00907F14" w:rsidRDefault="00907F14" w:rsidP="00AB7CB5">
      <w:pPr>
        <w:pStyle w:val="Heading1"/>
      </w:pPr>
    </w:p>
    <w:p w14:paraId="453D0F2E" w14:textId="2A5D3170" w:rsidR="009F3D49" w:rsidRPr="00745B50" w:rsidRDefault="009F3D49" w:rsidP="009F3D49">
      <w:pPr>
        <w:spacing w:after="0" w:line="480" w:lineRule="auto"/>
        <w:rPr>
          <w:rFonts w:ascii="Times New Roman" w:hAnsi="Times New Roman" w:cs="Times New Roman"/>
          <w:i/>
          <w:iCs/>
          <w:sz w:val="24"/>
          <w:szCs w:val="24"/>
        </w:rPr>
      </w:pPr>
      <w:r>
        <w:rPr>
          <w:rFonts w:ascii="Times New Roman" w:hAnsi="Times New Roman" w:cs="Times New Roman"/>
          <w:sz w:val="24"/>
          <w:szCs w:val="24"/>
        </w:rPr>
        <w:t xml:space="preserve">Participants described </w:t>
      </w:r>
      <w:r w:rsidR="000608E7">
        <w:rPr>
          <w:rFonts w:ascii="Times New Roman" w:hAnsi="Times New Roman" w:cs="Times New Roman"/>
          <w:sz w:val="24"/>
          <w:szCs w:val="24"/>
        </w:rPr>
        <w:t xml:space="preserve">a </w:t>
      </w:r>
      <w:r w:rsidR="00F179D6">
        <w:rPr>
          <w:rFonts w:ascii="Times New Roman" w:hAnsi="Times New Roman" w:cs="Times New Roman"/>
          <w:sz w:val="24"/>
          <w:szCs w:val="24"/>
        </w:rPr>
        <w:t>sense of hopelessness and despair that stemmed from being in a</w:t>
      </w:r>
      <w:r w:rsidR="00E20BB1">
        <w:rPr>
          <w:rFonts w:ascii="Times New Roman" w:hAnsi="Times New Roman" w:cs="Times New Roman"/>
          <w:sz w:val="24"/>
          <w:szCs w:val="24"/>
        </w:rPr>
        <w:t xml:space="preserve"> dehumanising, carceral</w:t>
      </w:r>
      <w:r w:rsidR="000608E7">
        <w:rPr>
          <w:rFonts w:ascii="Times New Roman" w:hAnsi="Times New Roman" w:cs="Times New Roman"/>
          <w:sz w:val="24"/>
          <w:szCs w:val="24"/>
        </w:rPr>
        <w:t xml:space="preserve"> environment where little was offered other than medication</w:t>
      </w:r>
      <w:r w:rsidR="00A63307">
        <w:rPr>
          <w:rFonts w:ascii="Times New Roman" w:hAnsi="Times New Roman" w:cs="Times New Roman"/>
          <w:sz w:val="24"/>
          <w:szCs w:val="24"/>
        </w:rPr>
        <w:t>:</w:t>
      </w:r>
    </w:p>
    <w:p w14:paraId="527C32F9" w14:textId="02D26F90" w:rsidR="009F3D49" w:rsidRDefault="009F3D49" w:rsidP="00907F14">
      <w:pPr>
        <w:pStyle w:val="Heading1"/>
      </w:pPr>
      <w:r w:rsidRPr="00745B50">
        <w:t>Hospital makes you sometimes more unwell, I think…</w:t>
      </w:r>
      <w:r w:rsidR="00E61E48">
        <w:t xml:space="preserve"> </w:t>
      </w:r>
      <w:r w:rsidRPr="00745B50">
        <w:t>There’s also a feeling that it’s a prison. It is to be honest. It is, you’re locked in there. And there’s very little I feel that they do to help you recover, apart from just giving you medication which they could give you in the community. There’s just a sense that you’re being contained.</w:t>
      </w:r>
    </w:p>
    <w:p w14:paraId="5E0E88A7" w14:textId="77777777" w:rsidR="00907F14" w:rsidRDefault="00907F14" w:rsidP="00AB7CB5">
      <w:pPr>
        <w:pStyle w:val="Heading1"/>
      </w:pPr>
    </w:p>
    <w:p w14:paraId="7A9B78CB" w14:textId="4AE4C6C1" w:rsidR="00A63307" w:rsidRPr="00745B50" w:rsidRDefault="00A63307" w:rsidP="009F3D49">
      <w:pPr>
        <w:spacing w:after="0" w:line="480" w:lineRule="auto"/>
        <w:rPr>
          <w:rFonts w:ascii="Times New Roman" w:hAnsi="Times New Roman" w:cs="Times New Roman"/>
          <w:sz w:val="24"/>
          <w:szCs w:val="24"/>
        </w:rPr>
      </w:pPr>
      <w:r>
        <w:rPr>
          <w:rFonts w:ascii="Times New Roman" w:hAnsi="Times New Roman" w:cs="Times New Roman"/>
          <w:sz w:val="24"/>
          <w:szCs w:val="24"/>
        </w:rPr>
        <w:t>As a response to the</w:t>
      </w:r>
      <w:r w:rsidR="00931645">
        <w:rPr>
          <w:rFonts w:ascii="Times New Roman" w:hAnsi="Times New Roman" w:cs="Times New Roman"/>
          <w:sz w:val="24"/>
          <w:szCs w:val="24"/>
        </w:rPr>
        <w:t xml:space="preserve"> neglect and deprivation, some women sought connections with each other </w:t>
      </w:r>
      <w:proofErr w:type="gramStart"/>
      <w:r w:rsidR="00931645">
        <w:rPr>
          <w:rFonts w:ascii="Times New Roman" w:hAnsi="Times New Roman" w:cs="Times New Roman"/>
          <w:sz w:val="24"/>
          <w:szCs w:val="24"/>
        </w:rPr>
        <w:t>in order to</w:t>
      </w:r>
      <w:proofErr w:type="gramEnd"/>
      <w:r w:rsidR="00931645">
        <w:rPr>
          <w:rFonts w:ascii="Times New Roman" w:hAnsi="Times New Roman" w:cs="Times New Roman"/>
          <w:sz w:val="24"/>
          <w:szCs w:val="24"/>
        </w:rPr>
        <w:t xml:space="preserve"> access </w:t>
      </w:r>
      <w:r w:rsidR="00184AD6">
        <w:rPr>
          <w:rFonts w:ascii="Times New Roman" w:hAnsi="Times New Roman" w:cs="Times New Roman"/>
          <w:sz w:val="24"/>
          <w:szCs w:val="24"/>
        </w:rPr>
        <w:t xml:space="preserve">supports and opportunities to make meaning of their experiences: </w:t>
      </w:r>
    </w:p>
    <w:p w14:paraId="01BC5D71" w14:textId="6E1B1C44" w:rsidR="009F3D49" w:rsidRDefault="009F3D49" w:rsidP="00907F14">
      <w:pPr>
        <w:pStyle w:val="Heading1"/>
      </w:pPr>
      <w:r w:rsidRPr="00745B50">
        <w:t xml:space="preserve">The one thing about being in hospital, there was zero counselling. </w:t>
      </w:r>
      <w:proofErr w:type="gramStart"/>
      <w:r w:rsidRPr="00745B50">
        <w:t>So</w:t>
      </w:r>
      <w:proofErr w:type="gramEnd"/>
      <w:r w:rsidRPr="00745B50">
        <w:t xml:space="preserve"> I didn’t talk about anything like that. I saw some of the consumers or patients would make quite tight friendships with each other and you’d see them counselling each other</w:t>
      </w:r>
      <w:r w:rsidR="00A63307">
        <w:t xml:space="preserve">. </w:t>
      </w:r>
    </w:p>
    <w:p w14:paraId="211859E9" w14:textId="77777777" w:rsidR="00907F14" w:rsidRPr="00745B50" w:rsidRDefault="00907F14" w:rsidP="00AB7CB5">
      <w:pPr>
        <w:pStyle w:val="Heading1"/>
      </w:pPr>
    </w:p>
    <w:p w14:paraId="6DF4809C" w14:textId="0CDA8661" w:rsidR="00FE02A3" w:rsidRPr="00745B50" w:rsidRDefault="00FA0953" w:rsidP="007C082C">
      <w:pPr>
        <w:spacing w:after="0" w:line="480" w:lineRule="auto"/>
        <w:rPr>
          <w:rFonts w:ascii="Times New Roman" w:hAnsi="Times New Roman" w:cs="Times New Roman"/>
          <w:i/>
          <w:iCs/>
          <w:sz w:val="24"/>
          <w:szCs w:val="24"/>
        </w:rPr>
      </w:pPr>
      <w:r>
        <w:rPr>
          <w:rFonts w:ascii="Times New Roman" w:hAnsi="Times New Roman" w:cs="Times New Roman"/>
          <w:sz w:val="24"/>
          <w:szCs w:val="24"/>
        </w:rPr>
        <w:t xml:space="preserve">In addition to </w:t>
      </w:r>
      <w:r w:rsidR="00931645">
        <w:rPr>
          <w:rFonts w:ascii="Times New Roman" w:hAnsi="Times New Roman" w:cs="Times New Roman"/>
          <w:sz w:val="24"/>
          <w:szCs w:val="24"/>
        </w:rPr>
        <w:t>failing</w:t>
      </w:r>
      <w:r>
        <w:rPr>
          <w:rFonts w:ascii="Times New Roman" w:hAnsi="Times New Roman" w:cs="Times New Roman"/>
          <w:sz w:val="24"/>
          <w:szCs w:val="24"/>
        </w:rPr>
        <w:t xml:space="preserve"> to address the social determinants of distress, p</w:t>
      </w:r>
      <w:r w:rsidR="007C082C">
        <w:rPr>
          <w:rFonts w:ascii="Times New Roman" w:hAnsi="Times New Roman" w:cs="Times New Roman"/>
          <w:sz w:val="24"/>
          <w:szCs w:val="24"/>
        </w:rPr>
        <w:t xml:space="preserve">articipants described the ongoing impacts of diagnosis and treatment, which remained long after discharge, for example, a </w:t>
      </w:r>
      <w:r w:rsidR="007139A9">
        <w:rPr>
          <w:rFonts w:ascii="Times New Roman" w:hAnsi="Times New Roman" w:cs="Times New Roman"/>
          <w:sz w:val="24"/>
          <w:szCs w:val="24"/>
        </w:rPr>
        <w:t xml:space="preserve">diminished sense of self and a significant loss of confidence: </w:t>
      </w:r>
      <w:r w:rsidR="007C082C">
        <w:rPr>
          <w:rFonts w:ascii="Times New Roman" w:hAnsi="Times New Roman" w:cs="Times New Roman"/>
          <w:sz w:val="24"/>
          <w:szCs w:val="24"/>
        </w:rPr>
        <w:t xml:space="preserve"> </w:t>
      </w:r>
    </w:p>
    <w:p w14:paraId="6784D537" w14:textId="0255CC2A" w:rsidR="00FE02A3" w:rsidRDefault="00FE02A3" w:rsidP="00907F14">
      <w:pPr>
        <w:pStyle w:val="Heading1"/>
      </w:pPr>
      <w:r w:rsidRPr="00745B50">
        <w:t>It was disgusting.  I don’t know how to put it in words.  They didn’t harm me physically, but they were very harmful emotionally, spiritually and mentally</w:t>
      </w:r>
      <w:proofErr w:type="gramStart"/>
      <w:r w:rsidRPr="00745B50">
        <w:t>….I</w:t>
      </w:r>
      <w:proofErr w:type="gramEnd"/>
      <w:r w:rsidRPr="00745B50">
        <w:t xml:space="preserve"> wasn’t valued in any way, shape or form.  My opinion, my person, what I was going through… I didn’t feel valid as a human being … my voice was taken away</w:t>
      </w:r>
      <w:r w:rsidR="007C082C">
        <w:t xml:space="preserve">. </w:t>
      </w:r>
    </w:p>
    <w:p w14:paraId="30860741" w14:textId="77777777" w:rsidR="00907F14" w:rsidRDefault="00907F14" w:rsidP="00AB7CB5">
      <w:pPr>
        <w:pStyle w:val="Heading1"/>
      </w:pPr>
    </w:p>
    <w:p w14:paraId="2B7ABBD4" w14:textId="54D44F8F" w:rsidR="00E715A8" w:rsidRPr="001B2FD3" w:rsidRDefault="00E715A8" w:rsidP="00E715A8">
      <w:pPr>
        <w:spacing w:after="0" w:line="480" w:lineRule="auto"/>
        <w:rPr>
          <w:rFonts w:ascii="Times New Roman" w:hAnsi="Times New Roman" w:cs="Times New Roman"/>
          <w:sz w:val="24"/>
          <w:szCs w:val="24"/>
        </w:rPr>
      </w:pPr>
      <w:r>
        <w:rPr>
          <w:rFonts w:ascii="Times New Roman" w:hAnsi="Times New Roman" w:cs="Times New Roman"/>
          <w:sz w:val="24"/>
          <w:szCs w:val="24"/>
        </w:rPr>
        <w:t>Many participants described how involuntary treatment disrupted their hopes and dreams for the future, with</w:t>
      </w:r>
      <w:r w:rsidR="00E04BD0">
        <w:rPr>
          <w:rFonts w:ascii="Times New Roman" w:hAnsi="Times New Roman" w:cs="Times New Roman"/>
          <w:sz w:val="24"/>
          <w:szCs w:val="24"/>
        </w:rPr>
        <w:t xml:space="preserve"> psychiatric treatment having</w:t>
      </w:r>
      <w:r>
        <w:rPr>
          <w:rFonts w:ascii="Times New Roman" w:hAnsi="Times New Roman" w:cs="Times New Roman"/>
          <w:sz w:val="24"/>
          <w:szCs w:val="24"/>
        </w:rPr>
        <w:t xml:space="preserve"> multiple </w:t>
      </w:r>
      <w:r w:rsidR="005F13C6">
        <w:rPr>
          <w:rFonts w:ascii="Times New Roman" w:hAnsi="Times New Roman" w:cs="Times New Roman"/>
          <w:sz w:val="24"/>
          <w:szCs w:val="24"/>
        </w:rPr>
        <w:t>long-term effects</w:t>
      </w:r>
      <w:r>
        <w:rPr>
          <w:rFonts w:ascii="Times New Roman" w:hAnsi="Times New Roman" w:cs="Times New Roman"/>
          <w:sz w:val="24"/>
          <w:szCs w:val="24"/>
        </w:rPr>
        <w:t xml:space="preserve"> across the </w:t>
      </w:r>
      <w:proofErr w:type="spellStart"/>
      <w:r>
        <w:rPr>
          <w:rFonts w:ascii="Times New Roman" w:hAnsi="Times New Roman" w:cs="Times New Roman"/>
          <w:sz w:val="24"/>
          <w:szCs w:val="24"/>
        </w:rPr>
        <w:t>lifecourse</w:t>
      </w:r>
      <w:proofErr w:type="spellEnd"/>
      <w:r>
        <w:rPr>
          <w:rFonts w:ascii="Times New Roman" w:hAnsi="Times New Roman" w:cs="Times New Roman"/>
          <w:sz w:val="24"/>
          <w:szCs w:val="24"/>
        </w:rPr>
        <w:t xml:space="preserve">: </w:t>
      </w:r>
    </w:p>
    <w:p w14:paraId="1E8483D1" w14:textId="53C36E4A" w:rsidR="00E715A8" w:rsidRDefault="00E715A8" w:rsidP="00907F14">
      <w:pPr>
        <w:pStyle w:val="Heading1"/>
      </w:pPr>
      <w:r w:rsidRPr="00745B50">
        <w:t xml:space="preserve">I wanted to get married and have children. I’m 40 now. I’m getting a divorce. I have no children…I had an entry level job in 2015 which they </w:t>
      </w:r>
      <w:r w:rsidRPr="00745B50">
        <w:lastRenderedPageBreak/>
        <w:t>pushed me out of because I was very affected by the Olanzapine and Mirtazapine. It was very obvious</w:t>
      </w:r>
      <w:proofErr w:type="gramStart"/>
      <w:r w:rsidRPr="00745B50">
        <w:t>….I</w:t>
      </w:r>
      <w:proofErr w:type="gramEnd"/>
      <w:r w:rsidRPr="00745B50">
        <w:t xml:space="preserve"> fell asleep one day…. I have had to rebuild my life again since [the admission]. And I feel like it has put me back years and years and years.  </w:t>
      </w:r>
    </w:p>
    <w:p w14:paraId="0B6AE1DB" w14:textId="77777777" w:rsidR="00907F14" w:rsidRPr="00745B50" w:rsidRDefault="00907F14" w:rsidP="00AB7CB5">
      <w:pPr>
        <w:pStyle w:val="Heading1"/>
        <w:rPr>
          <w:i/>
          <w:iCs/>
        </w:rPr>
      </w:pPr>
    </w:p>
    <w:p w14:paraId="477D93D9" w14:textId="4914B492" w:rsidR="007139A9" w:rsidRPr="00745B50" w:rsidRDefault="007139A9" w:rsidP="00745B5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Survivors described further losses post-discharge, including </w:t>
      </w:r>
      <w:r w:rsidR="004168A9">
        <w:rPr>
          <w:rFonts w:ascii="Times New Roman" w:hAnsi="Times New Roman" w:cs="Times New Roman"/>
          <w:sz w:val="24"/>
          <w:szCs w:val="24"/>
        </w:rPr>
        <w:t>discrimination following a new, stigmatised identity as a ‘mentally ill’ woman</w:t>
      </w:r>
      <w:r w:rsidR="007F1DE9">
        <w:rPr>
          <w:rFonts w:ascii="Times New Roman" w:hAnsi="Times New Roman" w:cs="Times New Roman"/>
          <w:sz w:val="24"/>
          <w:szCs w:val="24"/>
        </w:rPr>
        <w:t xml:space="preserve">. A participant described the detailed strategies she had adopted to guard herself against the ongoing deleterious impacts of diagnosis: </w:t>
      </w:r>
    </w:p>
    <w:p w14:paraId="79B61775" w14:textId="43B8ABAD" w:rsidR="004D361C" w:rsidRDefault="00702916" w:rsidP="00907F14">
      <w:pPr>
        <w:pStyle w:val="Heading1"/>
      </w:pPr>
      <w:r w:rsidRPr="00745B50">
        <w:t xml:space="preserve">So I found when I disclosed this diagnosis of </w:t>
      </w:r>
      <w:r w:rsidR="00286128">
        <w:t>‘</w:t>
      </w:r>
      <w:r w:rsidRPr="00745B50">
        <w:t>bipolar</w:t>
      </w:r>
      <w:r w:rsidR="00286128">
        <w:t>’</w:t>
      </w:r>
      <w:r w:rsidRPr="00745B50">
        <w:t xml:space="preserve"> to people</w:t>
      </w:r>
      <w:r w:rsidR="001305A5">
        <w:t>…</w:t>
      </w:r>
      <w:r w:rsidRPr="00745B50">
        <w:t xml:space="preserve"> if I was tired, if I was annoyed</w:t>
      </w:r>
      <w:r w:rsidR="00AD370B" w:rsidRPr="00745B50">
        <w:t>…</w:t>
      </w:r>
      <w:r w:rsidRPr="00745B50">
        <w:t>people would say things to me like “have you taken your medication</w:t>
      </w:r>
      <w:proofErr w:type="gramStart"/>
      <w:r w:rsidRPr="00745B50">
        <w:t>?”</w:t>
      </w:r>
      <w:r w:rsidR="00AD370B" w:rsidRPr="00745B50">
        <w:t>…</w:t>
      </w:r>
      <w:proofErr w:type="gramEnd"/>
      <w:r w:rsidR="00276307" w:rsidRPr="00745B50">
        <w:t xml:space="preserve"> It’s also a risk for me if I go into the hospital system so I </w:t>
      </w:r>
      <w:proofErr w:type="gramStart"/>
      <w:r w:rsidR="00276307" w:rsidRPr="00745B50">
        <w:t>have to</w:t>
      </w:r>
      <w:proofErr w:type="gramEnd"/>
      <w:r w:rsidR="00276307" w:rsidRPr="00745B50">
        <w:t xml:space="preserve"> be really careful… because I don’t have my health records altogether, they don’t know that once upon a time I had a diagnosis of bipolar disorder. If they did, they would treat me differently … I </w:t>
      </w:r>
      <w:proofErr w:type="gramStart"/>
      <w:r w:rsidR="00276307" w:rsidRPr="00745B50">
        <w:t>have to</w:t>
      </w:r>
      <w:proofErr w:type="gramEnd"/>
      <w:r w:rsidR="00276307" w:rsidRPr="00745B50">
        <w:t xml:space="preserve"> be vigilant around all sorts of systems.</w:t>
      </w:r>
    </w:p>
    <w:p w14:paraId="1E9EE10B" w14:textId="77777777" w:rsidR="00907F14" w:rsidRPr="00745B50" w:rsidRDefault="00907F14" w:rsidP="00AB7CB5">
      <w:pPr>
        <w:pStyle w:val="Heading1"/>
      </w:pPr>
    </w:p>
    <w:p w14:paraId="44457841" w14:textId="7584DFD7" w:rsidR="00CA204A" w:rsidRPr="00AB7CB5" w:rsidRDefault="00CA204A" w:rsidP="00EB2054">
      <w:pPr>
        <w:spacing w:after="0" w:line="480" w:lineRule="auto"/>
        <w:rPr>
          <w:rFonts w:ascii="Times New Roman" w:hAnsi="Times New Roman" w:cs="Times New Roman"/>
          <w:b/>
          <w:bCs/>
          <w:i/>
          <w:iCs/>
          <w:sz w:val="24"/>
          <w:szCs w:val="24"/>
        </w:rPr>
      </w:pPr>
      <w:r w:rsidRPr="00AB7CB5">
        <w:rPr>
          <w:rFonts w:ascii="Times New Roman" w:hAnsi="Times New Roman" w:cs="Times New Roman"/>
          <w:b/>
          <w:bCs/>
          <w:i/>
          <w:iCs/>
          <w:sz w:val="24"/>
          <w:szCs w:val="24"/>
        </w:rPr>
        <w:t xml:space="preserve">Treatment </w:t>
      </w:r>
      <w:r w:rsidR="002672D9" w:rsidRPr="00AB7CB5">
        <w:rPr>
          <w:rFonts w:ascii="Times New Roman" w:hAnsi="Times New Roman" w:cs="Times New Roman"/>
          <w:b/>
          <w:bCs/>
          <w:i/>
          <w:iCs/>
          <w:sz w:val="24"/>
          <w:szCs w:val="24"/>
        </w:rPr>
        <w:t>U</w:t>
      </w:r>
      <w:r w:rsidRPr="00AB7CB5">
        <w:rPr>
          <w:rFonts w:ascii="Times New Roman" w:hAnsi="Times New Roman" w:cs="Times New Roman"/>
          <w:b/>
          <w:bCs/>
          <w:i/>
          <w:iCs/>
          <w:sz w:val="24"/>
          <w:szCs w:val="24"/>
        </w:rPr>
        <w:t xml:space="preserve">ndermines and </w:t>
      </w:r>
      <w:r w:rsidR="002672D9" w:rsidRPr="00AB7CB5">
        <w:rPr>
          <w:rFonts w:ascii="Times New Roman" w:hAnsi="Times New Roman" w:cs="Times New Roman"/>
          <w:b/>
          <w:bCs/>
          <w:i/>
          <w:iCs/>
          <w:sz w:val="24"/>
          <w:szCs w:val="24"/>
        </w:rPr>
        <w:t>D</w:t>
      </w:r>
      <w:r w:rsidRPr="00AB7CB5">
        <w:rPr>
          <w:rFonts w:ascii="Times New Roman" w:hAnsi="Times New Roman" w:cs="Times New Roman"/>
          <w:b/>
          <w:bCs/>
          <w:i/>
          <w:iCs/>
          <w:sz w:val="24"/>
          <w:szCs w:val="24"/>
        </w:rPr>
        <w:t xml:space="preserve">isrupts </w:t>
      </w:r>
      <w:r w:rsidR="002672D9" w:rsidRPr="00AB7CB5">
        <w:rPr>
          <w:rFonts w:ascii="Times New Roman" w:hAnsi="Times New Roman" w:cs="Times New Roman"/>
          <w:b/>
          <w:bCs/>
          <w:i/>
          <w:iCs/>
          <w:sz w:val="24"/>
          <w:szCs w:val="24"/>
        </w:rPr>
        <w:t>M</w:t>
      </w:r>
      <w:r w:rsidRPr="00AB7CB5">
        <w:rPr>
          <w:rFonts w:ascii="Times New Roman" w:hAnsi="Times New Roman" w:cs="Times New Roman"/>
          <w:b/>
          <w:bCs/>
          <w:i/>
          <w:iCs/>
          <w:sz w:val="24"/>
          <w:szCs w:val="24"/>
        </w:rPr>
        <w:t>othering</w:t>
      </w:r>
    </w:p>
    <w:p w14:paraId="5F49389A" w14:textId="10C9EDA4" w:rsidR="00CA204A" w:rsidRPr="00EB2054" w:rsidRDefault="00417DE5" w:rsidP="00A37AF0">
      <w:pPr>
        <w:spacing w:after="0" w:line="480" w:lineRule="auto"/>
        <w:ind w:firstLine="720"/>
        <w:rPr>
          <w:rFonts w:ascii="Times New Roman" w:hAnsi="Times New Roman" w:cs="Times New Roman"/>
          <w:sz w:val="24"/>
          <w:szCs w:val="24"/>
        </w:rPr>
      </w:pPr>
      <w:r w:rsidRPr="00EB2054">
        <w:rPr>
          <w:rFonts w:ascii="Times New Roman" w:hAnsi="Times New Roman" w:cs="Times New Roman"/>
          <w:sz w:val="24"/>
          <w:szCs w:val="24"/>
        </w:rPr>
        <w:t>Five participants in the study were mothers</w:t>
      </w:r>
      <w:r w:rsidR="002B0779" w:rsidRPr="00EB2054">
        <w:rPr>
          <w:rFonts w:ascii="Times New Roman" w:hAnsi="Times New Roman" w:cs="Times New Roman"/>
          <w:sz w:val="24"/>
          <w:szCs w:val="24"/>
        </w:rPr>
        <w:t>,</w:t>
      </w:r>
      <w:r w:rsidR="00891121" w:rsidRPr="00EB2054">
        <w:rPr>
          <w:rFonts w:ascii="Times New Roman" w:hAnsi="Times New Roman" w:cs="Times New Roman"/>
          <w:sz w:val="24"/>
          <w:szCs w:val="24"/>
        </w:rPr>
        <w:t xml:space="preserve"> and one participant was pregnant with her first child. </w:t>
      </w:r>
      <w:r w:rsidR="003D47E1" w:rsidRPr="00EB2054">
        <w:rPr>
          <w:rFonts w:ascii="Times New Roman" w:hAnsi="Times New Roman" w:cs="Times New Roman"/>
          <w:sz w:val="24"/>
          <w:szCs w:val="24"/>
        </w:rPr>
        <w:t xml:space="preserve">Each of the participants who were mothers described </w:t>
      </w:r>
      <w:r w:rsidR="008727CF" w:rsidRPr="00EB2054">
        <w:rPr>
          <w:rFonts w:ascii="Times New Roman" w:hAnsi="Times New Roman" w:cs="Times New Roman"/>
          <w:sz w:val="24"/>
          <w:szCs w:val="24"/>
        </w:rPr>
        <w:t xml:space="preserve">in detail </w:t>
      </w:r>
      <w:r w:rsidR="003D47E1" w:rsidRPr="00EB2054">
        <w:rPr>
          <w:rFonts w:ascii="Times New Roman" w:hAnsi="Times New Roman" w:cs="Times New Roman"/>
          <w:sz w:val="24"/>
          <w:szCs w:val="24"/>
        </w:rPr>
        <w:t xml:space="preserve">the complex </w:t>
      </w:r>
      <w:r w:rsidR="008727CF" w:rsidRPr="00EB2054">
        <w:rPr>
          <w:rFonts w:ascii="Times New Roman" w:hAnsi="Times New Roman" w:cs="Times New Roman"/>
          <w:sz w:val="24"/>
          <w:szCs w:val="24"/>
        </w:rPr>
        <w:t xml:space="preserve">and stressful </w:t>
      </w:r>
      <w:r w:rsidR="003D47E1" w:rsidRPr="00EB2054">
        <w:rPr>
          <w:rFonts w:ascii="Times New Roman" w:hAnsi="Times New Roman" w:cs="Times New Roman"/>
          <w:sz w:val="24"/>
          <w:szCs w:val="24"/>
        </w:rPr>
        <w:t xml:space="preserve">intersections </w:t>
      </w:r>
      <w:r w:rsidR="008727CF" w:rsidRPr="00EB2054">
        <w:rPr>
          <w:rFonts w:ascii="Times New Roman" w:hAnsi="Times New Roman" w:cs="Times New Roman"/>
          <w:sz w:val="24"/>
          <w:szCs w:val="24"/>
        </w:rPr>
        <w:t xml:space="preserve">between </w:t>
      </w:r>
      <w:r w:rsidR="00AE438E" w:rsidRPr="00EB2054">
        <w:rPr>
          <w:rFonts w:ascii="Times New Roman" w:hAnsi="Times New Roman" w:cs="Times New Roman"/>
          <w:sz w:val="24"/>
          <w:szCs w:val="24"/>
        </w:rPr>
        <w:t>mental health system involvement</w:t>
      </w:r>
      <w:r w:rsidR="008727CF" w:rsidRPr="00EB2054">
        <w:rPr>
          <w:rFonts w:ascii="Times New Roman" w:hAnsi="Times New Roman" w:cs="Times New Roman"/>
          <w:sz w:val="24"/>
          <w:szCs w:val="24"/>
        </w:rPr>
        <w:t xml:space="preserve"> and mothering</w:t>
      </w:r>
      <w:r w:rsidR="00AE438E" w:rsidRPr="00EB2054">
        <w:rPr>
          <w:rFonts w:ascii="Times New Roman" w:hAnsi="Times New Roman" w:cs="Times New Roman"/>
          <w:sz w:val="24"/>
          <w:szCs w:val="24"/>
        </w:rPr>
        <w:t xml:space="preserve">. </w:t>
      </w:r>
      <w:r w:rsidR="00B51378" w:rsidRPr="00EB2054">
        <w:rPr>
          <w:rFonts w:ascii="Times New Roman" w:hAnsi="Times New Roman" w:cs="Times New Roman"/>
          <w:sz w:val="24"/>
          <w:szCs w:val="24"/>
        </w:rPr>
        <w:t xml:space="preserve">In addition, </w:t>
      </w:r>
      <w:r w:rsidR="00891121" w:rsidRPr="00EB2054">
        <w:rPr>
          <w:rFonts w:ascii="Times New Roman" w:hAnsi="Times New Roman" w:cs="Times New Roman"/>
          <w:sz w:val="24"/>
          <w:szCs w:val="24"/>
        </w:rPr>
        <w:t xml:space="preserve">several participants </w:t>
      </w:r>
      <w:r w:rsidR="00FD45AD" w:rsidRPr="00EB2054">
        <w:rPr>
          <w:rFonts w:ascii="Times New Roman" w:hAnsi="Times New Roman" w:cs="Times New Roman"/>
          <w:sz w:val="24"/>
          <w:szCs w:val="24"/>
        </w:rPr>
        <w:t xml:space="preserve">who did not have children </w:t>
      </w:r>
      <w:r w:rsidR="00264AF5" w:rsidRPr="00EB2054">
        <w:rPr>
          <w:rFonts w:ascii="Times New Roman" w:hAnsi="Times New Roman" w:cs="Times New Roman"/>
          <w:sz w:val="24"/>
          <w:szCs w:val="24"/>
        </w:rPr>
        <w:t>described the ways in which mental health treatment had d</w:t>
      </w:r>
      <w:r w:rsidR="00FD45AD" w:rsidRPr="00EB2054">
        <w:rPr>
          <w:rFonts w:ascii="Times New Roman" w:hAnsi="Times New Roman" w:cs="Times New Roman"/>
          <w:sz w:val="24"/>
          <w:szCs w:val="24"/>
        </w:rPr>
        <w:t xml:space="preserve">elayed or </w:t>
      </w:r>
      <w:r w:rsidR="00AE438E" w:rsidRPr="00EB2054">
        <w:rPr>
          <w:rFonts w:ascii="Times New Roman" w:hAnsi="Times New Roman" w:cs="Times New Roman"/>
          <w:sz w:val="24"/>
          <w:szCs w:val="24"/>
        </w:rPr>
        <w:t xml:space="preserve">entirely </w:t>
      </w:r>
      <w:r w:rsidR="003124A6" w:rsidRPr="00EB2054">
        <w:rPr>
          <w:rFonts w:ascii="Times New Roman" w:hAnsi="Times New Roman" w:cs="Times New Roman"/>
          <w:sz w:val="24"/>
          <w:szCs w:val="24"/>
        </w:rPr>
        <w:t xml:space="preserve">thwarted </w:t>
      </w:r>
      <w:r w:rsidR="00AE438E" w:rsidRPr="00EB2054">
        <w:rPr>
          <w:rFonts w:ascii="Times New Roman" w:hAnsi="Times New Roman" w:cs="Times New Roman"/>
          <w:sz w:val="24"/>
          <w:szCs w:val="24"/>
        </w:rPr>
        <w:t xml:space="preserve">their hopes and </w:t>
      </w:r>
      <w:r w:rsidR="00F9635C" w:rsidRPr="00EB2054">
        <w:rPr>
          <w:rFonts w:ascii="Times New Roman" w:hAnsi="Times New Roman" w:cs="Times New Roman"/>
          <w:sz w:val="24"/>
          <w:szCs w:val="24"/>
        </w:rPr>
        <w:t>plans</w:t>
      </w:r>
      <w:r w:rsidR="00AE438E" w:rsidRPr="00EB2054">
        <w:rPr>
          <w:rFonts w:ascii="Times New Roman" w:hAnsi="Times New Roman" w:cs="Times New Roman"/>
          <w:sz w:val="24"/>
          <w:szCs w:val="24"/>
        </w:rPr>
        <w:t xml:space="preserve"> relating </w:t>
      </w:r>
      <w:r w:rsidR="00195DFE" w:rsidRPr="00EB2054">
        <w:rPr>
          <w:rFonts w:ascii="Times New Roman" w:hAnsi="Times New Roman" w:cs="Times New Roman"/>
          <w:sz w:val="24"/>
          <w:szCs w:val="24"/>
        </w:rPr>
        <w:t xml:space="preserve">to motherhood. </w:t>
      </w:r>
      <w:r w:rsidR="00AE438E" w:rsidRPr="00EB2054">
        <w:rPr>
          <w:rFonts w:ascii="Times New Roman" w:hAnsi="Times New Roman" w:cs="Times New Roman"/>
          <w:sz w:val="24"/>
          <w:szCs w:val="24"/>
        </w:rPr>
        <w:t xml:space="preserve"> </w:t>
      </w:r>
    </w:p>
    <w:p w14:paraId="47CD79A7" w14:textId="5D1A349B" w:rsidR="00AE438E" w:rsidRPr="00EB2054" w:rsidRDefault="00943996" w:rsidP="00EB2054">
      <w:pPr>
        <w:spacing w:after="0" w:line="480" w:lineRule="auto"/>
        <w:rPr>
          <w:rFonts w:ascii="Times New Roman" w:hAnsi="Times New Roman" w:cs="Times New Roman"/>
          <w:sz w:val="24"/>
          <w:szCs w:val="24"/>
        </w:rPr>
      </w:pPr>
      <w:r w:rsidRPr="00EB2054">
        <w:rPr>
          <w:rFonts w:ascii="Times New Roman" w:hAnsi="Times New Roman" w:cs="Times New Roman"/>
          <w:sz w:val="24"/>
          <w:szCs w:val="24"/>
        </w:rPr>
        <w:t xml:space="preserve">Participants described the </w:t>
      </w:r>
      <w:r w:rsidR="00A229A9" w:rsidRPr="00EB2054">
        <w:rPr>
          <w:rFonts w:ascii="Times New Roman" w:hAnsi="Times New Roman" w:cs="Times New Roman"/>
          <w:sz w:val="24"/>
          <w:szCs w:val="24"/>
        </w:rPr>
        <w:t>intense grief</w:t>
      </w:r>
      <w:r w:rsidR="00CC0280">
        <w:rPr>
          <w:rFonts w:ascii="Times New Roman" w:hAnsi="Times New Roman" w:cs="Times New Roman"/>
          <w:sz w:val="24"/>
          <w:szCs w:val="24"/>
        </w:rPr>
        <w:t xml:space="preserve">, fear, and uncertainty </w:t>
      </w:r>
      <w:r w:rsidR="0042401E" w:rsidRPr="00EB2054">
        <w:rPr>
          <w:rFonts w:ascii="Times New Roman" w:hAnsi="Times New Roman" w:cs="Times New Roman"/>
          <w:sz w:val="24"/>
          <w:szCs w:val="24"/>
        </w:rPr>
        <w:t xml:space="preserve">caused by the separation </w:t>
      </w:r>
      <w:r w:rsidR="00237930" w:rsidRPr="00EB2054">
        <w:rPr>
          <w:rFonts w:ascii="Times New Roman" w:hAnsi="Times New Roman" w:cs="Times New Roman"/>
          <w:sz w:val="24"/>
          <w:szCs w:val="24"/>
        </w:rPr>
        <w:t>from their children during hospital admissions</w:t>
      </w:r>
      <w:r w:rsidR="0042401E" w:rsidRPr="00EB2054">
        <w:rPr>
          <w:rFonts w:ascii="Times New Roman" w:hAnsi="Times New Roman" w:cs="Times New Roman"/>
          <w:sz w:val="24"/>
          <w:szCs w:val="24"/>
        </w:rPr>
        <w:t>,</w:t>
      </w:r>
      <w:r w:rsidR="00237930" w:rsidRPr="00EB2054">
        <w:rPr>
          <w:rFonts w:ascii="Times New Roman" w:hAnsi="Times New Roman" w:cs="Times New Roman"/>
          <w:sz w:val="24"/>
          <w:szCs w:val="24"/>
        </w:rPr>
        <w:t xml:space="preserve"> </w:t>
      </w:r>
      <w:r w:rsidR="006D5F6A" w:rsidRPr="00EB2054">
        <w:rPr>
          <w:rFonts w:ascii="Times New Roman" w:hAnsi="Times New Roman" w:cs="Times New Roman"/>
          <w:sz w:val="24"/>
          <w:szCs w:val="24"/>
        </w:rPr>
        <w:t>which</w:t>
      </w:r>
      <w:r w:rsidR="0042401E" w:rsidRPr="00EB2054">
        <w:rPr>
          <w:rFonts w:ascii="Times New Roman" w:hAnsi="Times New Roman" w:cs="Times New Roman"/>
          <w:sz w:val="24"/>
          <w:szCs w:val="24"/>
        </w:rPr>
        <w:t xml:space="preserve"> was</w:t>
      </w:r>
      <w:r w:rsidR="009C33D7" w:rsidRPr="00EB2054">
        <w:rPr>
          <w:rFonts w:ascii="Times New Roman" w:hAnsi="Times New Roman" w:cs="Times New Roman"/>
          <w:sz w:val="24"/>
          <w:szCs w:val="24"/>
        </w:rPr>
        <w:t xml:space="preserve"> </w:t>
      </w:r>
      <w:r w:rsidR="00A229A9" w:rsidRPr="00EB2054">
        <w:rPr>
          <w:rFonts w:ascii="Times New Roman" w:hAnsi="Times New Roman" w:cs="Times New Roman"/>
          <w:sz w:val="24"/>
          <w:szCs w:val="24"/>
        </w:rPr>
        <w:t>often not</w:t>
      </w:r>
      <w:r w:rsidR="009C33D7" w:rsidRPr="00EB2054">
        <w:rPr>
          <w:rFonts w:ascii="Times New Roman" w:hAnsi="Times New Roman" w:cs="Times New Roman"/>
          <w:sz w:val="24"/>
          <w:szCs w:val="24"/>
        </w:rPr>
        <w:t xml:space="preserve"> </w:t>
      </w:r>
      <w:r w:rsidR="00D82E46" w:rsidRPr="00EB2054">
        <w:rPr>
          <w:rFonts w:ascii="Times New Roman" w:hAnsi="Times New Roman" w:cs="Times New Roman"/>
          <w:sz w:val="24"/>
          <w:szCs w:val="24"/>
        </w:rPr>
        <w:t>well-recognised by mental health staff</w:t>
      </w:r>
      <w:r w:rsidR="006D5F6A" w:rsidRPr="00EB2054">
        <w:rPr>
          <w:rFonts w:ascii="Times New Roman" w:hAnsi="Times New Roman" w:cs="Times New Roman"/>
          <w:sz w:val="24"/>
          <w:szCs w:val="24"/>
        </w:rPr>
        <w:t xml:space="preserve">. </w:t>
      </w:r>
      <w:r w:rsidR="00D97C0B" w:rsidRPr="00EB2054">
        <w:rPr>
          <w:rFonts w:ascii="Times New Roman" w:hAnsi="Times New Roman" w:cs="Times New Roman"/>
          <w:sz w:val="24"/>
          <w:szCs w:val="24"/>
        </w:rPr>
        <w:t xml:space="preserve">Women were often not provided with </w:t>
      </w:r>
      <w:r w:rsidR="00A45E6B" w:rsidRPr="00EB2054">
        <w:rPr>
          <w:rFonts w:ascii="Times New Roman" w:hAnsi="Times New Roman" w:cs="Times New Roman"/>
          <w:sz w:val="24"/>
          <w:szCs w:val="24"/>
        </w:rPr>
        <w:t>options or supports</w:t>
      </w:r>
      <w:r w:rsidR="00D97C0B" w:rsidRPr="00EB2054">
        <w:rPr>
          <w:rFonts w:ascii="Times New Roman" w:hAnsi="Times New Roman" w:cs="Times New Roman"/>
          <w:sz w:val="24"/>
          <w:szCs w:val="24"/>
        </w:rPr>
        <w:t xml:space="preserve"> t</w:t>
      </w:r>
      <w:r w:rsidR="006C42C2" w:rsidRPr="00EB2054">
        <w:rPr>
          <w:rFonts w:ascii="Times New Roman" w:hAnsi="Times New Roman" w:cs="Times New Roman"/>
          <w:sz w:val="24"/>
          <w:szCs w:val="24"/>
        </w:rPr>
        <w:t xml:space="preserve">o </w:t>
      </w:r>
      <w:r w:rsidR="00F403F0" w:rsidRPr="00EB2054">
        <w:rPr>
          <w:rFonts w:ascii="Times New Roman" w:hAnsi="Times New Roman" w:cs="Times New Roman"/>
          <w:sz w:val="24"/>
          <w:szCs w:val="24"/>
        </w:rPr>
        <w:t>maintain</w:t>
      </w:r>
      <w:r w:rsidR="006C42C2" w:rsidRPr="00EB2054">
        <w:rPr>
          <w:rFonts w:ascii="Times New Roman" w:hAnsi="Times New Roman" w:cs="Times New Roman"/>
          <w:sz w:val="24"/>
          <w:szCs w:val="24"/>
        </w:rPr>
        <w:t xml:space="preserve"> their </w:t>
      </w:r>
      <w:r w:rsidR="009660B7" w:rsidRPr="00EB2054">
        <w:rPr>
          <w:rFonts w:ascii="Times New Roman" w:hAnsi="Times New Roman" w:cs="Times New Roman"/>
          <w:sz w:val="24"/>
          <w:szCs w:val="24"/>
        </w:rPr>
        <w:t>mothering identity</w:t>
      </w:r>
      <w:r w:rsidR="00F22842">
        <w:rPr>
          <w:rFonts w:ascii="Times New Roman" w:hAnsi="Times New Roman" w:cs="Times New Roman"/>
          <w:sz w:val="24"/>
          <w:szCs w:val="24"/>
        </w:rPr>
        <w:t xml:space="preserve"> and responsibilities</w:t>
      </w:r>
      <w:r w:rsidR="006C42C2" w:rsidRPr="00EB2054">
        <w:rPr>
          <w:rFonts w:ascii="Times New Roman" w:hAnsi="Times New Roman" w:cs="Times New Roman"/>
          <w:sz w:val="24"/>
          <w:szCs w:val="24"/>
        </w:rPr>
        <w:t xml:space="preserve">: </w:t>
      </w:r>
    </w:p>
    <w:p w14:paraId="2340A2D7" w14:textId="59509E08" w:rsidR="00CA204A" w:rsidRDefault="00CA204A" w:rsidP="00907F14">
      <w:pPr>
        <w:pStyle w:val="Heading1"/>
      </w:pPr>
      <w:r w:rsidRPr="00EB2054">
        <w:t>My husband came once and I invited him and the kids in</w:t>
      </w:r>
      <w:r w:rsidR="00943996" w:rsidRPr="00EB2054">
        <w:t xml:space="preserve"> … </w:t>
      </w:r>
      <w:r w:rsidRPr="00EB2054">
        <w:t>then the nurses come rushing over and they’re like, “Children are not allowed in here”</w:t>
      </w:r>
      <w:r w:rsidR="00943996" w:rsidRPr="00EB2054">
        <w:t xml:space="preserve"> </w:t>
      </w:r>
      <w:r w:rsidRPr="00EB2054">
        <w:t>…</w:t>
      </w:r>
      <w:r w:rsidR="00943996" w:rsidRPr="00EB2054">
        <w:t xml:space="preserve"> </w:t>
      </w:r>
      <w:r w:rsidRPr="00EB2054">
        <w:t>Being separated from my children for a whole weekend</w:t>
      </w:r>
      <w:r w:rsidR="009C33D7" w:rsidRPr="00EB2054">
        <w:t xml:space="preserve"> </w:t>
      </w:r>
      <w:r w:rsidRPr="00EB2054">
        <w:t>…</w:t>
      </w:r>
      <w:r w:rsidR="009C33D7" w:rsidRPr="00EB2054">
        <w:t xml:space="preserve"> </w:t>
      </w:r>
      <w:r w:rsidRPr="00EB2054">
        <w:t>that was really hard</w:t>
      </w:r>
      <w:proofErr w:type="gramStart"/>
      <w:r w:rsidR="00F42027">
        <w:t>….</w:t>
      </w:r>
      <w:r w:rsidRPr="00EB2054">
        <w:t>It</w:t>
      </w:r>
      <w:proofErr w:type="gramEnd"/>
      <w:r w:rsidRPr="00EB2054">
        <w:t xml:space="preserve"> was horrendous </w:t>
      </w:r>
      <w:r w:rsidR="0025265A">
        <w:t>[breast]</w:t>
      </w:r>
      <w:r w:rsidR="00EE5618">
        <w:t xml:space="preserve"> </w:t>
      </w:r>
      <w:r w:rsidRPr="00EB2054">
        <w:t>pumping</w:t>
      </w:r>
      <w:r w:rsidR="00296167">
        <w:t xml:space="preserve"> [for breastmilk]</w:t>
      </w:r>
      <w:r w:rsidRPr="00EB2054">
        <w:t xml:space="preserve">, questioning my decision, like am I doing the right thing? </w:t>
      </w:r>
      <w:r w:rsidR="000D2A72" w:rsidRPr="00EB2054">
        <w:t>…</w:t>
      </w:r>
      <w:r w:rsidRPr="00EB2054">
        <w:t xml:space="preserve"> Or do I dry my milk up so I don’t have to go through this agonising pain? </w:t>
      </w:r>
    </w:p>
    <w:p w14:paraId="04CB8E79" w14:textId="77777777" w:rsidR="00907F14" w:rsidRPr="00EB2054" w:rsidRDefault="00907F14" w:rsidP="00AB7CB5">
      <w:pPr>
        <w:pStyle w:val="Heading1"/>
      </w:pPr>
    </w:p>
    <w:p w14:paraId="410D122B" w14:textId="465A5120" w:rsidR="00121A0C" w:rsidRPr="00EB2054" w:rsidRDefault="00121A0C" w:rsidP="00EB2054">
      <w:pPr>
        <w:spacing w:after="0" w:line="480" w:lineRule="auto"/>
        <w:rPr>
          <w:rFonts w:ascii="Times New Roman" w:hAnsi="Times New Roman" w:cs="Times New Roman"/>
          <w:sz w:val="24"/>
          <w:szCs w:val="24"/>
        </w:rPr>
      </w:pPr>
      <w:r w:rsidRPr="00EB2054">
        <w:rPr>
          <w:rFonts w:ascii="Times New Roman" w:hAnsi="Times New Roman" w:cs="Times New Roman"/>
          <w:sz w:val="24"/>
          <w:szCs w:val="24"/>
        </w:rPr>
        <w:t xml:space="preserve">The fear experienced by mothers in the context of an involuntary mental health admission was </w:t>
      </w:r>
      <w:r w:rsidR="00310C8E" w:rsidRPr="00EB2054">
        <w:rPr>
          <w:rFonts w:ascii="Times New Roman" w:hAnsi="Times New Roman" w:cs="Times New Roman"/>
          <w:sz w:val="24"/>
          <w:szCs w:val="24"/>
        </w:rPr>
        <w:t>compounded by</w:t>
      </w:r>
      <w:r w:rsidR="002A2A94">
        <w:rPr>
          <w:rFonts w:ascii="Times New Roman" w:hAnsi="Times New Roman" w:cs="Times New Roman"/>
          <w:sz w:val="24"/>
          <w:szCs w:val="24"/>
        </w:rPr>
        <w:t xml:space="preserve"> </w:t>
      </w:r>
      <w:r w:rsidR="009D7E99" w:rsidRPr="00EB2054">
        <w:rPr>
          <w:rFonts w:ascii="Times New Roman" w:hAnsi="Times New Roman" w:cs="Times New Roman"/>
          <w:sz w:val="24"/>
          <w:szCs w:val="24"/>
        </w:rPr>
        <w:t xml:space="preserve">child protection </w:t>
      </w:r>
      <w:r w:rsidR="006D481A" w:rsidRPr="00EB2054">
        <w:rPr>
          <w:rFonts w:ascii="Times New Roman" w:hAnsi="Times New Roman" w:cs="Times New Roman"/>
          <w:sz w:val="24"/>
          <w:szCs w:val="24"/>
        </w:rPr>
        <w:t>system involvement</w:t>
      </w:r>
      <w:r w:rsidR="00A94D61" w:rsidRPr="00EB2054">
        <w:rPr>
          <w:rFonts w:ascii="Times New Roman" w:hAnsi="Times New Roman" w:cs="Times New Roman"/>
          <w:sz w:val="24"/>
          <w:szCs w:val="24"/>
        </w:rPr>
        <w:t>. Two participants</w:t>
      </w:r>
      <w:r w:rsidR="00C47F91">
        <w:rPr>
          <w:rFonts w:ascii="Times New Roman" w:hAnsi="Times New Roman" w:cs="Times New Roman"/>
          <w:sz w:val="24"/>
          <w:szCs w:val="24"/>
        </w:rPr>
        <w:t>’</w:t>
      </w:r>
      <w:r w:rsidR="00A94D61" w:rsidRPr="00EB2054">
        <w:rPr>
          <w:rFonts w:ascii="Times New Roman" w:hAnsi="Times New Roman" w:cs="Times New Roman"/>
          <w:sz w:val="24"/>
          <w:szCs w:val="24"/>
        </w:rPr>
        <w:t xml:space="preserve"> children were </w:t>
      </w:r>
      <w:r w:rsidR="00A94D61" w:rsidRPr="00EB2054">
        <w:rPr>
          <w:rFonts w:ascii="Times New Roman" w:hAnsi="Times New Roman" w:cs="Times New Roman"/>
          <w:sz w:val="24"/>
          <w:szCs w:val="24"/>
        </w:rPr>
        <w:lastRenderedPageBreak/>
        <w:t>removed from their care following involuntary mental health treatment</w:t>
      </w:r>
      <w:r w:rsidR="00BC28F2" w:rsidRPr="00EB2054">
        <w:rPr>
          <w:rFonts w:ascii="Times New Roman" w:hAnsi="Times New Roman" w:cs="Times New Roman"/>
          <w:sz w:val="24"/>
          <w:szCs w:val="24"/>
        </w:rPr>
        <w:t>. Pa</w:t>
      </w:r>
      <w:r w:rsidR="006B5AB0" w:rsidRPr="00EB2054">
        <w:rPr>
          <w:rFonts w:ascii="Times New Roman" w:hAnsi="Times New Roman" w:cs="Times New Roman"/>
          <w:sz w:val="24"/>
          <w:szCs w:val="24"/>
        </w:rPr>
        <w:t xml:space="preserve">rticipants described </w:t>
      </w:r>
      <w:r w:rsidR="00FD3FAD">
        <w:rPr>
          <w:rFonts w:ascii="Times New Roman" w:hAnsi="Times New Roman" w:cs="Times New Roman"/>
          <w:sz w:val="24"/>
          <w:szCs w:val="24"/>
        </w:rPr>
        <w:t xml:space="preserve">the </w:t>
      </w:r>
      <w:r w:rsidR="00143DC3">
        <w:rPr>
          <w:rFonts w:ascii="Times New Roman" w:hAnsi="Times New Roman" w:cs="Times New Roman"/>
          <w:sz w:val="24"/>
          <w:szCs w:val="24"/>
        </w:rPr>
        <w:t xml:space="preserve">sanist </w:t>
      </w:r>
      <w:r w:rsidR="006B5AB0" w:rsidRPr="00EB2054">
        <w:rPr>
          <w:rFonts w:ascii="Times New Roman" w:hAnsi="Times New Roman" w:cs="Times New Roman"/>
          <w:sz w:val="24"/>
          <w:szCs w:val="24"/>
        </w:rPr>
        <w:t xml:space="preserve">assumptions that were made by </w:t>
      </w:r>
      <w:r w:rsidR="006D481A" w:rsidRPr="00EB2054">
        <w:rPr>
          <w:rFonts w:ascii="Times New Roman" w:hAnsi="Times New Roman" w:cs="Times New Roman"/>
          <w:sz w:val="24"/>
          <w:szCs w:val="24"/>
        </w:rPr>
        <w:t>child protection workers</w:t>
      </w:r>
      <w:r w:rsidR="006B5AB0" w:rsidRPr="00EB2054">
        <w:rPr>
          <w:rFonts w:ascii="Times New Roman" w:hAnsi="Times New Roman" w:cs="Times New Roman"/>
          <w:sz w:val="24"/>
          <w:szCs w:val="24"/>
        </w:rPr>
        <w:t xml:space="preserve"> that </w:t>
      </w:r>
      <w:r w:rsidR="00853DDE" w:rsidRPr="00EB2054">
        <w:rPr>
          <w:rFonts w:ascii="Times New Roman" w:hAnsi="Times New Roman" w:cs="Times New Roman"/>
          <w:sz w:val="24"/>
          <w:szCs w:val="24"/>
        </w:rPr>
        <w:t xml:space="preserve">mental distress </w:t>
      </w:r>
      <w:r w:rsidR="006B5AB0" w:rsidRPr="00EB2054">
        <w:rPr>
          <w:rFonts w:ascii="Times New Roman" w:hAnsi="Times New Roman" w:cs="Times New Roman"/>
          <w:sz w:val="24"/>
          <w:szCs w:val="24"/>
        </w:rPr>
        <w:t>is automatically connected to</w:t>
      </w:r>
      <w:r w:rsidR="00853DDE" w:rsidRPr="00EB2054">
        <w:rPr>
          <w:rFonts w:ascii="Times New Roman" w:hAnsi="Times New Roman" w:cs="Times New Roman"/>
          <w:sz w:val="24"/>
          <w:szCs w:val="24"/>
        </w:rPr>
        <w:t xml:space="preserve"> unfit or ‘risky’ mother</w:t>
      </w:r>
      <w:r w:rsidR="006B5AB0" w:rsidRPr="00EB2054">
        <w:rPr>
          <w:rFonts w:ascii="Times New Roman" w:hAnsi="Times New Roman" w:cs="Times New Roman"/>
          <w:sz w:val="24"/>
          <w:szCs w:val="24"/>
        </w:rPr>
        <w:t>in</w:t>
      </w:r>
      <w:r w:rsidR="006D481A" w:rsidRPr="00EB2054">
        <w:rPr>
          <w:rFonts w:ascii="Times New Roman" w:hAnsi="Times New Roman" w:cs="Times New Roman"/>
          <w:sz w:val="24"/>
          <w:szCs w:val="24"/>
        </w:rPr>
        <w:t xml:space="preserve">g: </w:t>
      </w:r>
    </w:p>
    <w:p w14:paraId="1BE71D0E" w14:textId="3E841BD2" w:rsidR="00CA204A" w:rsidRDefault="00CA204A" w:rsidP="00907F14">
      <w:pPr>
        <w:pStyle w:val="Heading1"/>
      </w:pPr>
      <w:r w:rsidRPr="00EB2054">
        <w:t>It’s been horrific, losing the children… Just give ladies a chance with their children… Just because you’ve got a mental illness doesn’t mean you can’t have your children</w:t>
      </w:r>
      <w:proofErr w:type="gramStart"/>
      <w:r w:rsidRPr="00EB2054">
        <w:t>….I</w:t>
      </w:r>
      <w:proofErr w:type="gramEnd"/>
      <w:r w:rsidRPr="00EB2054">
        <w:t xml:space="preserve"> think that’s a bit unfair…I didn’t get a chance at all. </w:t>
      </w:r>
    </w:p>
    <w:p w14:paraId="6D2C15F6" w14:textId="77777777" w:rsidR="00907F14" w:rsidRPr="00EB2054" w:rsidRDefault="00907F14" w:rsidP="00AB7CB5">
      <w:pPr>
        <w:pStyle w:val="Heading1"/>
      </w:pPr>
    </w:p>
    <w:p w14:paraId="650A5385" w14:textId="3679468B" w:rsidR="000C2069" w:rsidRPr="00EB2054" w:rsidRDefault="000C2069" w:rsidP="00EB2054">
      <w:pPr>
        <w:spacing w:after="0" w:line="480" w:lineRule="auto"/>
        <w:rPr>
          <w:rFonts w:ascii="Times New Roman" w:hAnsi="Times New Roman" w:cs="Times New Roman"/>
          <w:sz w:val="24"/>
          <w:szCs w:val="24"/>
        </w:rPr>
      </w:pPr>
      <w:r w:rsidRPr="00EB2054">
        <w:rPr>
          <w:rFonts w:ascii="Times New Roman" w:hAnsi="Times New Roman" w:cs="Times New Roman"/>
          <w:sz w:val="24"/>
          <w:szCs w:val="24"/>
        </w:rPr>
        <w:t>Child protection involvement following an involuntary admission could be protracted</w:t>
      </w:r>
      <w:r w:rsidR="00DC7BBE">
        <w:rPr>
          <w:rFonts w:ascii="Times New Roman" w:hAnsi="Times New Roman" w:cs="Times New Roman"/>
          <w:sz w:val="24"/>
          <w:szCs w:val="24"/>
        </w:rPr>
        <w:t>,</w:t>
      </w:r>
      <w:r w:rsidRPr="00EB2054">
        <w:rPr>
          <w:rFonts w:ascii="Times New Roman" w:hAnsi="Times New Roman" w:cs="Times New Roman"/>
          <w:sz w:val="24"/>
          <w:szCs w:val="24"/>
        </w:rPr>
        <w:t xml:space="preserve"> and cause ongoing stress and crisis in women’s lives: </w:t>
      </w:r>
    </w:p>
    <w:p w14:paraId="5832F00E" w14:textId="37D94D57" w:rsidR="000C2069" w:rsidRDefault="000C2069" w:rsidP="00907F14">
      <w:pPr>
        <w:pStyle w:val="Heading1"/>
      </w:pPr>
      <w:r w:rsidRPr="00EB2054">
        <w:t>I am so crazy busy. Like it’s crazy, especially with one son coming back and I’m still going through court and it’s not a nice process. And you’ve got visits. I work one weekend, I go to [suburb] the next to see my son. This is just dragging on</w:t>
      </w:r>
      <w:r w:rsidR="00AF438F">
        <w:t xml:space="preserve">. </w:t>
      </w:r>
    </w:p>
    <w:p w14:paraId="2678D913" w14:textId="77777777" w:rsidR="00907F14" w:rsidRPr="00EB2054" w:rsidRDefault="00907F14" w:rsidP="00AB7CB5">
      <w:pPr>
        <w:pStyle w:val="Heading1"/>
      </w:pPr>
    </w:p>
    <w:p w14:paraId="76452AA7" w14:textId="12792A66" w:rsidR="00853DDE" w:rsidRPr="00EB2054" w:rsidRDefault="00225808" w:rsidP="00EB2054">
      <w:pPr>
        <w:spacing w:after="0" w:line="480" w:lineRule="auto"/>
        <w:rPr>
          <w:rFonts w:ascii="Times New Roman" w:hAnsi="Times New Roman" w:cs="Times New Roman"/>
          <w:sz w:val="24"/>
          <w:szCs w:val="24"/>
        </w:rPr>
      </w:pPr>
      <w:r w:rsidRPr="00EB2054">
        <w:rPr>
          <w:rFonts w:ascii="Times New Roman" w:hAnsi="Times New Roman" w:cs="Times New Roman"/>
          <w:sz w:val="24"/>
          <w:szCs w:val="24"/>
        </w:rPr>
        <w:t>Two p</w:t>
      </w:r>
      <w:r w:rsidR="00D16A95" w:rsidRPr="00EB2054">
        <w:rPr>
          <w:rFonts w:ascii="Times New Roman" w:hAnsi="Times New Roman" w:cs="Times New Roman"/>
          <w:sz w:val="24"/>
          <w:szCs w:val="24"/>
        </w:rPr>
        <w:t xml:space="preserve">articipants described </w:t>
      </w:r>
      <w:r w:rsidR="00F624B1" w:rsidRPr="00EB2054">
        <w:rPr>
          <w:rFonts w:ascii="Times New Roman" w:hAnsi="Times New Roman" w:cs="Times New Roman"/>
          <w:sz w:val="24"/>
          <w:szCs w:val="24"/>
        </w:rPr>
        <w:t xml:space="preserve">their </w:t>
      </w:r>
      <w:r w:rsidR="00D16A95" w:rsidRPr="00EB2054">
        <w:rPr>
          <w:rFonts w:ascii="Times New Roman" w:hAnsi="Times New Roman" w:cs="Times New Roman"/>
          <w:sz w:val="24"/>
          <w:szCs w:val="24"/>
        </w:rPr>
        <w:t>strategic de</w:t>
      </w:r>
      <w:r w:rsidRPr="00EB2054">
        <w:rPr>
          <w:rFonts w:ascii="Times New Roman" w:hAnsi="Times New Roman" w:cs="Times New Roman"/>
          <w:sz w:val="24"/>
          <w:szCs w:val="24"/>
        </w:rPr>
        <w:t>cisions to downplay their distress</w:t>
      </w:r>
      <w:r w:rsidR="00F624B1" w:rsidRPr="00EB2054">
        <w:rPr>
          <w:rFonts w:ascii="Times New Roman" w:hAnsi="Times New Roman" w:cs="Times New Roman"/>
          <w:sz w:val="24"/>
          <w:szCs w:val="24"/>
        </w:rPr>
        <w:t xml:space="preserve">, </w:t>
      </w:r>
      <w:proofErr w:type="gramStart"/>
      <w:r w:rsidRPr="00EB2054">
        <w:rPr>
          <w:rFonts w:ascii="Times New Roman" w:hAnsi="Times New Roman" w:cs="Times New Roman"/>
          <w:sz w:val="24"/>
          <w:szCs w:val="24"/>
        </w:rPr>
        <w:t>in order to</w:t>
      </w:r>
      <w:proofErr w:type="gramEnd"/>
      <w:r w:rsidRPr="00EB2054">
        <w:rPr>
          <w:rFonts w:ascii="Times New Roman" w:hAnsi="Times New Roman" w:cs="Times New Roman"/>
          <w:sz w:val="24"/>
          <w:szCs w:val="24"/>
        </w:rPr>
        <w:t xml:space="preserve"> avoid an admission</w:t>
      </w:r>
      <w:r w:rsidR="009A6B28">
        <w:rPr>
          <w:rFonts w:ascii="Times New Roman" w:hAnsi="Times New Roman" w:cs="Times New Roman"/>
          <w:sz w:val="24"/>
          <w:szCs w:val="24"/>
        </w:rPr>
        <w:t xml:space="preserve">. Although this left them without any support, they preferred this outcome to the </w:t>
      </w:r>
      <w:r w:rsidR="00E4502C">
        <w:rPr>
          <w:rFonts w:ascii="Times New Roman" w:hAnsi="Times New Roman" w:cs="Times New Roman"/>
          <w:sz w:val="24"/>
          <w:szCs w:val="24"/>
        </w:rPr>
        <w:t xml:space="preserve">consequences of child protection involvement: </w:t>
      </w:r>
    </w:p>
    <w:p w14:paraId="59EB5842" w14:textId="72646E46" w:rsidR="004E7639" w:rsidRDefault="00CA204A" w:rsidP="00907F14">
      <w:pPr>
        <w:pStyle w:val="Heading1"/>
      </w:pPr>
      <w:r w:rsidRPr="00EB2054">
        <w:t>That’s not an option for me… My kids would have to go into car</w:t>
      </w:r>
      <w:r w:rsidR="00D854B6">
        <w:t>e.</w:t>
      </w:r>
      <w:r w:rsidRPr="00EB2054">
        <w:t xml:space="preserve">.. Like yes, </w:t>
      </w:r>
      <w:r w:rsidR="00183F2C" w:rsidRPr="00EB2054">
        <w:t>[an admission is]</w:t>
      </w:r>
      <w:r w:rsidRPr="00EB2054">
        <w:t xml:space="preserve"> going to keep me safe there and then, but it’s not going to help in the long run, and that’s what I need</w:t>
      </w:r>
      <w:proofErr w:type="gramStart"/>
      <w:r w:rsidRPr="00EB2054">
        <w:t>….I</w:t>
      </w:r>
      <w:proofErr w:type="gramEnd"/>
      <w:r w:rsidRPr="00EB2054">
        <w:t xml:space="preserve"> just lied….Just said what they wanted to hear kind of thing…</w:t>
      </w:r>
      <w:r w:rsidR="0091697E">
        <w:t>“</w:t>
      </w:r>
      <w:r w:rsidRPr="00EB2054">
        <w:t>I’m fine, just – yeah, had a bad day</w:t>
      </w:r>
      <w:r w:rsidR="002E2B31">
        <w:t>”</w:t>
      </w:r>
      <w:r w:rsidRPr="00EB2054">
        <w:t xml:space="preserve">…Yeah. I’m not dumb. </w:t>
      </w:r>
    </w:p>
    <w:p w14:paraId="11E76CBE" w14:textId="77777777" w:rsidR="00907F14" w:rsidRPr="00EB2054" w:rsidRDefault="00907F14" w:rsidP="00AB7CB5">
      <w:pPr>
        <w:pStyle w:val="Heading1"/>
      </w:pPr>
    </w:p>
    <w:p w14:paraId="7AE04CEA" w14:textId="505BE22F" w:rsidR="00B70856" w:rsidRPr="00EB2054" w:rsidRDefault="006672BB" w:rsidP="00B70856">
      <w:pPr>
        <w:spacing w:after="0" w:line="480" w:lineRule="auto"/>
        <w:rPr>
          <w:rFonts w:ascii="Times New Roman" w:hAnsi="Times New Roman" w:cs="Times New Roman"/>
          <w:sz w:val="24"/>
          <w:szCs w:val="24"/>
        </w:rPr>
      </w:pPr>
      <w:r>
        <w:rPr>
          <w:rFonts w:ascii="Times New Roman" w:hAnsi="Times New Roman" w:cs="Times New Roman"/>
          <w:sz w:val="24"/>
          <w:szCs w:val="24"/>
        </w:rPr>
        <w:t>Participants described t</w:t>
      </w:r>
      <w:r w:rsidR="0072337A" w:rsidRPr="00EB2054">
        <w:rPr>
          <w:rFonts w:ascii="Times New Roman" w:hAnsi="Times New Roman" w:cs="Times New Roman"/>
          <w:sz w:val="24"/>
          <w:szCs w:val="24"/>
        </w:rPr>
        <w:t xml:space="preserve">he increased gender inequality that can arise </w:t>
      </w:r>
      <w:r w:rsidR="003F009D" w:rsidRPr="00EB2054">
        <w:rPr>
          <w:rFonts w:ascii="Times New Roman" w:hAnsi="Times New Roman" w:cs="Times New Roman"/>
          <w:sz w:val="24"/>
          <w:szCs w:val="24"/>
        </w:rPr>
        <w:t>in the context of mothering</w:t>
      </w:r>
      <w:r w:rsidR="00CF4B35">
        <w:rPr>
          <w:rFonts w:ascii="Times New Roman" w:hAnsi="Times New Roman" w:cs="Times New Roman"/>
          <w:sz w:val="24"/>
          <w:szCs w:val="24"/>
        </w:rPr>
        <w:t>,</w:t>
      </w:r>
      <w:r w:rsidR="003F009D" w:rsidRPr="00EB2054">
        <w:rPr>
          <w:rFonts w:ascii="Times New Roman" w:hAnsi="Times New Roman" w:cs="Times New Roman"/>
          <w:sz w:val="24"/>
          <w:szCs w:val="24"/>
        </w:rPr>
        <w:t xml:space="preserve"> and the unbearable weight of social expectations on mothers</w:t>
      </w:r>
      <w:r w:rsidR="00CF4B35">
        <w:rPr>
          <w:rFonts w:ascii="Times New Roman" w:hAnsi="Times New Roman" w:cs="Times New Roman"/>
          <w:sz w:val="24"/>
          <w:szCs w:val="24"/>
        </w:rPr>
        <w:t>,</w:t>
      </w:r>
      <w:r w:rsidR="003F009D" w:rsidRPr="00EB2054">
        <w:rPr>
          <w:rFonts w:ascii="Times New Roman" w:hAnsi="Times New Roman" w:cs="Times New Roman"/>
          <w:sz w:val="24"/>
          <w:szCs w:val="24"/>
        </w:rPr>
        <w:t xml:space="preserve"> </w:t>
      </w:r>
      <w:r w:rsidR="008A6822" w:rsidRPr="00EB2054">
        <w:rPr>
          <w:rFonts w:ascii="Times New Roman" w:hAnsi="Times New Roman" w:cs="Times New Roman"/>
          <w:sz w:val="24"/>
          <w:szCs w:val="24"/>
        </w:rPr>
        <w:t>as core driver</w:t>
      </w:r>
      <w:r w:rsidR="009322CE">
        <w:rPr>
          <w:rFonts w:ascii="Times New Roman" w:hAnsi="Times New Roman" w:cs="Times New Roman"/>
          <w:sz w:val="24"/>
          <w:szCs w:val="24"/>
        </w:rPr>
        <w:t>s</w:t>
      </w:r>
      <w:r w:rsidR="008A6822" w:rsidRPr="00EB2054">
        <w:rPr>
          <w:rFonts w:ascii="Times New Roman" w:hAnsi="Times New Roman" w:cs="Times New Roman"/>
          <w:sz w:val="24"/>
          <w:szCs w:val="24"/>
        </w:rPr>
        <w:t xml:space="preserve"> of </w:t>
      </w:r>
      <w:r w:rsidR="00CF4B35">
        <w:rPr>
          <w:rFonts w:ascii="Times New Roman" w:hAnsi="Times New Roman" w:cs="Times New Roman"/>
          <w:sz w:val="24"/>
          <w:szCs w:val="24"/>
        </w:rPr>
        <w:t xml:space="preserve">their </w:t>
      </w:r>
      <w:r w:rsidR="008A6822" w:rsidRPr="00EB2054">
        <w:rPr>
          <w:rFonts w:ascii="Times New Roman" w:hAnsi="Times New Roman" w:cs="Times New Roman"/>
          <w:sz w:val="24"/>
          <w:szCs w:val="24"/>
        </w:rPr>
        <w:t xml:space="preserve">distress, but </w:t>
      </w:r>
      <w:r w:rsidR="009322CE">
        <w:rPr>
          <w:rFonts w:ascii="Times New Roman" w:hAnsi="Times New Roman" w:cs="Times New Roman"/>
          <w:sz w:val="24"/>
          <w:szCs w:val="24"/>
        </w:rPr>
        <w:t>such contexts were</w:t>
      </w:r>
      <w:r w:rsidR="004C4BD6" w:rsidRPr="00EB2054">
        <w:rPr>
          <w:rFonts w:ascii="Times New Roman" w:hAnsi="Times New Roman" w:cs="Times New Roman"/>
          <w:sz w:val="24"/>
          <w:szCs w:val="24"/>
        </w:rPr>
        <w:t xml:space="preserve"> </w:t>
      </w:r>
      <w:r w:rsidR="00840A19">
        <w:rPr>
          <w:rFonts w:ascii="Times New Roman" w:hAnsi="Times New Roman" w:cs="Times New Roman"/>
          <w:sz w:val="24"/>
          <w:szCs w:val="24"/>
        </w:rPr>
        <w:t>rarely</w:t>
      </w:r>
      <w:r w:rsidR="004C4BD6" w:rsidRPr="00EB2054">
        <w:rPr>
          <w:rFonts w:ascii="Times New Roman" w:hAnsi="Times New Roman" w:cs="Times New Roman"/>
          <w:sz w:val="24"/>
          <w:szCs w:val="24"/>
        </w:rPr>
        <w:t xml:space="preserve"> </w:t>
      </w:r>
      <w:proofErr w:type="gramStart"/>
      <w:r w:rsidR="004C4BD6" w:rsidRPr="00EB2054">
        <w:rPr>
          <w:rFonts w:ascii="Times New Roman" w:hAnsi="Times New Roman" w:cs="Times New Roman"/>
          <w:sz w:val="24"/>
          <w:szCs w:val="24"/>
        </w:rPr>
        <w:t>taken into account</w:t>
      </w:r>
      <w:proofErr w:type="gramEnd"/>
      <w:r w:rsidR="004C4BD6" w:rsidRPr="00EB2054">
        <w:rPr>
          <w:rFonts w:ascii="Times New Roman" w:hAnsi="Times New Roman" w:cs="Times New Roman"/>
          <w:sz w:val="24"/>
          <w:szCs w:val="24"/>
        </w:rPr>
        <w:t xml:space="preserve"> by </w:t>
      </w:r>
      <w:r w:rsidR="00B83B54" w:rsidRPr="00EB2054">
        <w:rPr>
          <w:rFonts w:ascii="Times New Roman" w:hAnsi="Times New Roman" w:cs="Times New Roman"/>
          <w:sz w:val="24"/>
          <w:szCs w:val="24"/>
        </w:rPr>
        <w:t>mental health workers</w:t>
      </w:r>
      <w:r w:rsidR="00CF4B35">
        <w:rPr>
          <w:rFonts w:ascii="Times New Roman" w:hAnsi="Times New Roman" w:cs="Times New Roman"/>
          <w:sz w:val="24"/>
          <w:szCs w:val="24"/>
        </w:rPr>
        <w:t>. This led</w:t>
      </w:r>
      <w:r w:rsidR="00B83B54" w:rsidRPr="00EB2054">
        <w:rPr>
          <w:rFonts w:ascii="Times New Roman" w:hAnsi="Times New Roman" w:cs="Times New Roman"/>
          <w:sz w:val="24"/>
          <w:szCs w:val="24"/>
        </w:rPr>
        <w:t xml:space="preserve"> to further despair for women</w:t>
      </w:r>
      <w:r w:rsidR="00680B01">
        <w:rPr>
          <w:rFonts w:ascii="Times New Roman" w:hAnsi="Times New Roman" w:cs="Times New Roman"/>
          <w:sz w:val="24"/>
          <w:szCs w:val="24"/>
        </w:rPr>
        <w:t>,</w:t>
      </w:r>
      <w:r w:rsidR="00B83B54" w:rsidRPr="00EB2054">
        <w:rPr>
          <w:rFonts w:ascii="Times New Roman" w:hAnsi="Times New Roman" w:cs="Times New Roman"/>
          <w:sz w:val="24"/>
          <w:szCs w:val="24"/>
        </w:rPr>
        <w:t xml:space="preserve"> who were </w:t>
      </w:r>
      <w:r w:rsidR="00E90A77">
        <w:rPr>
          <w:rFonts w:ascii="Times New Roman" w:hAnsi="Times New Roman" w:cs="Times New Roman"/>
          <w:sz w:val="24"/>
          <w:szCs w:val="24"/>
        </w:rPr>
        <w:t>provided with</w:t>
      </w:r>
      <w:r w:rsidR="009322CE">
        <w:rPr>
          <w:rFonts w:ascii="Times New Roman" w:hAnsi="Times New Roman" w:cs="Times New Roman"/>
          <w:sz w:val="24"/>
          <w:szCs w:val="24"/>
        </w:rPr>
        <w:t xml:space="preserve"> </w:t>
      </w:r>
      <w:r w:rsidR="004E76AF">
        <w:rPr>
          <w:rFonts w:ascii="Times New Roman" w:hAnsi="Times New Roman" w:cs="Times New Roman"/>
          <w:sz w:val="24"/>
          <w:szCs w:val="24"/>
        </w:rPr>
        <w:t xml:space="preserve">a </w:t>
      </w:r>
      <w:proofErr w:type="spellStart"/>
      <w:r w:rsidR="004E76AF">
        <w:rPr>
          <w:rFonts w:ascii="Times New Roman" w:hAnsi="Times New Roman" w:cs="Times New Roman"/>
          <w:sz w:val="24"/>
          <w:szCs w:val="24"/>
        </w:rPr>
        <w:t>pathologising</w:t>
      </w:r>
      <w:proofErr w:type="spellEnd"/>
      <w:r w:rsidR="004E76AF">
        <w:rPr>
          <w:rFonts w:ascii="Times New Roman" w:hAnsi="Times New Roman" w:cs="Times New Roman"/>
          <w:sz w:val="24"/>
          <w:szCs w:val="24"/>
        </w:rPr>
        <w:t xml:space="preserve"> diagnosis and a lack of meaningful</w:t>
      </w:r>
      <w:r w:rsidR="00B83B54" w:rsidRPr="00EB2054">
        <w:rPr>
          <w:rFonts w:ascii="Times New Roman" w:hAnsi="Times New Roman" w:cs="Times New Roman"/>
          <w:sz w:val="24"/>
          <w:szCs w:val="24"/>
        </w:rPr>
        <w:t xml:space="preserve"> support</w:t>
      </w:r>
      <w:r w:rsidR="00B70856">
        <w:rPr>
          <w:rFonts w:ascii="Times New Roman" w:hAnsi="Times New Roman" w:cs="Times New Roman"/>
          <w:sz w:val="24"/>
          <w:szCs w:val="24"/>
        </w:rPr>
        <w:t>. In addition, p</w:t>
      </w:r>
      <w:r w:rsidR="00B70856" w:rsidRPr="00EB2054">
        <w:rPr>
          <w:rFonts w:ascii="Times New Roman" w:hAnsi="Times New Roman" w:cs="Times New Roman"/>
          <w:sz w:val="24"/>
          <w:szCs w:val="24"/>
        </w:rPr>
        <w:t xml:space="preserve">articipants described the significant impacts of gendered violence on their wellbeing as mothers, </w:t>
      </w:r>
      <w:r w:rsidR="004E76AF">
        <w:rPr>
          <w:rFonts w:ascii="Times New Roman" w:hAnsi="Times New Roman" w:cs="Times New Roman"/>
          <w:sz w:val="24"/>
          <w:szCs w:val="24"/>
        </w:rPr>
        <w:t>which w</w:t>
      </w:r>
      <w:r w:rsidR="00E90A77">
        <w:rPr>
          <w:rFonts w:ascii="Times New Roman" w:hAnsi="Times New Roman" w:cs="Times New Roman"/>
          <w:sz w:val="24"/>
          <w:szCs w:val="24"/>
        </w:rPr>
        <w:t>as</w:t>
      </w:r>
      <w:r w:rsidR="004E76AF">
        <w:rPr>
          <w:rFonts w:ascii="Times New Roman" w:hAnsi="Times New Roman" w:cs="Times New Roman"/>
          <w:sz w:val="24"/>
          <w:szCs w:val="24"/>
        </w:rPr>
        <w:t xml:space="preserve"> frequently</w:t>
      </w:r>
      <w:r w:rsidR="00B70856" w:rsidRPr="00EB2054">
        <w:rPr>
          <w:rFonts w:ascii="Times New Roman" w:hAnsi="Times New Roman" w:cs="Times New Roman"/>
          <w:sz w:val="24"/>
          <w:szCs w:val="24"/>
        </w:rPr>
        <w:t xml:space="preserve"> overlooked by mental health services that</w:t>
      </w:r>
      <w:r w:rsidR="009D56C6">
        <w:rPr>
          <w:rFonts w:ascii="Times New Roman" w:hAnsi="Times New Roman" w:cs="Times New Roman"/>
          <w:sz w:val="24"/>
          <w:szCs w:val="24"/>
        </w:rPr>
        <w:t xml:space="preserve"> </w:t>
      </w:r>
      <w:r w:rsidR="00B70856" w:rsidRPr="00EB2054">
        <w:rPr>
          <w:rFonts w:ascii="Times New Roman" w:hAnsi="Times New Roman" w:cs="Times New Roman"/>
          <w:sz w:val="24"/>
          <w:szCs w:val="24"/>
        </w:rPr>
        <w:t xml:space="preserve">focused </w:t>
      </w:r>
      <w:r w:rsidR="009D56C6">
        <w:rPr>
          <w:rFonts w:ascii="Times New Roman" w:hAnsi="Times New Roman" w:cs="Times New Roman"/>
          <w:sz w:val="24"/>
          <w:szCs w:val="24"/>
        </w:rPr>
        <w:t xml:space="preserve">narrowly </w:t>
      </w:r>
      <w:r w:rsidR="00B70856" w:rsidRPr="00EB2054">
        <w:rPr>
          <w:rFonts w:ascii="Times New Roman" w:hAnsi="Times New Roman" w:cs="Times New Roman"/>
          <w:sz w:val="24"/>
          <w:szCs w:val="24"/>
        </w:rPr>
        <w:t xml:space="preserve">on biological explanations of distress:  </w:t>
      </w:r>
    </w:p>
    <w:p w14:paraId="54FF6EF4" w14:textId="37CFA3E2" w:rsidR="00CA204A" w:rsidRDefault="00B70856" w:rsidP="00907F14">
      <w:pPr>
        <w:pStyle w:val="Heading1"/>
      </w:pPr>
      <w:r w:rsidRPr="00EB2054">
        <w:t xml:space="preserve">My relationship broke up and my ex-partner went to jail for trying to kill me, and then I was really, really struggling at home with my kids … trying to get help. </w:t>
      </w:r>
    </w:p>
    <w:p w14:paraId="33CEE727" w14:textId="77777777" w:rsidR="00907F14" w:rsidRPr="00EB2054" w:rsidRDefault="00907F14" w:rsidP="00AB7CB5">
      <w:pPr>
        <w:pStyle w:val="Heading1"/>
      </w:pPr>
    </w:p>
    <w:p w14:paraId="1B2EC869" w14:textId="29B278DA" w:rsidR="00E61C8F" w:rsidRPr="00EB2054" w:rsidRDefault="00A672FC" w:rsidP="00EB2054">
      <w:pPr>
        <w:spacing w:after="0" w:line="480" w:lineRule="auto"/>
        <w:rPr>
          <w:rFonts w:ascii="Times New Roman" w:hAnsi="Times New Roman" w:cs="Times New Roman"/>
          <w:sz w:val="24"/>
          <w:szCs w:val="24"/>
        </w:rPr>
      </w:pPr>
      <w:r w:rsidRPr="00EB2054">
        <w:rPr>
          <w:rFonts w:ascii="Times New Roman" w:hAnsi="Times New Roman" w:cs="Times New Roman"/>
          <w:sz w:val="24"/>
          <w:szCs w:val="24"/>
        </w:rPr>
        <w:lastRenderedPageBreak/>
        <w:t xml:space="preserve">For </w:t>
      </w:r>
      <w:r w:rsidR="008960F6" w:rsidRPr="00EB2054">
        <w:rPr>
          <w:rFonts w:ascii="Times New Roman" w:hAnsi="Times New Roman" w:cs="Times New Roman"/>
          <w:sz w:val="24"/>
          <w:szCs w:val="24"/>
        </w:rPr>
        <w:t xml:space="preserve">some participants who </w:t>
      </w:r>
      <w:r w:rsidR="007A6F69" w:rsidRPr="00EB2054">
        <w:rPr>
          <w:rFonts w:ascii="Times New Roman" w:hAnsi="Times New Roman" w:cs="Times New Roman"/>
          <w:sz w:val="24"/>
          <w:szCs w:val="24"/>
        </w:rPr>
        <w:t>did not have children</w:t>
      </w:r>
      <w:r w:rsidR="008960F6" w:rsidRPr="00EB2054">
        <w:rPr>
          <w:rFonts w:ascii="Times New Roman" w:hAnsi="Times New Roman" w:cs="Times New Roman"/>
          <w:sz w:val="24"/>
          <w:szCs w:val="24"/>
        </w:rPr>
        <w:t>, involuntary treatment</w:t>
      </w:r>
      <w:r w:rsidR="00062543" w:rsidRPr="00EB2054">
        <w:rPr>
          <w:rFonts w:ascii="Times New Roman" w:hAnsi="Times New Roman" w:cs="Times New Roman"/>
          <w:sz w:val="24"/>
          <w:szCs w:val="24"/>
        </w:rPr>
        <w:t xml:space="preserve"> </w:t>
      </w:r>
      <w:r w:rsidR="00DA6A9E" w:rsidRPr="00EB2054">
        <w:rPr>
          <w:rFonts w:ascii="Times New Roman" w:hAnsi="Times New Roman" w:cs="Times New Roman"/>
          <w:sz w:val="24"/>
          <w:szCs w:val="24"/>
        </w:rPr>
        <w:t>delayed</w:t>
      </w:r>
      <w:r w:rsidR="00C17146" w:rsidRPr="00EB2054">
        <w:rPr>
          <w:rFonts w:ascii="Times New Roman" w:hAnsi="Times New Roman" w:cs="Times New Roman"/>
          <w:sz w:val="24"/>
          <w:szCs w:val="24"/>
        </w:rPr>
        <w:t xml:space="preserve"> </w:t>
      </w:r>
      <w:r w:rsidR="00DA6A9E" w:rsidRPr="00EB2054">
        <w:rPr>
          <w:rFonts w:ascii="Times New Roman" w:hAnsi="Times New Roman" w:cs="Times New Roman"/>
          <w:sz w:val="24"/>
          <w:szCs w:val="24"/>
        </w:rPr>
        <w:t xml:space="preserve">and </w:t>
      </w:r>
      <w:r w:rsidR="00062543" w:rsidRPr="00EB2054">
        <w:rPr>
          <w:rFonts w:ascii="Times New Roman" w:hAnsi="Times New Roman" w:cs="Times New Roman"/>
          <w:sz w:val="24"/>
          <w:szCs w:val="24"/>
        </w:rPr>
        <w:t>undermined</w:t>
      </w:r>
      <w:r w:rsidR="007A6F69" w:rsidRPr="00EB2054">
        <w:rPr>
          <w:rFonts w:ascii="Times New Roman" w:hAnsi="Times New Roman" w:cs="Times New Roman"/>
          <w:sz w:val="24"/>
          <w:szCs w:val="24"/>
        </w:rPr>
        <w:t xml:space="preserve"> their dreams of motherhood</w:t>
      </w:r>
      <w:r w:rsidR="00053BD3" w:rsidRPr="00EB2054">
        <w:rPr>
          <w:rFonts w:ascii="Times New Roman" w:hAnsi="Times New Roman" w:cs="Times New Roman"/>
          <w:sz w:val="24"/>
          <w:szCs w:val="24"/>
        </w:rPr>
        <w:t>. For example,</w:t>
      </w:r>
      <w:r w:rsidR="00E61C8F" w:rsidRPr="00EB2054">
        <w:rPr>
          <w:rFonts w:ascii="Times New Roman" w:hAnsi="Times New Roman" w:cs="Times New Roman"/>
          <w:sz w:val="24"/>
          <w:szCs w:val="24"/>
        </w:rPr>
        <w:t xml:space="preserve"> women were denied essential information about the </w:t>
      </w:r>
      <w:r w:rsidR="003E0DC3" w:rsidRPr="00EB2054">
        <w:rPr>
          <w:rFonts w:ascii="Times New Roman" w:hAnsi="Times New Roman" w:cs="Times New Roman"/>
          <w:sz w:val="24"/>
          <w:szCs w:val="24"/>
        </w:rPr>
        <w:t xml:space="preserve">implications of psychotropic medications on </w:t>
      </w:r>
      <w:r w:rsidR="00053BD3" w:rsidRPr="00EB2054">
        <w:rPr>
          <w:rFonts w:ascii="Times New Roman" w:hAnsi="Times New Roman" w:cs="Times New Roman"/>
          <w:sz w:val="24"/>
          <w:szCs w:val="24"/>
        </w:rPr>
        <w:t xml:space="preserve">fertility and </w:t>
      </w:r>
      <w:proofErr w:type="gramStart"/>
      <w:r w:rsidR="00053BD3" w:rsidRPr="00EB2054">
        <w:rPr>
          <w:rFonts w:ascii="Times New Roman" w:hAnsi="Times New Roman" w:cs="Times New Roman"/>
          <w:sz w:val="24"/>
          <w:szCs w:val="24"/>
        </w:rPr>
        <w:t>pregnancy, or</w:t>
      </w:r>
      <w:proofErr w:type="gramEnd"/>
      <w:r w:rsidR="00053BD3" w:rsidRPr="00EB2054">
        <w:rPr>
          <w:rFonts w:ascii="Times New Roman" w:hAnsi="Times New Roman" w:cs="Times New Roman"/>
          <w:sz w:val="24"/>
          <w:szCs w:val="24"/>
        </w:rPr>
        <w:t xml:space="preserve"> </w:t>
      </w:r>
      <w:r w:rsidR="00DA1EC6" w:rsidRPr="00EB2054">
        <w:rPr>
          <w:rFonts w:ascii="Times New Roman" w:hAnsi="Times New Roman" w:cs="Times New Roman"/>
          <w:sz w:val="24"/>
          <w:szCs w:val="24"/>
        </w:rPr>
        <w:t xml:space="preserve">were </w:t>
      </w:r>
      <w:r w:rsidR="00FC23C5" w:rsidRPr="00EB2054">
        <w:rPr>
          <w:rFonts w:ascii="Times New Roman" w:hAnsi="Times New Roman" w:cs="Times New Roman"/>
          <w:sz w:val="24"/>
          <w:szCs w:val="24"/>
        </w:rPr>
        <w:t xml:space="preserve">provided with paternalistic messages </w:t>
      </w:r>
      <w:r w:rsidR="00084642" w:rsidRPr="00EB2054">
        <w:rPr>
          <w:rFonts w:ascii="Times New Roman" w:hAnsi="Times New Roman" w:cs="Times New Roman"/>
          <w:sz w:val="24"/>
          <w:szCs w:val="24"/>
        </w:rPr>
        <w:t>about the inappropriateness of</w:t>
      </w:r>
      <w:r w:rsidR="00386304" w:rsidRPr="00EB2054">
        <w:rPr>
          <w:rFonts w:ascii="Times New Roman" w:hAnsi="Times New Roman" w:cs="Times New Roman"/>
          <w:sz w:val="24"/>
          <w:szCs w:val="24"/>
        </w:rPr>
        <w:t xml:space="preserve"> </w:t>
      </w:r>
      <w:r w:rsidR="001765DE" w:rsidRPr="00EB2054">
        <w:rPr>
          <w:rFonts w:ascii="Times New Roman" w:hAnsi="Times New Roman" w:cs="Times New Roman"/>
          <w:sz w:val="24"/>
          <w:szCs w:val="24"/>
        </w:rPr>
        <w:t>pregnancy</w:t>
      </w:r>
      <w:r w:rsidR="0053265C" w:rsidRPr="00EB2054">
        <w:rPr>
          <w:rFonts w:ascii="Times New Roman" w:hAnsi="Times New Roman" w:cs="Times New Roman"/>
          <w:sz w:val="24"/>
          <w:szCs w:val="24"/>
        </w:rPr>
        <w:t xml:space="preserve"> </w:t>
      </w:r>
      <w:r w:rsidR="00084642" w:rsidRPr="00EB2054">
        <w:rPr>
          <w:rFonts w:ascii="Times New Roman" w:hAnsi="Times New Roman" w:cs="Times New Roman"/>
          <w:sz w:val="24"/>
          <w:szCs w:val="24"/>
        </w:rPr>
        <w:t xml:space="preserve">and mothering </w:t>
      </w:r>
      <w:r w:rsidR="0053265C" w:rsidRPr="00EB2054">
        <w:rPr>
          <w:rFonts w:ascii="Times New Roman" w:hAnsi="Times New Roman" w:cs="Times New Roman"/>
          <w:sz w:val="24"/>
          <w:szCs w:val="24"/>
        </w:rPr>
        <w:t>in the context of a psychiatric diagnosis</w:t>
      </w:r>
      <w:r w:rsidR="001765DE" w:rsidRPr="00EB2054">
        <w:rPr>
          <w:rFonts w:ascii="Times New Roman" w:hAnsi="Times New Roman" w:cs="Times New Roman"/>
          <w:sz w:val="24"/>
          <w:szCs w:val="24"/>
        </w:rPr>
        <w:t xml:space="preserve">. </w:t>
      </w:r>
      <w:r w:rsidR="00BC7E88" w:rsidRPr="00EB2054">
        <w:rPr>
          <w:rFonts w:ascii="Times New Roman" w:hAnsi="Times New Roman" w:cs="Times New Roman"/>
          <w:sz w:val="24"/>
          <w:szCs w:val="24"/>
        </w:rPr>
        <w:t xml:space="preserve">A participant described her rejection of </w:t>
      </w:r>
      <w:r w:rsidR="00D31245">
        <w:rPr>
          <w:rFonts w:ascii="Times New Roman" w:hAnsi="Times New Roman" w:cs="Times New Roman"/>
          <w:sz w:val="24"/>
          <w:szCs w:val="24"/>
        </w:rPr>
        <w:t xml:space="preserve">such significant attempts to control her life by mental health professionals: </w:t>
      </w:r>
    </w:p>
    <w:p w14:paraId="5E768F53" w14:textId="4CA0EE25" w:rsidR="00CA204A" w:rsidRDefault="00CA204A" w:rsidP="00907F14">
      <w:pPr>
        <w:pStyle w:val="Heading1"/>
      </w:pPr>
      <w:r w:rsidRPr="00EB2054">
        <w:t>The message I got was, you shouldn’t be trying to have kids</w:t>
      </w:r>
      <w:r w:rsidR="00660627">
        <w:t>…</w:t>
      </w:r>
      <w:r w:rsidRPr="00EB2054">
        <w:t xml:space="preserve"> [Laughs] I keep </w:t>
      </w:r>
      <w:r w:rsidRPr="0087153B">
        <w:t xml:space="preserve">wanting to bump into my old psych…see me with my big [pregnant] belly now. </w:t>
      </w:r>
    </w:p>
    <w:p w14:paraId="54DCD97B" w14:textId="77777777" w:rsidR="00907F14" w:rsidRPr="0087153B" w:rsidRDefault="00907F14" w:rsidP="00AB7CB5">
      <w:pPr>
        <w:pStyle w:val="Heading1"/>
      </w:pPr>
    </w:p>
    <w:p w14:paraId="1B12BD85" w14:textId="4F1A72EE" w:rsidR="0087153B" w:rsidRPr="00AB7CB5" w:rsidRDefault="0087153B" w:rsidP="0087153B">
      <w:pPr>
        <w:spacing w:after="0" w:line="480" w:lineRule="auto"/>
        <w:rPr>
          <w:rFonts w:ascii="Times New Roman" w:hAnsi="Times New Roman" w:cs="Times New Roman"/>
          <w:b/>
          <w:bCs/>
          <w:i/>
          <w:iCs/>
          <w:sz w:val="24"/>
          <w:szCs w:val="24"/>
        </w:rPr>
      </w:pPr>
      <w:r w:rsidRPr="00AB7CB5">
        <w:rPr>
          <w:rFonts w:ascii="Times New Roman" w:hAnsi="Times New Roman" w:cs="Times New Roman"/>
          <w:b/>
          <w:bCs/>
          <w:i/>
          <w:iCs/>
          <w:sz w:val="24"/>
          <w:szCs w:val="24"/>
        </w:rPr>
        <w:t xml:space="preserve">Recovery is </w:t>
      </w:r>
      <w:r w:rsidR="002672D9" w:rsidRPr="00AB7CB5">
        <w:rPr>
          <w:rFonts w:ascii="Times New Roman" w:hAnsi="Times New Roman" w:cs="Times New Roman"/>
          <w:b/>
          <w:bCs/>
          <w:i/>
          <w:iCs/>
          <w:sz w:val="24"/>
          <w:szCs w:val="24"/>
        </w:rPr>
        <w:t>F</w:t>
      </w:r>
      <w:r w:rsidRPr="00AB7CB5">
        <w:rPr>
          <w:rFonts w:ascii="Times New Roman" w:hAnsi="Times New Roman" w:cs="Times New Roman"/>
          <w:b/>
          <w:bCs/>
          <w:i/>
          <w:iCs/>
          <w:sz w:val="24"/>
          <w:szCs w:val="24"/>
        </w:rPr>
        <w:t xml:space="preserve">ound </w:t>
      </w:r>
      <w:r w:rsidR="002672D9" w:rsidRPr="00AB7CB5">
        <w:rPr>
          <w:rFonts w:ascii="Times New Roman" w:hAnsi="Times New Roman" w:cs="Times New Roman"/>
          <w:b/>
          <w:bCs/>
          <w:i/>
          <w:iCs/>
          <w:sz w:val="24"/>
          <w:szCs w:val="24"/>
        </w:rPr>
        <w:t>O</w:t>
      </w:r>
      <w:r w:rsidRPr="00AB7CB5">
        <w:rPr>
          <w:rFonts w:ascii="Times New Roman" w:hAnsi="Times New Roman" w:cs="Times New Roman"/>
          <w:b/>
          <w:bCs/>
          <w:i/>
          <w:iCs/>
          <w:sz w:val="24"/>
          <w:szCs w:val="24"/>
        </w:rPr>
        <w:t xml:space="preserve">utside of </w:t>
      </w:r>
      <w:r w:rsidR="002672D9" w:rsidRPr="00AB7CB5">
        <w:rPr>
          <w:rFonts w:ascii="Times New Roman" w:hAnsi="Times New Roman" w:cs="Times New Roman"/>
          <w:b/>
          <w:bCs/>
          <w:i/>
          <w:iCs/>
          <w:sz w:val="24"/>
          <w:szCs w:val="24"/>
        </w:rPr>
        <w:t>C</w:t>
      </w:r>
      <w:r w:rsidR="00C85895" w:rsidRPr="00AB7CB5">
        <w:rPr>
          <w:rFonts w:ascii="Times New Roman" w:hAnsi="Times New Roman" w:cs="Times New Roman"/>
          <w:b/>
          <w:bCs/>
          <w:i/>
          <w:iCs/>
          <w:sz w:val="24"/>
          <w:szCs w:val="24"/>
        </w:rPr>
        <w:t xml:space="preserve">oercive </w:t>
      </w:r>
      <w:r w:rsidR="002672D9" w:rsidRPr="00AB7CB5">
        <w:rPr>
          <w:rFonts w:ascii="Times New Roman" w:hAnsi="Times New Roman" w:cs="Times New Roman"/>
          <w:b/>
          <w:bCs/>
          <w:i/>
          <w:iCs/>
          <w:sz w:val="24"/>
          <w:szCs w:val="24"/>
        </w:rPr>
        <w:t>M</w:t>
      </w:r>
      <w:r w:rsidRPr="00AB7CB5">
        <w:rPr>
          <w:rFonts w:ascii="Times New Roman" w:hAnsi="Times New Roman" w:cs="Times New Roman"/>
          <w:b/>
          <w:bCs/>
          <w:i/>
          <w:iCs/>
          <w:sz w:val="24"/>
          <w:szCs w:val="24"/>
        </w:rPr>
        <w:t xml:space="preserve">ental </w:t>
      </w:r>
      <w:r w:rsidR="002672D9" w:rsidRPr="00AB7CB5">
        <w:rPr>
          <w:rFonts w:ascii="Times New Roman" w:hAnsi="Times New Roman" w:cs="Times New Roman"/>
          <w:b/>
          <w:bCs/>
          <w:i/>
          <w:iCs/>
          <w:sz w:val="24"/>
          <w:szCs w:val="24"/>
        </w:rPr>
        <w:t>H</w:t>
      </w:r>
      <w:r w:rsidRPr="00AB7CB5">
        <w:rPr>
          <w:rFonts w:ascii="Times New Roman" w:hAnsi="Times New Roman" w:cs="Times New Roman"/>
          <w:b/>
          <w:bCs/>
          <w:i/>
          <w:iCs/>
          <w:sz w:val="24"/>
          <w:szCs w:val="24"/>
        </w:rPr>
        <w:t xml:space="preserve">ealth </w:t>
      </w:r>
      <w:r w:rsidR="002672D9" w:rsidRPr="00AB7CB5">
        <w:rPr>
          <w:rFonts w:ascii="Times New Roman" w:hAnsi="Times New Roman" w:cs="Times New Roman"/>
          <w:b/>
          <w:bCs/>
          <w:i/>
          <w:iCs/>
          <w:sz w:val="24"/>
          <w:szCs w:val="24"/>
        </w:rPr>
        <w:t>S</w:t>
      </w:r>
      <w:r w:rsidR="00C85895" w:rsidRPr="00AB7CB5">
        <w:rPr>
          <w:rFonts w:ascii="Times New Roman" w:hAnsi="Times New Roman" w:cs="Times New Roman"/>
          <w:b/>
          <w:bCs/>
          <w:i/>
          <w:iCs/>
          <w:sz w:val="24"/>
          <w:szCs w:val="24"/>
        </w:rPr>
        <w:t>ystems</w:t>
      </w:r>
    </w:p>
    <w:p w14:paraId="1A7ED606" w14:textId="73774EA3" w:rsidR="0090729F" w:rsidRPr="00A75AAB" w:rsidRDefault="008A326A" w:rsidP="00B473D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It is important to note that m</w:t>
      </w:r>
      <w:r w:rsidR="00C97801">
        <w:rPr>
          <w:rFonts w:ascii="Times New Roman" w:hAnsi="Times New Roman" w:cs="Times New Roman"/>
          <w:sz w:val="24"/>
          <w:szCs w:val="24"/>
        </w:rPr>
        <w:t xml:space="preserve">ental health </w:t>
      </w:r>
      <w:r w:rsidR="00251A67">
        <w:rPr>
          <w:rFonts w:ascii="Times New Roman" w:hAnsi="Times New Roman" w:cs="Times New Roman"/>
          <w:sz w:val="24"/>
          <w:szCs w:val="24"/>
        </w:rPr>
        <w:t xml:space="preserve">recovery is a highly contested </w:t>
      </w:r>
      <w:r w:rsidR="00BC484D">
        <w:rPr>
          <w:rFonts w:ascii="Times New Roman" w:hAnsi="Times New Roman" w:cs="Times New Roman"/>
          <w:sz w:val="24"/>
          <w:szCs w:val="24"/>
        </w:rPr>
        <w:t>term</w:t>
      </w:r>
      <w:r w:rsidR="00251A67">
        <w:rPr>
          <w:rFonts w:ascii="Times New Roman" w:hAnsi="Times New Roman" w:cs="Times New Roman"/>
          <w:sz w:val="24"/>
          <w:szCs w:val="24"/>
        </w:rPr>
        <w:t xml:space="preserve">, which has been critiqued by </w:t>
      </w:r>
      <w:r w:rsidR="00EF509F">
        <w:rPr>
          <w:rFonts w:ascii="Times New Roman" w:hAnsi="Times New Roman" w:cs="Times New Roman"/>
          <w:sz w:val="24"/>
          <w:szCs w:val="24"/>
        </w:rPr>
        <w:t>many survivors</w:t>
      </w:r>
      <w:r w:rsidR="00251A67">
        <w:rPr>
          <w:rFonts w:ascii="Times New Roman" w:hAnsi="Times New Roman" w:cs="Times New Roman"/>
          <w:sz w:val="24"/>
          <w:szCs w:val="24"/>
        </w:rPr>
        <w:t xml:space="preserve"> as </w:t>
      </w:r>
      <w:r w:rsidR="00EF509F">
        <w:rPr>
          <w:rFonts w:ascii="Times New Roman" w:hAnsi="Times New Roman" w:cs="Times New Roman"/>
          <w:sz w:val="24"/>
          <w:szCs w:val="24"/>
        </w:rPr>
        <w:t xml:space="preserve">a </w:t>
      </w:r>
      <w:r w:rsidR="00BC484D">
        <w:rPr>
          <w:rFonts w:ascii="Times New Roman" w:hAnsi="Times New Roman" w:cs="Times New Roman"/>
          <w:sz w:val="24"/>
          <w:szCs w:val="24"/>
        </w:rPr>
        <w:t>concept</w:t>
      </w:r>
      <w:r w:rsidR="00EF509F">
        <w:rPr>
          <w:rFonts w:ascii="Times New Roman" w:hAnsi="Times New Roman" w:cs="Times New Roman"/>
          <w:sz w:val="24"/>
          <w:szCs w:val="24"/>
        </w:rPr>
        <w:t xml:space="preserve"> that </w:t>
      </w:r>
      <w:r w:rsidR="00297ED1">
        <w:rPr>
          <w:rFonts w:ascii="Times New Roman" w:hAnsi="Times New Roman" w:cs="Times New Roman"/>
          <w:sz w:val="24"/>
          <w:szCs w:val="24"/>
        </w:rPr>
        <w:t>reinforc</w:t>
      </w:r>
      <w:r w:rsidR="00EF509F">
        <w:rPr>
          <w:rFonts w:ascii="Times New Roman" w:hAnsi="Times New Roman" w:cs="Times New Roman"/>
          <w:sz w:val="24"/>
          <w:szCs w:val="24"/>
        </w:rPr>
        <w:t>es</w:t>
      </w:r>
      <w:r w:rsidR="00297ED1">
        <w:rPr>
          <w:rFonts w:ascii="Times New Roman" w:hAnsi="Times New Roman" w:cs="Times New Roman"/>
          <w:sz w:val="24"/>
          <w:szCs w:val="24"/>
        </w:rPr>
        <w:t xml:space="preserve"> </w:t>
      </w:r>
      <w:r w:rsidR="00594A7A">
        <w:rPr>
          <w:rFonts w:ascii="Times New Roman" w:hAnsi="Times New Roman" w:cs="Times New Roman"/>
          <w:sz w:val="24"/>
          <w:szCs w:val="24"/>
        </w:rPr>
        <w:t>professional knowledges about the importance of symptom elimination</w:t>
      </w:r>
      <w:r w:rsidR="00B7274F">
        <w:rPr>
          <w:rFonts w:ascii="Times New Roman" w:hAnsi="Times New Roman" w:cs="Times New Roman"/>
          <w:sz w:val="24"/>
          <w:szCs w:val="24"/>
        </w:rPr>
        <w:t xml:space="preserve"> (Moulding, 2015)</w:t>
      </w:r>
      <w:r w:rsidR="00C56340">
        <w:rPr>
          <w:rFonts w:ascii="Times New Roman" w:hAnsi="Times New Roman" w:cs="Times New Roman"/>
          <w:sz w:val="24"/>
          <w:szCs w:val="24"/>
        </w:rPr>
        <w:t>. P</w:t>
      </w:r>
      <w:r w:rsidR="00594A7A">
        <w:rPr>
          <w:rFonts w:ascii="Times New Roman" w:hAnsi="Times New Roman" w:cs="Times New Roman"/>
          <w:sz w:val="24"/>
          <w:szCs w:val="24"/>
        </w:rPr>
        <w:t xml:space="preserve">articipants </w:t>
      </w:r>
      <w:r w:rsidR="008B01E6">
        <w:rPr>
          <w:rFonts w:ascii="Times New Roman" w:hAnsi="Times New Roman" w:cs="Times New Roman"/>
          <w:sz w:val="24"/>
          <w:szCs w:val="24"/>
        </w:rPr>
        <w:t>in this study</w:t>
      </w:r>
      <w:r w:rsidR="00C63152">
        <w:rPr>
          <w:rFonts w:ascii="Times New Roman" w:hAnsi="Times New Roman" w:cs="Times New Roman"/>
          <w:sz w:val="24"/>
          <w:szCs w:val="24"/>
        </w:rPr>
        <w:t>, however,</w:t>
      </w:r>
      <w:r w:rsidR="008B01E6">
        <w:rPr>
          <w:rFonts w:ascii="Times New Roman" w:hAnsi="Times New Roman" w:cs="Times New Roman"/>
          <w:sz w:val="24"/>
          <w:szCs w:val="24"/>
        </w:rPr>
        <w:t xml:space="preserve"> </w:t>
      </w:r>
      <w:r w:rsidR="00594A7A">
        <w:rPr>
          <w:rFonts w:ascii="Times New Roman" w:hAnsi="Times New Roman" w:cs="Times New Roman"/>
          <w:sz w:val="24"/>
          <w:szCs w:val="24"/>
        </w:rPr>
        <w:t xml:space="preserve">spoke about </w:t>
      </w:r>
      <w:r w:rsidR="00C63152">
        <w:rPr>
          <w:rFonts w:ascii="Times New Roman" w:hAnsi="Times New Roman" w:cs="Times New Roman"/>
          <w:sz w:val="24"/>
          <w:szCs w:val="24"/>
        </w:rPr>
        <w:t>recovery as a broad and self-defined concept</w:t>
      </w:r>
      <w:r w:rsidR="00030512">
        <w:rPr>
          <w:rFonts w:ascii="Times New Roman" w:hAnsi="Times New Roman" w:cs="Times New Roman"/>
          <w:sz w:val="24"/>
          <w:szCs w:val="24"/>
        </w:rPr>
        <w:t>, most often found outside of the carceral mental health system</w:t>
      </w:r>
      <w:r w:rsidR="00390FAC">
        <w:rPr>
          <w:rFonts w:ascii="Times New Roman" w:hAnsi="Times New Roman" w:cs="Times New Roman"/>
          <w:sz w:val="24"/>
          <w:szCs w:val="24"/>
        </w:rPr>
        <w:t xml:space="preserve">, and often in the context of a community rather than as </w:t>
      </w:r>
      <w:r w:rsidR="00CA33FF">
        <w:rPr>
          <w:rFonts w:ascii="Times New Roman" w:hAnsi="Times New Roman" w:cs="Times New Roman"/>
          <w:sz w:val="24"/>
          <w:szCs w:val="24"/>
        </w:rPr>
        <w:t>an individual experience</w:t>
      </w:r>
      <w:r w:rsidR="00030512">
        <w:rPr>
          <w:rFonts w:ascii="Times New Roman" w:hAnsi="Times New Roman" w:cs="Times New Roman"/>
          <w:sz w:val="24"/>
          <w:szCs w:val="24"/>
        </w:rPr>
        <w:t>.</w:t>
      </w:r>
      <w:r w:rsidR="00ED51F9">
        <w:rPr>
          <w:rFonts w:ascii="Times New Roman" w:hAnsi="Times New Roman" w:cs="Times New Roman"/>
          <w:sz w:val="24"/>
          <w:szCs w:val="24"/>
        </w:rPr>
        <w:t xml:space="preserve"> </w:t>
      </w:r>
      <w:r w:rsidR="00C85895">
        <w:rPr>
          <w:rFonts w:ascii="Times New Roman" w:hAnsi="Times New Roman" w:cs="Times New Roman"/>
          <w:sz w:val="24"/>
          <w:szCs w:val="24"/>
        </w:rPr>
        <w:t>Many survivors</w:t>
      </w:r>
      <w:r w:rsidR="0090729F">
        <w:rPr>
          <w:rFonts w:ascii="Times New Roman" w:hAnsi="Times New Roman" w:cs="Times New Roman"/>
          <w:sz w:val="24"/>
          <w:szCs w:val="24"/>
        </w:rPr>
        <w:t xml:space="preserve"> described accessing </w:t>
      </w:r>
      <w:r w:rsidR="00C41955">
        <w:rPr>
          <w:rFonts w:ascii="Times New Roman" w:hAnsi="Times New Roman" w:cs="Times New Roman"/>
          <w:sz w:val="24"/>
          <w:szCs w:val="24"/>
        </w:rPr>
        <w:t xml:space="preserve">alternative </w:t>
      </w:r>
      <w:r w:rsidR="0090729F">
        <w:rPr>
          <w:rFonts w:ascii="Times New Roman" w:hAnsi="Times New Roman" w:cs="Times New Roman"/>
          <w:sz w:val="24"/>
          <w:szCs w:val="24"/>
        </w:rPr>
        <w:t>mental health support</w:t>
      </w:r>
      <w:r w:rsidR="00C41955">
        <w:rPr>
          <w:rFonts w:ascii="Times New Roman" w:hAnsi="Times New Roman" w:cs="Times New Roman"/>
          <w:sz w:val="24"/>
          <w:szCs w:val="24"/>
        </w:rPr>
        <w:t>s</w:t>
      </w:r>
      <w:r w:rsidR="0090729F">
        <w:rPr>
          <w:rFonts w:ascii="Times New Roman" w:hAnsi="Times New Roman" w:cs="Times New Roman"/>
          <w:sz w:val="24"/>
          <w:szCs w:val="24"/>
        </w:rPr>
        <w:t xml:space="preserve"> </w:t>
      </w:r>
      <w:r w:rsidR="005557EB">
        <w:rPr>
          <w:rFonts w:ascii="Times New Roman" w:hAnsi="Times New Roman" w:cs="Times New Roman"/>
          <w:sz w:val="24"/>
          <w:szCs w:val="24"/>
        </w:rPr>
        <w:t xml:space="preserve">following involuntary treatment, which </w:t>
      </w:r>
      <w:r w:rsidR="00794FEA">
        <w:rPr>
          <w:rFonts w:ascii="Times New Roman" w:hAnsi="Times New Roman" w:cs="Times New Roman"/>
          <w:sz w:val="24"/>
          <w:szCs w:val="24"/>
        </w:rPr>
        <w:t xml:space="preserve">offered </w:t>
      </w:r>
      <w:r w:rsidR="0090729F">
        <w:rPr>
          <w:rFonts w:ascii="Times New Roman" w:hAnsi="Times New Roman" w:cs="Times New Roman"/>
          <w:sz w:val="24"/>
          <w:szCs w:val="24"/>
        </w:rPr>
        <w:t>space to explore social justice issues and to</w:t>
      </w:r>
      <w:r w:rsidR="00AC566F">
        <w:rPr>
          <w:rFonts w:ascii="Times New Roman" w:hAnsi="Times New Roman" w:cs="Times New Roman"/>
          <w:sz w:val="24"/>
          <w:szCs w:val="24"/>
        </w:rPr>
        <w:t xml:space="preserve"> value</w:t>
      </w:r>
      <w:r w:rsidR="0090729F">
        <w:rPr>
          <w:rFonts w:ascii="Times New Roman" w:hAnsi="Times New Roman" w:cs="Times New Roman"/>
          <w:sz w:val="24"/>
          <w:szCs w:val="24"/>
        </w:rPr>
        <w:t xml:space="preserve"> rather than </w:t>
      </w:r>
      <w:proofErr w:type="spellStart"/>
      <w:r w:rsidR="00614F90">
        <w:rPr>
          <w:rFonts w:ascii="Times New Roman" w:hAnsi="Times New Roman" w:cs="Times New Roman"/>
          <w:sz w:val="24"/>
          <w:szCs w:val="24"/>
        </w:rPr>
        <w:t>pathologise</w:t>
      </w:r>
      <w:proofErr w:type="spellEnd"/>
      <w:r w:rsidR="00614F90">
        <w:rPr>
          <w:rFonts w:ascii="Times New Roman" w:hAnsi="Times New Roman" w:cs="Times New Roman"/>
          <w:sz w:val="24"/>
          <w:szCs w:val="24"/>
        </w:rPr>
        <w:t xml:space="preserve"> </w:t>
      </w:r>
      <w:r w:rsidR="0090729F">
        <w:rPr>
          <w:rFonts w:ascii="Times New Roman" w:hAnsi="Times New Roman" w:cs="Times New Roman"/>
          <w:sz w:val="24"/>
          <w:szCs w:val="24"/>
        </w:rPr>
        <w:t xml:space="preserve">emotions, although finding this support was often based on </w:t>
      </w:r>
      <w:r w:rsidR="00AC566F">
        <w:rPr>
          <w:rFonts w:ascii="Times New Roman" w:hAnsi="Times New Roman" w:cs="Times New Roman"/>
          <w:sz w:val="24"/>
          <w:szCs w:val="24"/>
        </w:rPr>
        <w:t xml:space="preserve">a combination of </w:t>
      </w:r>
      <w:r w:rsidR="0090729F">
        <w:rPr>
          <w:rFonts w:ascii="Times New Roman" w:hAnsi="Times New Roman" w:cs="Times New Roman"/>
          <w:sz w:val="24"/>
          <w:szCs w:val="24"/>
        </w:rPr>
        <w:t xml:space="preserve">luck </w:t>
      </w:r>
      <w:r w:rsidR="00AC566F">
        <w:rPr>
          <w:rFonts w:ascii="Times New Roman" w:hAnsi="Times New Roman" w:cs="Times New Roman"/>
          <w:sz w:val="24"/>
          <w:szCs w:val="24"/>
        </w:rPr>
        <w:t>and</w:t>
      </w:r>
      <w:r w:rsidR="0090729F">
        <w:rPr>
          <w:rFonts w:ascii="Times New Roman" w:hAnsi="Times New Roman" w:cs="Times New Roman"/>
          <w:sz w:val="24"/>
          <w:szCs w:val="24"/>
        </w:rPr>
        <w:t xml:space="preserve"> financial resources</w:t>
      </w:r>
      <w:r w:rsidR="00C41955">
        <w:rPr>
          <w:rFonts w:ascii="Times New Roman" w:hAnsi="Times New Roman" w:cs="Times New Roman"/>
          <w:sz w:val="24"/>
          <w:szCs w:val="24"/>
        </w:rPr>
        <w:t xml:space="preserve">, </w:t>
      </w:r>
      <w:r w:rsidR="00794FEA">
        <w:rPr>
          <w:rFonts w:ascii="Times New Roman" w:hAnsi="Times New Roman" w:cs="Times New Roman"/>
          <w:sz w:val="24"/>
          <w:szCs w:val="24"/>
        </w:rPr>
        <w:t xml:space="preserve">as </w:t>
      </w:r>
      <w:r w:rsidR="0090729F">
        <w:rPr>
          <w:rFonts w:ascii="Times New Roman" w:hAnsi="Times New Roman" w:cs="Times New Roman"/>
          <w:sz w:val="24"/>
          <w:szCs w:val="24"/>
        </w:rPr>
        <w:t>women</w:t>
      </w:r>
      <w:r w:rsidR="00794FEA">
        <w:rPr>
          <w:rFonts w:ascii="Times New Roman" w:hAnsi="Times New Roman" w:cs="Times New Roman"/>
          <w:sz w:val="24"/>
          <w:szCs w:val="24"/>
        </w:rPr>
        <w:t xml:space="preserve"> </w:t>
      </w:r>
      <w:r w:rsidR="00967A9A">
        <w:rPr>
          <w:rFonts w:ascii="Times New Roman" w:hAnsi="Times New Roman" w:cs="Times New Roman"/>
          <w:sz w:val="24"/>
          <w:szCs w:val="24"/>
        </w:rPr>
        <w:t xml:space="preserve">usually paid private fees: </w:t>
      </w:r>
      <w:r w:rsidR="0090729F">
        <w:rPr>
          <w:rFonts w:ascii="Times New Roman" w:hAnsi="Times New Roman" w:cs="Times New Roman"/>
          <w:sz w:val="24"/>
          <w:szCs w:val="24"/>
        </w:rPr>
        <w:t xml:space="preserve">  </w:t>
      </w:r>
    </w:p>
    <w:p w14:paraId="0EE55676" w14:textId="656B1EB9" w:rsidR="0090729F" w:rsidRDefault="0090729F" w:rsidP="00AB7CB5">
      <w:pPr>
        <w:pStyle w:val="Heading1"/>
      </w:pPr>
      <w:r w:rsidRPr="0087153B">
        <w:t xml:space="preserve">What I’ve done in therapy, it’s really been about how do you survive in unjust circumstances, so that you can live a meaningful, rich life that you value, and continue? That’s really been what it’s been about. </w:t>
      </w:r>
    </w:p>
    <w:p w14:paraId="59869538" w14:textId="77777777" w:rsidR="00AB7CB5" w:rsidRPr="0087153B" w:rsidRDefault="00AB7CB5" w:rsidP="00AB7CB5">
      <w:pPr>
        <w:pStyle w:val="Heading1"/>
      </w:pPr>
    </w:p>
    <w:p w14:paraId="1EB0BC8E" w14:textId="2FD49C77" w:rsidR="005D4ADB" w:rsidRPr="00A37A4D" w:rsidRDefault="005D4ADB" w:rsidP="005D4AD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One participant described an outright rejection of psychiatric understandings and mental health system involvement altogether </w:t>
      </w:r>
      <w:proofErr w:type="gramStart"/>
      <w:r>
        <w:rPr>
          <w:rFonts w:ascii="Times New Roman" w:hAnsi="Times New Roman" w:cs="Times New Roman"/>
          <w:sz w:val="24"/>
          <w:szCs w:val="24"/>
        </w:rPr>
        <w:t>in order to</w:t>
      </w:r>
      <w:proofErr w:type="gramEnd"/>
      <w:r>
        <w:rPr>
          <w:rFonts w:ascii="Times New Roman" w:hAnsi="Times New Roman" w:cs="Times New Roman"/>
          <w:sz w:val="24"/>
          <w:szCs w:val="24"/>
        </w:rPr>
        <w:t xml:space="preserve"> reclaim her life on her terms, while acknowledging the social </w:t>
      </w:r>
      <w:r w:rsidR="00F74283">
        <w:rPr>
          <w:rFonts w:ascii="Times New Roman" w:hAnsi="Times New Roman" w:cs="Times New Roman"/>
          <w:sz w:val="24"/>
          <w:szCs w:val="24"/>
        </w:rPr>
        <w:t>privileges</w:t>
      </w:r>
      <w:r>
        <w:rPr>
          <w:rFonts w:ascii="Times New Roman" w:hAnsi="Times New Roman" w:cs="Times New Roman"/>
          <w:sz w:val="24"/>
          <w:szCs w:val="24"/>
        </w:rPr>
        <w:t xml:space="preserve"> and resources that allowed her to do this: </w:t>
      </w:r>
    </w:p>
    <w:p w14:paraId="7D3E5093" w14:textId="7F89233F" w:rsidR="005D4ADB" w:rsidRDefault="005D4ADB" w:rsidP="00907F14">
      <w:pPr>
        <w:pStyle w:val="Heading1"/>
      </w:pPr>
      <w:r w:rsidRPr="0087153B">
        <w:t xml:space="preserve">If I didn’t get out of the mental health system I would have suicided, that’s what I was heading for in that system because it made my life so dark and black…I’m well aware that where I was born, the colour of my skin and a </w:t>
      </w:r>
      <w:r w:rsidRPr="0087153B">
        <w:lastRenderedPageBreak/>
        <w:t>little bit of intelligence has helped me to find my way out and I know others can’t… in that way it is really unfair</w:t>
      </w:r>
      <w:r>
        <w:t xml:space="preserve">. </w:t>
      </w:r>
    </w:p>
    <w:p w14:paraId="4B1A2D09" w14:textId="77777777" w:rsidR="00907F14" w:rsidRDefault="00907F14" w:rsidP="00AB7CB5">
      <w:pPr>
        <w:pStyle w:val="Heading1"/>
      </w:pPr>
    </w:p>
    <w:p w14:paraId="1522531C" w14:textId="7539D0C9" w:rsidR="00862A19" w:rsidRDefault="00862A19" w:rsidP="00862A19">
      <w:pPr>
        <w:spacing w:after="0" w:line="480" w:lineRule="auto"/>
        <w:rPr>
          <w:rFonts w:ascii="Times New Roman" w:hAnsi="Times New Roman" w:cs="Times New Roman"/>
          <w:sz w:val="24"/>
          <w:szCs w:val="24"/>
        </w:rPr>
      </w:pPr>
      <w:r>
        <w:rPr>
          <w:rFonts w:ascii="Times New Roman" w:hAnsi="Times New Roman" w:cs="Times New Roman"/>
          <w:sz w:val="24"/>
          <w:szCs w:val="24"/>
        </w:rPr>
        <w:t>Survivors described how coercive mental health responses led women to stop seeking help, and the importance of creating alternative forms of support for women to address this gap</w:t>
      </w:r>
      <w:r w:rsidR="00B93160">
        <w:rPr>
          <w:rFonts w:ascii="Times New Roman" w:hAnsi="Times New Roman" w:cs="Times New Roman"/>
          <w:sz w:val="24"/>
          <w:szCs w:val="24"/>
        </w:rPr>
        <w:t xml:space="preserve">. A participant living in a rural context described </w:t>
      </w:r>
      <w:r w:rsidR="00654F05">
        <w:rPr>
          <w:rFonts w:ascii="Times New Roman" w:hAnsi="Times New Roman" w:cs="Times New Roman"/>
          <w:sz w:val="24"/>
          <w:szCs w:val="24"/>
        </w:rPr>
        <w:t xml:space="preserve">the </w:t>
      </w:r>
      <w:r w:rsidR="00185E98">
        <w:rPr>
          <w:rFonts w:ascii="Times New Roman" w:hAnsi="Times New Roman" w:cs="Times New Roman"/>
          <w:sz w:val="24"/>
          <w:szCs w:val="24"/>
        </w:rPr>
        <w:t xml:space="preserve">crucial need to address the </w:t>
      </w:r>
      <w:r w:rsidR="00654F05">
        <w:rPr>
          <w:rFonts w:ascii="Times New Roman" w:hAnsi="Times New Roman" w:cs="Times New Roman"/>
          <w:sz w:val="24"/>
          <w:szCs w:val="24"/>
        </w:rPr>
        <w:t xml:space="preserve">isolation that </w:t>
      </w:r>
      <w:r w:rsidR="00C81972">
        <w:rPr>
          <w:rFonts w:ascii="Times New Roman" w:hAnsi="Times New Roman" w:cs="Times New Roman"/>
          <w:sz w:val="24"/>
          <w:szCs w:val="24"/>
        </w:rPr>
        <w:t>can be experienced when</w:t>
      </w:r>
      <w:r w:rsidR="00654F05">
        <w:rPr>
          <w:rFonts w:ascii="Times New Roman" w:hAnsi="Times New Roman" w:cs="Times New Roman"/>
          <w:sz w:val="24"/>
          <w:szCs w:val="24"/>
        </w:rPr>
        <w:t xml:space="preserve"> avoi</w:t>
      </w:r>
      <w:r w:rsidR="00C81972">
        <w:rPr>
          <w:rFonts w:ascii="Times New Roman" w:hAnsi="Times New Roman" w:cs="Times New Roman"/>
          <w:sz w:val="24"/>
          <w:szCs w:val="24"/>
        </w:rPr>
        <w:t xml:space="preserve">ding mainstream supports: </w:t>
      </w:r>
    </w:p>
    <w:p w14:paraId="60DB1F87" w14:textId="730623EF" w:rsidR="00862A19" w:rsidRDefault="00862A19" w:rsidP="00907F14">
      <w:pPr>
        <w:pStyle w:val="Heading1"/>
      </w:pPr>
      <w:r w:rsidRPr="0087153B">
        <w:t>The system needs to be somehow a lot better than what it is. People are just trying not to go to hospital these days now and just trying to stay home but that’s not good for them either</w:t>
      </w:r>
      <w:r>
        <w:t>,</w:t>
      </w:r>
      <w:r w:rsidRPr="0087153B">
        <w:t xml:space="preserve"> like they need to help otherwise. </w:t>
      </w:r>
    </w:p>
    <w:p w14:paraId="4D9D743F" w14:textId="77777777" w:rsidR="00907F14" w:rsidRDefault="00907F14" w:rsidP="00AB7CB5">
      <w:pPr>
        <w:pStyle w:val="Heading1"/>
      </w:pPr>
    </w:p>
    <w:p w14:paraId="102E3C98" w14:textId="0E2F60A4" w:rsidR="000F7F3C" w:rsidRPr="00F12E74" w:rsidRDefault="00B93160" w:rsidP="000F7F3C">
      <w:pPr>
        <w:spacing w:after="0" w:line="480" w:lineRule="auto"/>
        <w:rPr>
          <w:rFonts w:ascii="Times New Roman" w:hAnsi="Times New Roman" w:cs="Times New Roman"/>
          <w:sz w:val="24"/>
          <w:szCs w:val="24"/>
        </w:rPr>
      </w:pPr>
      <w:r>
        <w:rPr>
          <w:rFonts w:ascii="Times New Roman" w:hAnsi="Times New Roman" w:cs="Times New Roman"/>
          <w:sz w:val="24"/>
          <w:szCs w:val="24"/>
        </w:rPr>
        <w:t>A</w:t>
      </w:r>
      <w:r w:rsidR="00A84A85">
        <w:rPr>
          <w:rFonts w:ascii="Times New Roman" w:hAnsi="Times New Roman" w:cs="Times New Roman"/>
          <w:sz w:val="24"/>
          <w:szCs w:val="24"/>
        </w:rPr>
        <w:t>dditionally, a</w:t>
      </w:r>
      <w:r>
        <w:rPr>
          <w:rFonts w:ascii="Times New Roman" w:hAnsi="Times New Roman" w:cs="Times New Roman"/>
          <w:sz w:val="24"/>
          <w:szCs w:val="24"/>
        </w:rPr>
        <w:t xml:space="preserve"> First Nations woman discussed the need for an anti-carceral approach to </w:t>
      </w:r>
      <w:r w:rsidR="00A84A85">
        <w:rPr>
          <w:rFonts w:ascii="Times New Roman" w:hAnsi="Times New Roman" w:cs="Times New Roman"/>
          <w:sz w:val="24"/>
          <w:szCs w:val="24"/>
        </w:rPr>
        <w:t>supports and resources for people experiencing distress</w:t>
      </w:r>
      <w:r>
        <w:rPr>
          <w:rFonts w:ascii="Times New Roman" w:hAnsi="Times New Roman" w:cs="Times New Roman"/>
          <w:sz w:val="24"/>
          <w:szCs w:val="24"/>
        </w:rPr>
        <w:t xml:space="preserve">: </w:t>
      </w:r>
    </w:p>
    <w:p w14:paraId="51556D63" w14:textId="5611128D" w:rsidR="00862A19" w:rsidRDefault="00862A19" w:rsidP="00907F14">
      <w:pPr>
        <w:pStyle w:val="Heading1"/>
      </w:pPr>
      <w:r w:rsidRPr="0087153B">
        <w:t xml:space="preserve">I’m not ‘anti’ having a place for people to have peace and quiet. But they shouldn’t be run like a detention centre or a prison. </w:t>
      </w:r>
    </w:p>
    <w:p w14:paraId="68018390" w14:textId="77777777" w:rsidR="00907F14" w:rsidRPr="0087153B" w:rsidRDefault="00907F14" w:rsidP="00AB7CB5">
      <w:pPr>
        <w:pStyle w:val="Heading1"/>
      </w:pPr>
    </w:p>
    <w:p w14:paraId="1A18ADFD" w14:textId="16CA7512" w:rsidR="00194E48" w:rsidRPr="00194E48" w:rsidRDefault="00194E48" w:rsidP="0087153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Participants spent time in the interviews imagining </w:t>
      </w:r>
      <w:r w:rsidR="00341742">
        <w:rPr>
          <w:rFonts w:ascii="Times New Roman" w:hAnsi="Times New Roman" w:cs="Times New Roman"/>
          <w:sz w:val="24"/>
          <w:szCs w:val="24"/>
        </w:rPr>
        <w:t xml:space="preserve">alternative supports </w:t>
      </w:r>
      <w:r w:rsidR="00636E9C">
        <w:rPr>
          <w:rFonts w:ascii="Times New Roman" w:hAnsi="Times New Roman" w:cs="Times New Roman"/>
          <w:sz w:val="24"/>
          <w:szCs w:val="24"/>
        </w:rPr>
        <w:t>and resources for</w:t>
      </w:r>
      <w:r w:rsidR="00341742">
        <w:rPr>
          <w:rFonts w:ascii="Times New Roman" w:hAnsi="Times New Roman" w:cs="Times New Roman"/>
          <w:sz w:val="24"/>
          <w:szCs w:val="24"/>
        </w:rPr>
        <w:t xml:space="preserve"> women outside </w:t>
      </w:r>
      <w:r w:rsidR="00636E9C">
        <w:rPr>
          <w:rFonts w:ascii="Times New Roman" w:hAnsi="Times New Roman" w:cs="Times New Roman"/>
          <w:sz w:val="24"/>
          <w:szCs w:val="24"/>
        </w:rPr>
        <w:t xml:space="preserve">the constraints </w:t>
      </w:r>
      <w:r w:rsidR="00341742">
        <w:rPr>
          <w:rFonts w:ascii="Times New Roman" w:hAnsi="Times New Roman" w:cs="Times New Roman"/>
          <w:sz w:val="24"/>
          <w:szCs w:val="24"/>
        </w:rPr>
        <w:t>of the medical model</w:t>
      </w:r>
      <w:r w:rsidR="003D4FF5">
        <w:rPr>
          <w:rFonts w:ascii="Times New Roman" w:hAnsi="Times New Roman" w:cs="Times New Roman"/>
          <w:sz w:val="24"/>
          <w:szCs w:val="24"/>
        </w:rPr>
        <w:t xml:space="preserve">. </w:t>
      </w:r>
      <w:proofErr w:type="gramStart"/>
      <w:r w:rsidR="003D4FF5">
        <w:rPr>
          <w:rFonts w:ascii="Times New Roman" w:hAnsi="Times New Roman" w:cs="Times New Roman"/>
          <w:sz w:val="24"/>
          <w:szCs w:val="24"/>
        </w:rPr>
        <w:t>A</w:t>
      </w:r>
      <w:r w:rsidR="00203CCD">
        <w:rPr>
          <w:rFonts w:ascii="Times New Roman" w:hAnsi="Times New Roman" w:cs="Times New Roman"/>
          <w:sz w:val="24"/>
          <w:szCs w:val="24"/>
        </w:rPr>
        <w:t xml:space="preserve"> number of</w:t>
      </w:r>
      <w:proofErr w:type="gramEnd"/>
      <w:r w:rsidR="00203CCD">
        <w:rPr>
          <w:rFonts w:ascii="Times New Roman" w:hAnsi="Times New Roman" w:cs="Times New Roman"/>
          <w:sz w:val="24"/>
          <w:szCs w:val="24"/>
        </w:rPr>
        <w:t xml:space="preserve"> participants described the need </w:t>
      </w:r>
      <w:r w:rsidR="00561A19">
        <w:rPr>
          <w:rFonts w:ascii="Times New Roman" w:hAnsi="Times New Roman" w:cs="Times New Roman"/>
          <w:sz w:val="24"/>
          <w:szCs w:val="24"/>
        </w:rPr>
        <w:t xml:space="preserve">to create </w:t>
      </w:r>
      <w:r w:rsidR="00081CFF">
        <w:rPr>
          <w:rFonts w:ascii="Times New Roman" w:hAnsi="Times New Roman" w:cs="Times New Roman"/>
          <w:sz w:val="24"/>
          <w:szCs w:val="24"/>
        </w:rPr>
        <w:t>safe</w:t>
      </w:r>
      <w:r w:rsidR="00142B4D">
        <w:rPr>
          <w:rFonts w:ascii="Times New Roman" w:hAnsi="Times New Roman" w:cs="Times New Roman"/>
          <w:sz w:val="24"/>
          <w:szCs w:val="24"/>
        </w:rPr>
        <w:t xml:space="preserve"> spaces for women</w:t>
      </w:r>
      <w:r w:rsidR="00EF1558">
        <w:rPr>
          <w:rFonts w:ascii="Times New Roman" w:hAnsi="Times New Roman" w:cs="Times New Roman"/>
          <w:sz w:val="24"/>
          <w:szCs w:val="24"/>
        </w:rPr>
        <w:t>, as noted by a</w:t>
      </w:r>
      <w:r w:rsidR="003D4FF5">
        <w:rPr>
          <w:rFonts w:ascii="Times New Roman" w:hAnsi="Times New Roman" w:cs="Times New Roman"/>
          <w:sz w:val="24"/>
          <w:szCs w:val="24"/>
        </w:rPr>
        <w:t xml:space="preserve"> participant living in </w:t>
      </w:r>
      <w:r w:rsidR="00160F58">
        <w:rPr>
          <w:rFonts w:ascii="Times New Roman" w:hAnsi="Times New Roman" w:cs="Times New Roman"/>
          <w:sz w:val="24"/>
          <w:szCs w:val="24"/>
        </w:rPr>
        <w:t>inadequate</w:t>
      </w:r>
      <w:r w:rsidR="003D4FF5">
        <w:rPr>
          <w:rFonts w:ascii="Times New Roman" w:hAnsi="Times New Roman" w:cs="Times New Roman"/>
          <w:sz w:val="24"/>
          <w:szCs w:val="24"/>
        </w:rPr>
        <w:t xml:space="preserve"> housing: </w:t>
      </w:r>
    </w:p>
    <w:p w14:paraId="71F7C647" w14:textId="6FFA038F" w:rsidR="0087153B" w:rsidRPr="0087153B" w:rsidRDefault="0087153B" w:rsidP="00636E9C">
      <w:pPr>
        <w:spacing w:after="0" w:line="480" w:lineRule="auto"/>
        <w:ind w:firstLine="720"/>
        <w:rPr>
          <w:rFonts w:ascii="Times New Roman" w:hAnsi="Times New Roman" w:cs="Times New Roman"/>
          <w:sz w:val="24"/>
          <w:szCs w:val="24"/>
        </w:rPr>
      </w:pPr>
      <w:r w:rsidRPr="0087153B">
        <w:rPr>
          <w:rFonts w:ascii="Times New Roman" w:hAnsi="Times New Roman" w:cs="Times New Roman"/>
          <w:sz w:val="24"/>
          <w:szCs w:val="24"/>
        </w:rPr>
        <w:t>A women’s space…A room of your own, that’s Virginia Woolf</w:t>
      </w:r>
      <w:proofErr w:type="gramStart"/>
      <w:r w:rsidRPr="0087153B">
        <w:rPr>
          <w:rFonts w:ascii="Times New Roman" w:hAnsi="Times New Roman" w:cs="Times New Roman"/>
          <w:sz w:val="24"/>
          <w:szCs w:val="24"/>
        </w:rPr>
        <w:t>….She’s</w:t>
      </w:r>
      <w:proofErr w:type="gramEnd"/>
      <w:r w:rsidRPr="0087153B">
        <w:rPr>
          <w:rFonts w:ascii="Times New Roman" w:hAnsi="Times New Roman" w:cs="Times New Roman"/>
          <w:sz w:val="24"/>
          <w:szCs w:val="24"/>
        </w:rPr>
        <w:t xml:space="preserve"> a classic. </w:t>
      </w:r>
    </w:p>
    <w:p w14:paraId="06084A4C" w14:textId="267F2EC0" w:rsidR="00A503B4" w:rsidRPr="00BA4BDF" w:rsidRDefault="00944698" w:rsidP="0087153B">
      <w:pPr>
        <w:spacing w:after="0" w:line="480" w:lineRule="auto"/>
        <w:rPr>
          <w:rFonts w:ascii="Times New Roman" w:hAnsi="Times New Roman" w:cs="Times New Roman"/>
          <w:sz w:val="24"/>
          <w:szCs w:val="24"/>
        </w:rPr>
      </w:pPr>
      <w:r>
        <w:rPr>
          <w:rFonts w:ascii="Times New Roman" w:hAnsi="Times New Roman" w:cs="Times New Roman"/>
          <w:iCs/>
          <w:sz w:val="24"/>
          <w:szCs w:val="24"/>
        </w:rPr>
        <w:t xml:space="preserve">In addition to </w:t>
      </w:r>
      <w:r>
        <w:rPr>
          <w:rFonts w:ascii="Times New Roman" w:hAnsi="Times New Roman" w:cs="Times New Roman"/>
          <w:sz w:val="24"/>
          <w:szCs w:val="24"/>
        </w:rPr>
        <w:t>safe spaces and deep listening</w:t>
      </w:r>
      <w:r w:rsidR="0090729F">
        <w:rPr>
          <w:rFonts w:ascii="Times New Roman" w:hAnsi="Times New Roman" w:cs="Times New Roman"/>
          <w:sz w:val="24"/>
          <w:szCs w:val="24"/>
        </w:rPr>
        <w:t xml:space="preserve"> with women</w:t>
      </w:r>
      <w:r>
        <w:rPr>
          <w:rFonts w:ascii="Times New Roman" w:hAnsi="Times New Roman" w:cs="Times New Roman"/>
          <w:sz w:val="24"/>
          <w:szCs w:val="24"/>
        </w:rPr>
        <w:t>, s</w:t>
      </w:r>
      <w:r w:rsidR="00BA4BDF">
        <w:rPr>
          <w:rFonts w:ascii="Times New Roman" w:hAnsi="Times New Roman" w:cs="Times New Roman"/>
          <w:sz w:val="24"/>
          <w:szCs w:val="24"/>
        </w:rPr>
        <w:t>urvivors described the importance of practical supports</w:t>
      </w:r>
      <w:r w:rsidR="009B06CF">
        <w:rPr>
          <w:rFonts w:ascii="Times New Roman" w:hAnsi="Times New Roman" w:cs="Times New Roman"/>
          <w:sz w:val="24"/>
          <w:szCs w:val="24"/>
        </w:rPr>
        <w:t xml:space="preserve"> to alleviate </w:t>
      </w:r>
      <w:r w:rsidR="0090239E">
        <w:rPr>
          <w:rFonts w:ascii="Times New Roman" w:hAnsi="Times New Roman" w:cs="Times New Roman"/>
          <w:sz w:val="24"/>
          <w:szCs w:val="24"/>
        </w:rPr>
        <w:t>stressors</w:t>
      </w:r>
      <w:r w:rsidR="005E4028">
        <w:rPr>
          <w:rFonts w:ascii="Times New Roman" w:hAnsi="Times New Roman" w:cs="Times New Roman"/>
          <w:sz w:val="24"/>
          <w:szCs w:val="24"/>
        </w:rPr>
        <w:t xml:space="preserve">, for example, the gendered demands of mothering: </w:t>
      </w:r>
      <w:r w:rsidR="0090239E">
        <w:rPr>
          <w:rFonts w:ascii="Times New Roman" w:hAnsi="Times New Roman" w:cs="Times New Roman"/>
          <w:sz w:val="24"/>
          <w:szCs w:val="24"/>
        </w:rPr>
        <w:t xml:space="preserve"> </w:t>
      </w:r>
    </w:p>
    <w:p w14:paraId="16C97666" w14:textId="7E2BEDEF" w:rsidR="0087153B" w:rsidRDefault="0087153B" w:rsidP="00907F14">
      <w:pPr>
        <w:pStyle w:val="Heading1"/>
      </w:pPr>
      <w:proofErr w:type="gramStart"/>
      <w:r w:rsidRPr="0087153B">
        <w:t>There’s</w:t>
      </w:r>
      <w:proofErr w:type="gramEnd"/>
      <w:r w:rsidRPr="0087153B">
        <w:t xml:space="preserve"> so many mums out there with mental illness, or whatever, struggling deep – like they don’t need you to tell them what to do… Let her go have a shower. Let her go to the toilet. Go wash some bottles. Do something.  </w:t>
      </w:r>
    </w:p>
    <w:p w14:paraId="7653E59A" w14:textId="77777777" w:rsidR="00907F14" w:rsidRPr="0087153B" w:rsidRDefault="00907F14" w:rsidP="00AB7CB5">
      <w:pPr>
        <w:pStyle w:val="Heading1"/>
      </w:pPr>
    </w:p>
    <w:p w14:paraId="3740915F" w14:textId="7694349D" w:rsidR="0090729F" w:rsidRPr="0090729F" w:rsidRDefault="005E4028" w:rsidP="0090729F">
      <w:pPr>
        <w:spacing w:after="0" w:line="480" w:lineRule="auto"/>
        <w:rPr>
          <w:rFonts w:ascii="Times New Roman" w:hAnsi="Times New Roman" w:cs="Times New Roman"/>
          <w:sz w:val="24"/>
          <w:szCs w:val="24"/>
        </w:rPr>
      </w:pPr>
      <w:r>
        <w:rPr>
          <w:rFonts w:ascii="Times New Roman" w:hAnsi="Times New Roman" w:cs="Times New Roman"/>
          <w:sz w:val="24"/>
          <w:szCs w:val="24"/>
        </w:rPr>
        <w:t>Finally, m</w:t>
      </w:r>
      <w:r w:rsidR="0090729F">
        <w:rPr>
          <w:rFonts w:ascii="Times New Roman" w:hAnsi="Times New Roman" w:cs="Times New Roman"/>
          <w:sz w:val="24"/>
          <w:szCs w:val="24"/>
        </w:rPr>
        <w:t xml:space="preserve">any participants reported that they </w:t>
      </w:r>
      <w:r>
        <w:rPr>
          <w:rFonts w:ascii="Times New Roman" w:hAnsi="Times New Roman" w:cs="Times New Roman"/>
          <w:sz w:val="24"/>
          <w:szCs w:val="24"/>
        </w:rPr>
        <w:t xml:space="preserve">had </w:t>
      </w:r>
      <w:r w:rsidR="002179EC">
        <w:rPr>
          <w:rFonts w:ascii="Times New Roman" w:hAnsi="Times New Roman" w:cs="Times New Roman"/>
          <w:sz w:val="24"/>
          <w:szCs w:val="24"/>
        </w:rPr>
        <w:t xml:space="preserve">ultimately experienced </w:t>
      </w:r>
      <w:r w:rsidR="0090729F">
        <w:rPr>
          <w:rFonts w:ascii="Times New Roman" w:hAnsi="Times New Roman" w:cs="Times New Roman"/>
          <w:sz w:val="24"/>
          <w:szCs w:val="24"/>
        </w:rPr>
        <w:t>recovery</w:t>
      </w:r>
      <w:r w:rsidR="002179EC">
        <w:rPr>
          <w:rFonts w:ascii="Times New Roman" w:hAnsi="Times New Roman" w:cs="Times New Roman"/>
          <w:sz w:val="24"/>
          <w:szCs w:val="24"/>
        </w:rPr>
        <w:t>,</w:t>
      </w:r>
      <w:r w:rsidR="0090729F">
        <w:rPr>
          <w:rFonts w:ascii="Times New Roman" w:hAnsi="Times New Roman" w:cs="Times New Roman"/>
          <w:sz w:val="24"/>
          <w:szCs w:val="24"/>
        </w:rPr>
        <w:t xml:space="preserve"> </w:t>
      </w:r>
      <w:r w:rsidR="00312E0B">
        <w:rPr>
          <w:rFonts w:ascii="Times New Roman" w:hAnsi="Times New Roman" w:cs="Times New Roman"/>
          <w:sz w:val="24"/>
          <w:szCs w:val="24"/>
        </w:rPr>
        <w:t xml:space="preserve">from </w:t>
      </w:r>
      <w:r w:rsidR="0031250E">
        <w:rPr>
          <w:rFonts w:ascii="Times New Roman" w:hAnsi="Times New Roman" w:cs="Times New Roman"/>
          <w:sz w:val="24"/>
          <w:szCs w:val="24"/>
        </w:rPr>
        <w:t xml:space="preserve">both </w:t>
      </w:r>
      <w:r w:rsidR="00312E0B">
        <w:rPr>
          <w:rFonts w:ascii="Times New Roman" w:hAnsi="Times New Roman" w:cs="Times New Roman"/>
          <w:sz w:val="24"/>
          <w:szCs w:val="24"/>
        </w:rPr>
        <w:t xml:space="preserve">distress and from the harms of psychiatric </w:t>
      </w:r>
      <w:r w:rsidR="001B5EA0">
        <w:rPr>
          <w:rFonts w:ascii="Times New Roman" w:hAnsi="Times New Roman" w:cs="Times New Roman"/>
          <w:sz w:val="24"/>
          <w:szCs w:val="24"/>
        </w:rPr>
        <w:t>system</w:t>
      </w:r>
      <w:r w:rsidR="002B681D">
        <w:rPr>
          <w:rFonts w:ascii="Times New Roman" w:hAnsi="Times New Roman" w:cs="Times New Roman"/>
          <w:sz w:val="24"/>
          <w:szCs w:val="24"/>
        </w:rPr>
        <w:t xml:space="preserve"> interventions,</w:t>
      </w:r>
      <w:r w:rsidR="00A75BFA">
        <w:rPr>
          <w:rFonts w:ascii="Times New Roman" w:hAnsi="Times New Roman" w:cs="Times New Roman"/>
          <w:sz w:val="24"/>
          <w:szCs w:val="24"/>
        </w:rPr>
        <w:t xml:space="preserve"> </w:t>
      </w:r>
      <w:r w:rsidR="002B681D">
        <w:rPr>
          <w:rFonts w:ascii="Times New Roman" w:hAnsi="Times New Roman" w:cs="Times New Roman"/>
          <w:sz w:val="24"/>
          <w:szCs w:val="24"/>
        </w:rPr>
        <w:t>outside</w:t>
      </w:r>
      <w:r w:rsidR="00C473B2">
        <w:rPr>
          <w:rFonts w:ascii="Times New Roman" w:hAnsi="Times New Roman" w:cs="Times New Roman"/>
          <w:sz w:val="24"/>
          <w:szCs w:val="24"/>
        </w:rPr>
        <w:t xml:space="preserve"> the bounds of professional mental health services</w:t>
      </w:r>
      <w:r w:rsidR="00C3491B">
        <w:rPr>
          <w:rFonts w:ascii="Times New Roman" w:hAnsi="Times New Roman" w:cs="Times New Roman"/>
          <w:sz w:val="24"/>
          <w:szCs w:val="24"/>
        </w:rPr>
        <w:t>. The</w:t>
      </w:r>
      <w:r w:rsidR="00E36ABA">
        <w:rPr>
          <w:rFonts w:ascii="Times New Roman" w:hAnsi="Times New Roman" w:cs="Times New Roman"/>
          <w:sz w:val="24"/>
          <w:szCs w:val="24"/>
        </w:rPr>
        <w:t xml:space="preserve"> importance of connecting with </w:t>
      </w:r>
      <w:r w:rsidR="00C2368E">
        <w:rPr>
          <w:rFonts w:ascii="Times New Roman" w:hAnsi="Times New Roman" w:cs="Times New Roman"/>
          <w:sz w:val="24"/>
          <w:szCs w:val="24"/>
        </w:rPr>
        <w:t>C</w:t>
      </w:r>
      <w:r w:rsidR="0016430D">
        <w:rPr>
          <w:rFonts w:ascii="Times New Roman" w:hAnsi="Times New Roman" w:cs="Times New Roman"/>
          <w:sz w:val="24"/>
          <w:szCs w:val="24"/>
        </w:rPr>
        <w:t>ountry</w:t>
      </w:r>
      <w:r w:rsidR="00802C8D">
        <w:rPr>
          <w:rFonts w:ascii="Times New Roman" w:hAnsi="Times New Roman" w:cs="Times New Roman"/>
          <w:sz w:val="24"/>
          <w:szCs w:val="24"/>
        </w:rPr>
        <w:t xml:space="preserve"> an</w:t>
      </w:r>
      <w:r w:rsidR="008F528A">
        <w:rPr>
          <w:rFonts w:ascii="Times New Roman" w:hAnsi="Times New Roman" w:cs="Times New Roman"/>
          <w:sz w:val="24"/>
          <w:szCs w:val="24"/>
        </w:rPr>
        <w:t xml:space="preserve">d </w:t>
      </w:r>
      <w:r w:rsidR="0016430D">
        <w:rPr>
          <w:rFonts w:ascii="Times New Roman" w:hAnsi="Times New Roman" w:cs="Times New Roman"/>
          <w:sz w:val="24"/>
          <w:szCs w:val="24"/>
        </w:rPr>
        <w:t>culture</w:t>
      </w:r>
      <w:r w:rsidR="00C3491B">
        <w:rPr>
          <w:rFonts w:ascii="Times New Roman" w:hAnsi="Times New Roman" w:cs="Times New Roman"/>
          <w:sz w:val="24"/>
          <w:szCs w:val="24"/>
        </w:rPr>
        <w:t xml:space="preserve"> was discussed by a First Nations participant</w:t>
      </w:r>
      <w:r w:rsidR="008F528A">
        <w:rPr>
          <w:rFonts w:ascii="Times New Roman" w:hAnsi="Times New Roman" w:cs="Times New Roman"/>
          <w:sz w:val="24"/>
          <w:szCs w:val="24"/>
        </w:rPr>
        <w:t>:</w:t>
      </w:r>
    </w:p>
    <w:p w14:paraId="69D1A04D" w14:textId="4FD6DF5B" w:rsidR="0090729F" w:rsidRDefault="0090729F" w:rsidP="00907F14">
      <w:pPr>
        <w:pStyle w:val="Heading1"/>
      </w:pPr>
      <w:r w:rsidRPr="0087153B">
        <w:t xml:space="preserve">I love the feel of the red sand between my feet and </w:t>
      </w:r>
      <w:proofErr w:type="gramStart"/>
      <w:r w:rsidRPr="0087153B">
        <w:t>all of</w:t>
      </w:r>
      <w:proofErr w:type="gramEnd"/>
      <w:r w:rsidRPr="0087153B">
        <w:t xml:space="preserve"> my friends are here…And to feel so loved and so wanted and so important and a part of the community has also been really healing. </w:t>
      </w:r>
    </w:p>
    <w:p w14:paraId="01438838" w14:textId="77777777" w:rsidR="00907F14" w:rsidRDefault="00907F14" w:rsidP="00AB7CB5">
      <w:pPr>
        <w:pStyle w:val="Heading1"/>
      </w:pPr>
    </w:p>
    <w:p w14:paraId="400A2073" w14:textId="2EA98F2B" w:rsidR="00BB6A76" w:rsidRPr="0087153B" w:rsidRDefault="00BB6A76" w:rsidP="00BB6A76">
      <w:pPr>
        <w:spacing w:after="0" w:line="480" w:lineRule="auto"/>
        <w:rPr>
          <w:rFonts w:ascii="Times New Roman" w:hAnsi="Times New Roman" w:cs="Times New Roman"/>
          <w:sz w:val="24"/>
          <w:szCs w:val="24"/>
        </w:rPr>
      </w:pPr>
      <w:r>
        <w:rPr>
          <w:rFonts w:ascii="Times New Roman" w:hAnsi="Times New Roman" w:cs="Times New Roman"/>
          <w:sz w:val="24"/>
          <w:szCs w:val="24"/>
        </w:rPr>
        <w:t>A young woma</w:t>
      </w:r>
      <w:r w:rsidR="009B03AB">
        <w:rPr>
          <w:rFonts w:ascii="Times New Roman" w:hAnsi="Times New Roman" w:cs="Times New Roman"/>
          <w:sz w:val="24"/>
          <w:szCs w:val="24"/>
        </w:rPr>
        <w:t xml:space="preserve">n </w:t>
      </w:r>
      <w:r w:rsidR="008F528A">
        <w:rPr>
          <w:rFonts w:ascii="Times New Roman" w:hAnsi="Times New Roman" w:cs="Times New Roman"/>
          <w:sz w:val="24"/>
          <w:szCs w:val="24"/>
        </w:rPr>
        <w:t>with multiple disruptive admissions d</w:t>
      </w:r>
      <w:r w:rsidR="006E6947">
        <w:rPr>
          <w:rFonts w:ascii="Times New Roman" w:hAnsi="Times New Roman" w:cs="Times New Roman"/>
          <w:sz w:val="24"/>
          <w:szCs w:val="24"/>
        </w:rPr>
        <w:t>uring her 20s d</w:t>
      </w:r>
      <w:r w:rsidR="009B03AB">
        <w:rPr>
          <w:rFonts w:ascii="Times New Roman" w:hAnsi="Times New Roman" w:cs="Times New Roman"/>
          <w:sz w:val="24"/>
          <w:szCs w:val="24"/>
        </w:rPr>
        <w:t>escribed the role of creativity</w:t>
      </w:r>
      <w:r w:rsidR="00290A75">
        <w:rPr>
          <w:rFonts w:ascii="Times New Roman" w:hAnsi="Times New Roman" w:cs="Times New Roman"/>
          <w:sz w:val="24"/>
          <w:szCs w:val="24"/>
        </w:rPr>
        <w:t xml:space="preserve"> in </w:t>
      </w:r>
      <w:r w:rsidR="00307096">
        <w:rPr>
          <w:rFonts w:ascii="Times New Roman" w:hAnsi="Times New Roman" w:cs="Times New Roman"/>
          <w:sz w:val="24"/>
          <w:szCs w:val="24"/>
        </w:rPr>
        <w:t xml:space="preserve">resisting psychiatric oppression: </w:t>
      </w:r>
    </w:p>
    <w:p w14:paraId="363C3396" w14:textId="5B169221" w:rsidR="0090729F" w:rsidRDefault="0090729F" w:rsidP="00907F14">
      <w:pPr>
        <w:pStyle w:val="Heading1"/>
      </w:pPr>
      <w:r w:rsidRPr="0087153B">
        <w:t xml:space="preserve">There’s a sense like if I have that control and knowledge of who I am then I will always be free regardless of whether I’m physically free. That’s sort of where the poetry I guess came into it. </w:t>
      </w:r>
    </w:p>
    <w:p w14:paraId="0BF0D4DB" w14:textId="77777777" w:rsidR="00907F14" w:rsidRDefault="00907F14" w:rsidP="00AB7CB5">
      <w:pPr>
        <w:pStyle w:val="Heading1"/>
      </w:pPr>
    </w:p>
    <w:p w14:paraId="1E716595" w14:textId="1D549593" w:rsidR="00F75D6D" w:rsidRPr="00EB2054" w:rsidRDefault="00F75D6D" w:rsidP="00AB7CB5">
      <w:pPr>
        <w:spacing w:after="0" w:line="480" w:lineRule="auto"/>
        <w:rPr>
          <w:rFonts w:ascii="Times New Roman" w:hAnsi="Times New Roman" w:cs="Times New Roman"/>
          <w:b/>
          <w:bCs/>
          <w:sz w:val="24"/>
          <w:szCs w:val="24"/>
        </w:rPr>
      </w:pPr>
      <w:r w:rsidRPr="00EB2054">
        <w:rPr>
          <w:rFonts w:ascii="Times New Roman" w:hAnsi="Times New Roman" w:cs="Times New Roman"/>
          <w:b/>
          <w:bCs/>
          <w:sz w:val="24"/>
          <w:szCs w:val="24"/>
        </w:rPr>
        <w:t>Discussion</w:t>
      </w:r>
    </w:p>
    <w:p w14:paraId="061E7560" w14:textId="1ABFD166" w:rsidR="00D17E47" w:rsidRDefault="00D17E47" w:rsidP="00F22782">
      <w:pPr>
        <w:spacing w:after="0" w:line="480" w:lineRule="auto"/>
        <w:ind w:firstLine="720"/>
        <w:rPr>
          <w:rFonts w:ascii="Times New Roman" w:hAnsi="Times New Roman" w:cs="Times New Roman"/>
          <w:b/>
          <w:bCs/>
          <w:sz w:val="24"/>
          <w:szCs w:val="24"/>
        </w:rPr>
      </w:pPr>
      <w:r>
        <w:rPr>
          <w:rFonts w:ascii="Times New Roman" w:hAnsi="Times New Roman" w:cs="Times New Roman"/>
          <w:sz w:val="24"/>
          <w:szCs w:val="24"/>
        </w:rPr>
        <w:t>This study reveals</w:t>
      </w:r>
      <w:r w:rsidRPr="00503C60">
        <w:rPr>
          <w:rFonts w:ascii="Times New Roman" w:hAnsi="Times New Roman" w:cs="Times New Roman"/>
          <w:sz w:val="24"/>
          <w:szCs w:val="24"/>
        </w:rPr>
        <w:t xml:space="preserve"> the ways in which </w:t>
      </w:r>
      <w:r>
        <w:rPr>
          <w:rFonts w:ascii="Times New Roman" w:hAnsi="Times New Roman" w:cs="Times New Roman"/>
          <w:sz w:val="24"/>
          <w:szCs w:val="24"/>
        </w:rPr>
        <w:t xml:space="preserve">women’s experiences of involuntary mental health services are shaped by interconnected </w:t>
      </w:r>
      <w:r w:rsidRPr="00503C60">
        <w:rPr>
          <w:rFonts w:ascii="Times New Roman" w:hAnsi="Times New Roman" w:cs="Times New Roman"/>
          <w:sz w:val="24"/>
          <w:szCs w:val="24"/>
        </w:rPr>
        <w:t xml:space="preserve">psychiatric </w:t>
      </w:r>
      <w:r>
        <w:rPr>
          <w:rFonts w:ascii="Times New Roman" w:hAnsi="Times New Roman" w:cs="Times New Roman"/>
          <w:sz w:val="24"/>
          <w:szCs w:val="24"/>
        </w:rPr>
        <w:t>and</w:t>
      </w:r>
      <w:r w:rsidRPr="00503C60">
        <w:rPr>
          <w:rFonts w:ascii="Times New Roman" w:hAnsi="Times New Roman" w:cs="Times New Roman"/>
          <w:sz w:val="24"/>
          <w:szCs w:val="24"/>
        </w:rPr>
        <w:t xml:space="preserve"> gender oppression</w:t>
      </w:r>
      <w:r>
        <w:rPr>
          <w:rFonts w:ascii="Times New Roman" w:hAnsi="Times New Roman" w:cs="Times New Roman"/>
          <w:sz w:val="24"/>
          <w:szCs w:val="24"/>
        </w:rPr>
        <w:t xml:space="preserve">s. </w:t>
      </w:r>
      <w:r w:rsidR="004F65FD">
        <w:rPr>
          <w:rFonts w:ascii="Times New Roman" w:hAnsi="Times New Roman" w:cs="Times New Roman"/>
          <w:sz w:val="24"/>
          <w:szCs w:val="24"/>
        </w:rPr>
        <w:t xml:space="preserve">The role of involuntary mental health services in </w:t>
      </w:r>
      <w:proofErr w:type="spellStart"/>
      <w:r w:rsidR="004F65FD">
        <w:rPr>
          <w:rFonts w:ascii="Times New Roman" w:hAnsi="Times New Roman" w:cs="Times New Roman"/>
          <w:sz w:val="24"/>
          <w:szCs w:val="24"/>
        </w:rPr>
        <w:t>pathologising</w:t>
      </w:r>
      <w:proofErr w:type="spellEnd"/>
      <w:r w:rsidR="004F65FD">
        <w:rPr>
          <w:rFonts w:ascii="Times New Roman" w:hAnsi="Times New Roman" w:cs="Times New Roman"/>
          <w:sz w:val="24"/>
          <w:szCs w:val="24"/>
        </w:rPr>
        <w:t xml:space="preserve"> women’s lives and compounding their experiences of gendered violence is therefore an urgent priority for feminist mental health workers, activists, and researchers. </w:t>
      </w:r>
      <w:r>
        <w:rPr>
          <w:rFonts w:ascii="Times New Roman" w:hAnsi="Times New Roman" w:cs="Times New Roman"/>
          <w:sz w:val="24"/>
          <w:szCs w:val="24"/>
        </w:rPr>
        <w:t xml:space="preserve">The findings elucidate key implications for social work, </w:t>
      </w:r>
      <w:r w:rsidR="00373E14">
        <w:rPr>
          <w:rFonts w:ascii="Times New Roman" w:hAnsi="Times New Roman" w:cs="Times New Roman"/>
          <w:sz w:val="24"/>
          <w:szCs w:val="24"/>
        </w:rPr>
        <w:t>including</w:t>
      </w:r>
      <w:r>
        <w:rPr>
          <w:rFonts w:ascii="Times New Roman" w:hAnsi="Times New Roman" w:cs="Times New Roman"/>
          <w:sz w:val="24"/>
          <w:szCs w:val="24"/>
        </w:rPr>
        <w:t xml:space="preserve"> both immediate </w:t>
      </w:r>
      <w:r w:rsidR="007C10CA">
        <w:rPr>
          <w:rFonts w:ascii="Times New Roman" w:hAnsi="Times New Roman" w:cs="Times New Roman"/>
          <w:sz w:val="24"/>
          <w:szCs w:val="24"/>
        </w:rPr>
        <w:t>changes</w:t>
      </w:r>
      <w:r w:rsidR="00373E14">
        <w:rPr>
          <w:rFonts w:ascii="Times New Roman" w:hAnsi="Times New Roman" w:cs="Times New Roman"/>
          <w:sz w:val="24"/>
          <w:szCs w:val="24"/>
        </w:rPr>
        <w:t xml:space="preserve"> to practice</w:t>
      </w:r>
      <w:r w:rsidR="0037784A">
        <w:rPr>
          <w:rFonts w:ascii="Times New Roman" w:hAnsi="Times New Roman" w:cs="Times New Roman"/>
          <w:sz w:val="24"/>
          <w:szCs w:val="24"/>
        </w:rPr>
        <w:t>,</w:t>
      </w:r>
      <w:r>
        <w:rPr>
          <w:rFonts w:ascii="Times New Roman" w:hAnsi="Times New Roman" w:cs="Times New Roman"/>
          <w:sz w:val="24"/>
          <w:szCs w:val="24"/>
        </w:rPr>
        <w:t xml:space="preserve"> as well as </w:t>
      </w:r>
      <w:r w:rsidR="00CB75C3">
        <w:rPr>
          <w:rFonts w:ascii="Times New Roman" w:hAnsi="Times New Roman" w:cs="Times New Roman"/>
          <w:sz w:val="24"/>
          <w:szCs w:val="24"/>
        </w:rPr>
        <w:t xml:space="preserve">the </w:t>
      </w:r>
      <w:r w:rsidR="005D1080">
        <w:rPr>
          <w:rFonts w:ascii="Times New Roman" w:hAnsi="Times New Roman" w:cs="Times New Roman"/>
          <w:sz w:val="24"/>
          <w:szCs w:val="24"/>
        </w:rPr>
        <w:t>need for social work</w:t>
      </w:r>
      <w:r w:rsidR="00146D34">
        <w:rPr>
          <w:rFonts w:ascii="Times New Roman" w:hAnsi="Times New Roman" w:cs="Times New Roman"/>
          <w:sz w:val="24"/>
          <w:szCs w:val="24"/>
        </w:rPr>
        <w:t>ers and researchers</w:t>
      </w:r>
      <w:r w:rsidR="005D1080">
        <w:rPr>
          <w:rFonts w:ascii="Times New Roman" w:hAnsi="Times New Roman" w:cs="Times New Roman"/>
          <w:sz w:val="24"/>
          <w:szCs w:val="24"/>
        </w:rPr>
        <w:t xml:space="preserve"> to contribute to the </w:t>
      </w:r>
      <w:r w:rsidR="00CB75C3">
        <w:rPr>
          <w:rFonts w:ascii="Times New Roman" w:hAnsi="Times New Roman" w:cs="Times New Roman"/>
          <w:sz w:val="24"/>
          <w:szCs w:val="24"/>
        </w:rPr>
        <w:t>larger projects of</w:t>
      </w:r>
      <w:r w:rsidR="00DB7576">
        <w:rPr>
          <w:rFonts w:ascii="Times New Roman" w:hAnsi="Times New Roman" w:cs="Times New Roman"/>
          <w:sz w:val="24"/>
          <w:szCs w:val="24"/>
        </w:rPr>
        <w:t xml:space="preserve"> </w:t>
      </w:r>
      <w:r w:rsidR="00961F07">
        <w:rPr>
          <w:rFonts w:ascii="Times New Roman" w:hAnsi="Times New Roman" w:cs="Times New Roman"/>
          <w:sz w:val="24"/>
          <w:szCs w:val="24"/>
        </w:rPr>
        <w:t xml:space="preserve">mental health system reform and </w:t>
      </w:r>
      <w:r w:rsidR="00BA66C6">
        <w:rPr>
          <w:rFonts w:ascii="Times New Roman" w:hAnsi="Times New Roman" w:cs="Times New Roman"/>
          <w:sz w:val="24"/>
          <w:szCs w:val="24"/>
        </w:rPr>
        <w:t xml:space="preserve">developing </w:t>
      </w:r>
      <w:r w:rsidR="00FB0B64">
        <w:rPr>
          <w:rFonts w:ascii="Times New Roman" w:hAnsi="Times New Roman" w:cs="Times New Roman"/>
          <w:sz w:val="24"/>
          <w:szCs w:val="24"/>
        </w:rPr>
        <w:t xml:space="preserve">anti-carceral </w:t>
      </w:r>
      <w:r>
        <w:rPr>
          <w:rFonts w:ascii="Times New Roman" w:hAnsi="Times New Roman" w:cs="Times New Roman"/>
          <w:sz w:val="24"/>
          <w:szCs w:val="24"/>
        </w:rPr>
        <w:t>alternatives to involuntary mental health treatment.</w:t>
      </w:r>
    </w:p>
    <w:p w14:paraId="24023511" w14:textId="7E03D4AF" w:rsidR="00AA2346" w:rsidRPr="00AB7CB5" w:rsidRDefault="00835716" w:rsidP="00AA2346">
      <w:pPr>
        <w:spacing w:after="0" w:line="480" w:lineRule="auto"/>
        <w:rPr>
          <w:rFonts w:ascii="Times New Roman" w:hAnsi="Times New Roman" w:cs="Times New Roman"/>
          <w:i/>
          <w:iCs/>
          <w:sz w:val="24"/>
          <w:szCs w:val="24"/>
        </w:rPr>
      </w:pPr>
      <w:r w:rsidRPr="00AB7CB5">
        <w:rPr>
          <w:rFonts w:ascii="Times New Roman" w:hAnsi="Times New Roman" w:cs="Times New Roman"/>
          <w:b/>
          <w:bCs/>
          <w:i/>
          <w:iCs/>
          <w:sz w:val="24"/>
          <w:szCs w:val="24"/>
        </w:rPr>
        <w:t xml:space="preserve">Use </w:t>
      </w:r>
      <w:r w:rsidR="00344891" w:rsidRPr="00AB7CB5">
        <w:rPr>
          <w:rFonts w:ascii="Times New Roman" w:hAnsi="Times New Roman" w:cs="Times New Roman"/>
          <w:b/>
          <w:bCs/>
          <w:i/>
          <w:iCs/>
          <w:sz w:val="24"/>
          <w:szCs w:val="24"/>
        </w:rPr>
        <w:t>I</w:t>
      </w:r>
      <w:r w:rsidRPr="00AB7CB5">
        <w:rPr>
          <w:rFonts w:ascii="Times New Roman" w:hAnsi="Times New Roman" w:cs="Times New Roman"/>
          <w:b/>
          <w:bCs/>
          <w:i/>
          <w:iCs/>
          <w:sz w:val="24"/>
          <w:szCs w:val="24"/>
        </w:rPr>
        <w:t xml:space="preserve">ntersectional </w:t>
      </w:r>
      <w:r w:rsidR="00344891" w:rsidRPr="00AB7CB5">
        <w:rPr>
          <w:rFonts w:ascii="Times New Roman" w:hAnsi="Times New Roman" w:cs="Times New Roman"/>
          <w:b/>
          <w:bCs/>
          <w:i/>
          <w:iCs/>
          <w:sz w:val="24"/>
          <w:szCs w:val="24"/>
        </w:rPr>
        <w:t>F</w:t>
      </w:r>
      <w:r w:rsidRPr="00AB7CB5">
        <w:rPr>
          <w:rFonts w:ascii="Times New Roman" w:hAnsi="Times New Roman" w:cs="Times New Roman"/>
          <w:b/>
          <w:bCs/>
          <w:i/>
          <w:iCs/>
          <w:sz w:val="24"/>
          <w:szCs w:val="24"/>
        </w:rPr>
        <w:t xml:space="preserve">eminism </w:t>
      </w:r>
      <w:r w:rsidR="0084332C" w:rsidRPr="00AB7CB5">
        <w:rPr>
          <w:rFonts w:ascii="Times New Roman" w:hAnsi="Times New Roman" w:cs="Times New Roman"/>
          <w:b/>
          <w:bCs/>
          <w:i/>
          <w:iCs/>
          <w:sz w:val="24"/>
          <w:szCs w:val="24"/>
        </w:rPr>
        <w:t xml:space="preserve">to </w:t>
      </w:r>
      <w:r w:rsidR="00344891" w:rsidRPr="00AB7CB5">
        <w:rPr>
          <w:rFonts w:ascii="Times New Roman" w:hAnsi="Times New Roman" w:cs="Times New Roman"/>
          <w:b/>
          <w:bCs/>
          <w:i/>
          <w:iCs/>
          <w:sz w:val="24"/>
          <w:szCs w:val="24"/>
        </w:rPr>
        <w:t>U</w:t>
      </w:r>
      <w:r w:rsidR="00281202" w:rsidRPr="00AB7CB5">
        <w:rPr>
          <w:rFonts w:ascii="Times New Roman" w:hAnsi="Times New Roman" w:cs="Times New Roman"/>
          <w:b/>
          <w:bCs/>
          <w:i/>
          <w:iCs/>
          <w:sz w:val="24"/>
          <w:szCs w:val="24"/>
        </w:rPr>
        <w:t xml:space="preserve">nderstand the </w:t>
      </w:r>
      <w:r w:rsidR="00344891" w:rsidRPr="00AB7CB5">
        <w:rPr>
          <w:rFonts w:ascii="Times New Roman" w:hAnsi="Times New Roman" w:cs="Times New Roman"/>
          <w:b/>
          <w:bCs/>
          <w:i/>
          <w:iCs/>
          <w:sz w:val="24"/>
          <w:szCs w:val="24"/>
        </w:rPr>
        <w:t>I</w:t>
      </w:r>
      <w:r w:rsidR="00281202" w:rsidRPr="00AB7CB5">
        <w:rPr>
          <w:rFonts w:ascii="Times New Roman" w:hAnsi="Times New Roman" w:cs="Times New Roman"/>
          <w:b/>
          <w:bCs/>
          <w:i/>
          <w:iCs/>
          <w:sz w:val="24"/>
          <w:szCs w:val="24"/>
        </w:rPr>
        <w:t xml:space="preserve">mpact of </w:t>
      </w:r>
      <w:r w:rsidR="00344891" w:rsidRPr="00AB7CB5">
        <w:rPr>
          <w:rFonts w:ascii="Times New Roman" w:hAnsi="Times New Roman" w:cs="Times New Roman"/>
          <w:b/>
          <w:bCs/>
          <w:i/>
          <w:iCs/>
          <w:sz w:val="24"/>
          <w:szCs w:val="24"/>
        </w:rPr>
        <w:t>P</w:t>
      </w:r>
      <w:r w:rsidR="00281202" w:rsidRPr="00AB7CB5">
        <w:rPr>
          <w:rFonts w:ascii="Times New Roman" w:hAnsi="Times New Roman" w:cs="Times New Roman"/>
          <w:b/>
          <w:bCs/>
          <w:i/>
          <w:iCs/>
          <w:sz w:val="24"/>
          <w:szCs w:val="24"/>
        </w:rPr>
        <w:t xml:space="preserve">sychiatric </w:t>
      </w:r>
      <w:r w:rsidR="00344891" w:rsidRPr="00AB7CB5">
        <w:rPr>
          <w:rFonts w:ascii="Times New Roman" w:hAnsi="Times New Roman" w:cs="Times New Roman"/>
          <w:b/>
          <w:bCs/>
          <w:i/>
          <w:iCs/>
          <w:sz w:val="24"/>
          <w:szCs w:val="24"/>
        </w:rPr>
        <w:t>C</w:t>
      </w:r>
      <w:r w:rsidR="00281202" w:rsidRPr="00AB7CB5">
        <w:rPr>
          <w:rFonts w:ascii="Times New Roman" w:hAnsi="Times New Roman" w:cs="Times New Roman"/>
          <w:b/>
          <w:bCs/>
          <w:i/>
          <w:iCs/>
          <w:sz w:val="24"/>
          <w:szCs w:val="24"/>
        </w:rPr>
        <w:t>oercion</w:t>
      </w:r>
      <w:r w:rsidR="00F93BC4" w:rsidRPr="00AB7CB5">
        <w:rPr>
          <w:rFonts w:ascii="Times New Roman" w:hAnsi="Times New Roman" w:cs="Times New Roman"/>
          <w:b/>
          <w:bCs/>
          <w:i/>
          <w:iCs/>
          <w:sz w:val="24"/>
          <w:szCs w:val="24"/>
        </w:rPr>
        <w:t xml:space="preserve"> on </w:t>
      </w:r>
      <w:r w:rsidR="00344891" w:rsidRPr="00AB7CB5">
        <w:rPr>
          <w:rFonts w:ascii="Times New Roman" w:hAnsi="Times New Roman" w:cs="Times New Roman"/>
          <w:b/>
          <w:bCs/>
          <w:i/>
          <w:iCs/>
          <w:sz w:val="24"/>
          <w:szCs w:val="24"/>
        </w:rPr>
        <w:t>W</w:t>
      </w:r>
      <w:r w:rsidR="00F93BC4" w:rsidRPr="00AB7CB5">
        <w:rPr>
          <w:rFonts w:ascii="Times New Roman" w:hAnsi="Times New Roman" w:cs="Times New Roman"/>
          <w:b/>
          <w:bCs/>
          <w:i/>
          <w:iCs/>
          <w:sz w:val="24"/>
          <w:szCs w:val="24"/>
        </w:rPr>
        <w:t>omen</w:t>
      </w:r>
    </w:p>
    <w:p w14:paraId="035E6970" w14:textId="700DA795" w:rsidR="00263A1E" w:rsidRDefault="00312E67" w:rsidP="00B473D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w:t>
      </w:r>
      <w:r w:rsidR="00B66BAB">
        <w:rPr>
          <w:rFonts w:ascii="Times New Roman" w:hAnsi="Times New Roman" w:cs="Times New Roman"/>
          <w:sz w:val="24"/>
          <w:szCs w:val="24"/>
        </w:rPr>
        <w:t>is study</w:t>
      </w:r>
      <w:r w:rsidR="00C67138">
        <w:rPr>
          <w:rFonts w:ascii="Times New Roman" w:hAnsi="Times New Roman" w:cs="Times New Roman"/>
          <w:sz w:val="24"/>
          <w:szCs w:val="24"/>
        </w:rPr>
        <w:t xml:space="preserve"> </w:t>
      </w:r>
      <w:r w:rsidR="00B66BAB">
        <w:rPr>
          <w:rFonts w:ascii="Times New Roman" w:hAnsi="Times New Roman" w:cs="Times New Roman"/>
          <w:sz w:val="24"/>
          <w:szCs w:val="24"/>
        </w:rPr>
        <w:t>mirrors</w:t>
      </w:r>
      <w:r w:rsidR="00A450EE">
        <w:rPr>
          <w:rFonts w:ascii="Times New Roman" w:hAnsi="Times New Roman" w:cs="Times New Roman"/>
          <w:sz w:val="24"/>
          <w:szCs w:val="24"/>
        </w:rPr>
        <w:t xml:space="preserve"> other </w:t>
      </w:r>
      <w:r w:rsidR="00510F61">
        <w:rPr>
          <w:rFonts w:ascii="Times New Roman" w:hAnsi="Times New Roman" w:cs="Times New Roman"/>
          <w:sz w:val="24"/>
          <w:szCs w:val="24"/>
        </w:rPr>
        <w:t xml:space="preserve">research that has </w:t>
      </w:r>
      <w:r w:rsidR="00BF6E62">
        <w:rPr>
          <w:rFonts w:ascii="Times New Roman" w:hAnsi="Times New Roman" w:cs="Times New Roman"/>
          <w:sz w:val="24"/>
          <w:szCs w:val="24"/>
        </w:rPr>
        <w:t>reported on the</w:t>
      </w:r>
      <w:r w:rsidR="00510F61">
        <w:rPr>
          <w:rFonts w:ascii="Times New Roman" w:hAnsi="Times New Roman" w:cs="Times New Roman"/>
          <w:sz w:val="24"/>
          <w:szCs w:val="24"/>
        </w:rPr>
        <w:t xml:space="preserve"> </w:t>
      </w:r>
      <w:r w:rsidR="00426453">
        <w:rPr>
          <w:rFonts w:ascii="Times New Roman" w:hAnsi="Times New Roman" w:cs="Times New Roman"/>
          <w:sz w:val="24"/>
          <w:szCs w:val="24"/>
        </w:rPr>
        <w:t>significant</w:t>
      </w:r>
      <w:r w:rsidR="00647098">
        <w:rPr>
          <w:rFonts w:ascii="Times New Roman" w:hAnsi="Times New Roman" w:cs="Times New Roman"/>
          <w:sz w:val="24"/>
          <w:szCs w:val="24"/>
        </w:rPr>
        <w:t xml:space="preserve"> </w:t>
      </w:r>
      <w:r w:rsidR="00510F61">
        <w:rPr>
          <w:rFonts w:ascii="Times New Roman" w:hAnsi="Times New Roman" w:cs="Times New Roman"/>
          <w:sz w:val="24"/>
          <w:szCs w:val="24"/>
        </w:rPr>
        <w:t>harms</w:t>
      </w:r>
      <w:r w:rsidR="005D64BA">
        <w:rPr>
          <w:rFonts w:ascii="Times New Roman" w:hAnsi="Times New Roman" w:cs="Times New Roman"/>
          <w:sz w:val="24"/>
          <w:szCs w:val="24"/>
        </w:rPr>
        <w:t xml:space="preserve">, disempowerment, </w:t>
      </w:r>
      <w:r w:rsidR="00C5633A">
        <w:rPr>
          <w:rFonts w:ascii="Times New Roman" w:hAnsi="Times New Roman" w:cs="Times New Roman"/>
          <w:sz w:val="24"/>
          <w:szCs w:val="24"/>
        </w:rPr>
        <w:t>and deprivations</w:t>
      </w:r>
      <w:r w:rsidR="00510F61">
        <w:rPr>
          <w:rFonts w:ascii="Times New Roman" w:hAnsi="Times New Roman" w:cs="Times New Roman"/>
          <w:sz w:val="24"/>
          <w:szCs w:val="24"/>
        </w:rPr>
        <w:t xml:space="preserve"> experienced</w:t>
      </w:r>
      <w:r w:rsidR="00903AB3">
        <w:rPr>
          <w:rFonts w:ascii="Times New Roman" w:hAnsi="Times New Roman" w:cs="Times New Roman"/>
          <w:sz w:val="24"/>
          <w:szCs w:val="24"/>
        </w:rPr>
        <w:t xml:space="preserve"> </w:t>
      </w:r>
      <w:r w:rsidR="00C5633A">
        <w:rPr>
          <w:rFonts w:ascii="Times New Roman" w:hAnsi="Times New Roman" w:cs="Times New Roman"/>
          <w:sz w:val="24"/>
          <w:szCs w:val="24"/>
        </w:rPr>
        <w:t>by survivors of involuntary treatment</w:t>
      </w:r>
      <w:r w:rsidR="004568CF">
        <w:rPr>
          <w:rFonts w:ascii="Times New Roman" w:hAnsi="Times New Roman" w:cs="Times New Roman"/>
          <w:sz w:val="24"/>
          <w:szCs w:val="24"/>
        </w:rPr>
        <w:t xml:space="preserve"> (</w:t>
      </w:r>
      <w:r w:rsidR="00BF6E62">
        <w:rPr>
          <w:rFonts w:ascii="Times New Roman" w:hAnsi="Times New Roman" w:cs="Times New Roman"/>
          <w:sz w:val="24"/>
          <w:szCs w:val="24"/>
        </w:rPr>
        <w:t>Watson et al</w:t>
      </w:r>
      <w:r w:rsidR="007028F1">
        <w:rPr>
          <w:rFonts w:ascii="Times New Roman" w:hAnsi="Times New Roman" w:cs="Times New Roman"/>
          <w:sz w:val="24"/>
          <w:szCs w:val="24"/>
        </w:rPr>
        <w:t>.</w:t>
      </w:r>
      <w:r w:rsidR="00BF6E62">
        <w:rPr>
          <w:rFonts w:ascii="Times New Roman" w:hAnsi="Times New Roman" w:cs="Times New Roman"/>
          <w:sz w:val="24"/>
          <w:szCs w:val="24"/>
        </w:rPr>
        <w:t xml:space="preserve">, 2014; </w:t>
      </w:r>
      <w:r w:rsidR="004568CF">
        <w:rPr>
          <w:rFonts w:ascii="Times New Roman" w:hAnsi="Times New Roman" w:cs="Times New Roman"/>
          <w:sz w:val="24"/>
          <w:szCs w:val="24"/>
        </w:rPr>
        <w:t>Whitaker et al</w:t>
      </w:r>
      <w:r w:rsidR="007028F1">
        <w:rPr>
          <w:rFonts w:ascii="Times New Roman" w:hAnsi="Times New Roman" w:cs="Times New Roman"/>
          <w:sz w:val="24"/>
          <w:szCs w:val="24"/>
        </w:rPr>
        <w:t>.</w:t>
      </w:r>
      <w:r w:rsidR="004568CF">
        <w:rPr>
          <w:rFonts w:ascii="Times New Roman" w:hAnsi="Times New Roman" w:cs="Times New Roman"/>
          <w:sz w:val="24"/>
          <w:szCs w:val="24"/>
        </w:rPr>
        <w:t>, 2021)</w:t>
      </w:r>
      <w:r w:rsidR="000A1D00">
        <w:rPr>
          <w:rFonts w:ascii="Times New Roman" w:hAnsi="Times New Roman" w:cs="Times New Roman"/>
          <w:sz w:val="24"/>
          <w:szCs w:val="24"/>
        </w:rPr>
        <w:t>,</w:t>
      </w:r>
      <w:r w:rsidR="00903AB3">
        <w:rPr>
          <w:rFonts w:ascii="Times New Roman" w:hAnsi="Times New Roman" w:cs="Times New Roman"/>
          <w:sz w:val="24"/>
          <w:szCs w:val="24"/>
        </w:rPr>
        <w:t xml:space="preserve"> h</w:t>
      </w:r>
      <w:r w:rsidR="00510F61">
        <w:rPr>
          <w:rFonts w:ascii="Times New Roman" w:hAnsi="Times New Roman" w:cs="Times New Roman"/>
          <w:sz w:val="24"/>
          <w:szCs w:val="24"/>
        </w:rPr>
        <w:t xml:space="preserve">owever </w:t>
      </w:r>
      <w:proofErr w:type="gramStart"/>
      <w:r w:rsidR="00510F61">
        <w:rPr>
          <w:rFonts w:ascii="Times New Roman" w:hAnsi="Times New Roman" w:cs="Times New Roman"/>
          <w:sz w:val="24"/>
          <w:szCs w:val="24"/>
        </w:rPr>
        <w:t>through</w:t>
      </w:r>
      <w:r>
        <w:rPr>
          <w:rFonts w:ascii="Times New Roman" w:hAnsi="Times New Roman" w:cs="Times New Roman"/>
          <w:sz w:val="24"/>
          <w:szCs w:val="24"/>
        </w:rPr>
        <w:t xml:space="preserve"> </w:t>
      </w:r>
      <w:r w:rsidR="00251EDD">
        <w:rPr>
          <w:rFonts w:ascii="Times New Roman" w:hAnsi="Times New Roman" w:cs="Times New Roman"/>
          <w:sz w:val="24"/>
          <w:szCs w:val="24"/>
        </w:rPr>
        <w:t>the use of</w:t>
      </w:r>
      <w:proofErr w:type="gramEnd"/>
      <w:r w:rsidR="00251EDD">
        <w:rPr>
          <w:rFonts w:ascii="Times New Roman" w:hAnsi="Times New Roman" w:cs="Times New Roman"/>
          <w:sz w:val="24"/>
          <w:szCs w:val="24"/>
        </w:rPr>
        <w:t xml:space="preserve"> </w:t>
      </w:r>
      <w:r w:rsidR="009247AC">
        <w:rPr>
          <w:rFonts w:ascii="Times New Roman" w:hAnsi="Times New Roman" w:cs="Times New Roman"/>
          <w:sz w:val="24"/>
          <w:szCs w:val="24"/>
        </w:rPr>
        <w:t>a</w:t>
      </w:r>
      <w:r>
        <w:rPr>
          <w:rFonts w:ascii="Times New Roman" w:hAnsi="Times New Roman" w:cs="Times New Roman"/>
          <w:sz w:val="24"/>
          <w:szCs w:val="24"/>
        </w:rPr>
        <w:t xml:space="preserve"> gender lens, the </w:t>
      </w:r>
      <w:r w:rsidR="001E2D03">
        <w:rPr>
          <w:rFonts w:ascii="Times New Roman" w:hAnsi="Times New Roman" w:cs="Times New Roman"/>
          <w:sz w:val="24"/>
          <w:szCs w:val="24"/>
        </w:rPr>
        <w:t xml:space="preserve">heightened </w:t>
      </w:r>
      <w:r w:rsidR="00DA2A68">
        <w:rPr>
          <w:rFonts w:ascii="Times New Roman" w:hAnsi="Times New Roman" w:cs="Times New Roman"/>
          <w:sz w:val="24"/>
          <w:szCs w:val="24"/>
        </w:rPr>
        <w:t xml:space="preserve">and specific harms </w:t>
      </w:r>
      <w:r w:rsidR="006A31B2">
        <w:rPr>
          <w:rFonts w:ascii="Times New Roman" w:hAnsi="Times New Roman" w:cs="Times New Roman"/>
          <w:sz w:val="24"/>
          <w:szCs w:val="24"/>
        </w:rPr>
        <w:t>experienced by women</w:t>
      </w:r>
      <w:r w:rsidR="005244F1">
        <w:rPr>
          <w:rFonts w:ascii="Times New Roman" w:hAnsi="Times New Roman" w:cs="Times New Roman"/>
          <w:sz w:val="24"/>
          <w:szCs w:val="24"/>
        </w:rPr>
        <w:t xml:space="preserve"> </w:t>
      </w:r>
      <w:r>
        <w:rPr>
          <w:rFonts w:ascii="Times New Roman" w:hAnsi="Times New Roman" w:cs="Times New Roman"/>
          <w:sz w:val="24"/>
          <w:szCs w:val="24"/>
        </w:rPr>
        <w:t>have been made visible</w:t>
      </w:r>
      <w:r w:rsidR="00D12C81">
        <w:rPr>
          <w:rFonts w:ascii="Times New Roman" w:hAnsi="Times New Roman" w:cs="Times New Roman"/>
          <w:sz w:val="24"/>
          <w:szCs w:val="24"/>
        </w:rPr>
        <w:t>. For example, participants describe</w:t>
      </w:r>
      <w:r w:rsidR="008C4AA5">
        <w:rPr>
          <w:rFonts w:ascii="Times New Roman" w:hAnsi="Times New Roman" w:cs="Times New Roman"/>
          <w:sz w:val="24"/>
          <w:szCs w:val="24"/>
        </w:rPr>
        <w:t>d</w:t>
      </w:r>
      <w:r w:rsidR="00836642">
        <w:rPr>
          <w:rFonts w:ascii="Times New Roman" w:hAnsi="Times New Roman" w:cs="Times New Roman"/>
          <w:sz w:val="24"/>
          <w:szCs w:val="24"/>
        </w:rPr>
        <w:t xml:space="preserve"> gendered impacts of </w:t>
      </w:r>
      <w:r w:rsidR="00FC00F2">
        <w:rPr>
          <w:rFonts w:ascii="Times New Roman" w:hAnsi="Times New Roman" w:cs="Times New Roman"/>
          <w:sz w:val="24"/>
          <w:szCs w:val="24"/>
        </w:rPr>
        <w:t xml:space="preserve">medication, the </w:t>
      </w:r>
      <w:r w:rsidR="00AC643C">
        <w:rPr>
          <w:rFonts w:ascii="Times New Roman" w:hAnsi="Times New Roman" w:cs="Times New Roman"/>
          <w:sz w:val="24"/>
          <w:szCs w:val="24"/>
        </w:rPr>
        <w:t xml:space="preserve">disruption and </w:t>
      </w:r>
      <w:r w:rsidR="001A3B9E">
        <w:rPr>
          <w:rFonts w:ascii="Times New Roman" w:hAnsi="Times New Roman" w:cs="Times New Roman"/>
          <w:sz w:val="24"/>
          <w:szCs w:val="24"/>
        </w:rPr>
        <w:t>undermining of women’s roles and identities as mothers</w:t>
      </w:r>
      <w:r w:rsidR="00806785">
        <w:rPr>
          <w:rFonts w:ascii="Times New Roman" w:hAnsi="Times New Roman" w:cs="Times New Roman"/>
          <w:sz w:val="24"/>
          <w:szCs w:val="24"/>
        </w:rPr>
        <w:t xml:space="preserve">, the refusal to provide pregnancy and fertility information, </w:t>
      </w:r>
      <w:r w:rsidR="00BF054A">
        <w:rPr>
          <w:rFonts w:ascii="Times New Roman" w:hAnsi="Times New Roman" w:cs="Times New Roman"/>
          <w:sz w:val="24"/>
          <w:szCs w:val="24"/>
        </w:rPr>
        <w:t xml:space="preserve">the </w:t>
      </w:r>
      <w:proofErr w:type="spellStart"/>
      <w:r w:rsidR="00BF054A">
        <w:rPr>
          <w:rFonts w:ascii="Times New Roman" w:hAnsi="Times New Roman" w:cs="Times New Roman"/>
          <w:sz w:val="24"/>
          <w:szCs w:val="24"/>
        </w:rPr>
        <w:t>pathologisation</w:t>
      </w:r>
      <w:proofErr w:type="spellEnd"/>
      <w:r w:rsidR="00BF054A">
        <w:rPr>
          <w:rFonts w:ascii="Times New Roman" w:hAnsi="Times New Roman" w:cs="Times New Roman"/>
          <w:sz w:val="24"/>
          <w:szCs w:val="24"/>
        </w:rPr>
        <w:t xml:space="preserve"> of women’s emotions and sexuality, </w:t>
      </w:r>
      <w:r w:rsidR="003F2CA1">
        <w:rPr>
          <w:rFonts w:ascii="Times New Roman" w:hAnsi="Times New Roman" w:cs="Times New Roman"/>
          <w:sz w:val="24"/>
          <w:szCs w:val="24"/>
        </w:rPr>
        <w:t xml:space="preserve">and the use of diagnostic language to conceal the experiences and impacts of gendered violence. </w:t>
      </w:r>
      <w:r w:rsidR="00513C81">
        <w:rPr>
          <w:rFonts w:ascii="Times New Roman" w:hAnsi="Times New Roman" w:cs="Times New Roman"/>
          <w:sz w:val="24"/>
          <w:szCs w:val="24"/>
        </w:rPr>
        <w:t>An</w:t>
      </w:r>
      <w:r w:rsidR="004E0F5B">
        <w:rPr>
          <w:rFonts w:ascii="Times New Roman" w:hAnsi="Times New Roman" w:cs="Times New Roman"/>
          <w:sz w:val="24"/>
          <w:szCs w:val="24"/>
        </w:rPr>
        <w:t xml:space="preserve"> intersectional feminist lens </w:t>
      </w:r>
      <w:r w:rsidR="00140B1A">
        <w:rPr>
          <w:rFonts w:ascii="Times New Roman" w:hAnsi="Times New Roman" w:cs="Times New Roman"/>
          <w:sz w:val="24"/>
          <w:szCs w:val="24"/>
        </w:rPr>
        <w:t>makes visible</w:t>
      </w:r>
      <w:r w:rsidR="000028A3">
        <w:rPr>
          <w:rFonts w:ascii="Times New Roman" w:hAnsi="Times New Roman" w:cs="Times New Roman"/>
          <w:sz w:val="24"/>
          <w:szCs w:val="24"/>
        </w:rPr>
        <w:t xml:space="preserve"> </w:t>
      </w:r>
      <w:r w:rsidR="00B950CB">
        <w:rPr>
          <w:rFonts w:ascii="Times New Roman" w:hAnsi="Times New Roman" w:cs="Times New Roman"/>
          <w:sz w:val="24"/>
          <w:szCs w:val="24"/>
        </w:rPr>
        <w:t>the impact</w:t>
      </w:r>
      <w:r w:rsidR="00165B97">
        <w:rPr>
          <w:rFonts w:ascii="Times New Roman" w:hAnsi="Times New Roman" w:cs="Times New Roman"/>
          <w:sz w:val="24"/>
          <w:szCs w:val="24"/>
        </w:rPr>
        <w:t>s</w:t>
      </w:r>
      <w:r w:rsidR="00B950CB">
        <w:rPr>
          <w:rFonts w:ascii="Times New Roman" w:hAnsi="Times New Roman" w:cs="Times New Roman"/>
          <w:sz w:val="24"/>
          <w:szCs w:val="24"/>
        </w:rPr>
        <w:t xml:space="preserve"> of additional</w:t>
      </w:r>
      <w:r w:rsidR="00635FFD" w:rsidRPr="00503C60">
        <w:rPr>
          <w:rFonts w:ascii="Times New Roman" w:hAnsi="Times New Roman" w:cs="Times New Roman"/>
          <w:sz w:val="24"/>
          <w:szCs w:val="24"/>
        </w:rPr>
        <w:t xml:space="preserve"> forms of oppression</w:t>
      </w:r>
      <w:r w:rsidR="005B5E38">
        <w:rPr>
          <w:rFonts w:ascii="Times New Roman" w:hAnsi="Times New Roman" w:cs="Times New Roman"/>
          <w:sz w:val="24"/>
          <w:szCs w:val="24"/>
        </w:rPr>
        <w:t>,</w:t>
      </w:r>
      <w:r w:rsidR="00635FFD" w:rsidRPr="00503C60">
        <w:rPr>
          <w:rFonts w:ascii="Times New Roman" w:hAnsi="Times New Roman" w:cs="Times New Roman"/>
          <w:sz w:val="24"/>
          <w:szCs w:val="24"/>
        </w:rPr>
        <w:t xml:space="preserve"> including racism and poverty</w:t>
      </w:r>
      <w:r w:rsidR="005B5E38">
        <w:rPr>
          <w:rFonts w:ascii="Times New Roman" w:hAnsi="Times New Roman" w:cs="Times New Roman"/>
          <w:sz w:val="24"/>
          <w:szCs w:val="24"/>
        </w:rPr>
        <w:t>,</w:t>
      </w:r>
      <w:r w:rsidR="00FA51FC">
        <w:rPr>
          <w:rFonts w:ascii="Times New Roman" w:hAnsi="Times New Roman" w:cs="Times New Roman"/>
          <w:sz w:val="24"/>
          <w:szCs w:val="24"/>
        </w:rPr>
        <w:t xml:space="preserve"> </w:t>
      </w:r>
      <w:r w:rsidR="00046A54">
        <w:rPr>
          <w:rFonts w:ascii="Times New Roman" w:hAnsi="Times New Roman" w:cs="Times New Roman"/>
          <w:sz w:val="24"/>
          <w:szCs w:val="24"/>
        </w:rPr>
        <w:t>o</w:t>
      </w:r>
      <w:r w:rsidR="00FA51FC">
        <w:rPr>
          <w:rFonts w:ascii="Times New Roman" w:hAnsi="Times New Roman" w:cs="Times New Roman"/>
          <w:sz w:val="24"/>
          <w:szCs w:val="24"/>
        </w:rPr>
        <w:t>n</w:t>
      </w:r>
      <w:r w:rsidR="0061362D">
        <w:rPr>
          <w:rFonts w:ascii="Times New Roman" w:hAnsi="Times New Roman" w:cs="Times New Roman"/>
          <w:sz w:val="24"/>
          <w:szCs w:val="24"/>
        </w:rPr>
        <w:t xml:space="preserve"> </w:t>
      </w:r>
      <w:r w:rsidR="00FA51FC">
        <w:rPr>
          <w:rFonts w:ascii="Times New Roman" w:hAnsi="Times New Roman" w:cs="Times New Roman"/>
          <w:sz w:val="24"/>
          <w:szCs w:val="24"/>
        </w:rPr>
        <w:t>women’s</w:t>
      </w:r>
      <w:r w:rsidR="00635FFD" w:rsidRPr="00503C60">
        <w:rPr>
          <w:rFonts w:ascii="Times New Roman" w:hAnsi="Times New Roman" w:cs="Times New Roman"/>
          <w:sz w:val="24"/>
          <w:szCs w:val="24"/>
        </w:rPr>
        <w:t xml:space="preserve"> experience</w:t>
      </w:r>
      <w:r w:rsidR="0061362D">
        <w:rPr>
          <w:rFonts w:ascii="Times New Roman" w:hAnsi="Times New Roman" w:cs="Times New Roman"/>
          <w:sz w:val="24"/>
          <w:szCs w:val="24"/>
        </w:rPr>
        <w:t>s</w:t>
      </w:r>
      <w:r w:rsidR="00635FFD" w:rsidRPr="00503C60">
        <w:rPr>
          <w:rFonts w:ascii="Times New Roman" w:hAnsi="Times New Roman" w:cs="Times New Roman"/>
          <w:sz w:val="24"/>
          <w:szCs w:val="24"/>
        </w:rPr>
        <w:t xml:space="preserve"> of psychiatric coercion</w:t>
      </w:r>
      <w:r w:rsidR="00FA51FC">
        <w:rPr>
          <w:rFonts w:ascii="Times New Roman" w:hAnsi="Times New Roman" w:cs="Times New Roman"/>
          <w:sz w:val="24"/>
          <w:szCs w:val="24"/>
        </w:rPr>
        <w:t xml:space="preserve">, </w:t>
      </w:r>
      <w:r w:rsidR="00AE7A22">
        <w:rPr>
          <w:rFonts w:ascii="Times New Roman" w:hAnsi="Times New Roman" w:cs="Times New Roman"/>
          <w:sz w:val="24"/>
          <w:szCs w:val="24"/>
        </w:rPr>
        <w:t xml:space="preserve">for example, </w:t>
      </w:r>
      <w:r w:rsidR="00AE7A22">
        <w:rPr>
          <w:rFonts w:ascii="Times New Roman" w:hAnsi="Times New Roman" w:cs="Times New Roman"/>
          <w:sz w:val="24"/>
          <w:szCs w:val="24"/>
        </w:rPr>
        <w:lastRenderedPageBreak/>
        <w:t xml:space="preserve">humiliating interactions with police </w:t>
      </w:r>
      <w:r w:rsidR="00647098">
        <w:rPr>
          <w:rFonts w:ascii="Times New Roman" w:hAnsi="Times New Roman" w:cs="Times New Roman"/>
          <w:sz w:val="24"/>
          <w:szCs w:val="24"/>
        </w:rPr>
        <w:t>experienced by First Nations women</w:t>
      </w:r>
      <w:r w:rsidR="00AE7A22">
        <w:rPr>
          <w:rFonts w:ascii="Times New Roman" w:hAnsi="Times New Roman" w:cs="Times New Roman"/>
          <w:sz w:val="24"/>
          <w:szCs w:val="24"/>
        </w:rPr>
        <w:t xml:space="preserve">, </w:t>
      </w:r>
      <w:r w:rsidR="00165B97">
        <w:rPr>
          <w:rFonts w:ascii="Times New Roman" w:hAnsi="Times New Roman" w:cs="Times New Roman"/>
          <w:sz w:val="24"/>
          <w:szCs w:val="24"/>
        </w:rPr>
        <w:t xml:space="preserve">and </w:t>
      </w:r>
      <w:r w:rsidR="00A917A9">
        <w:rPr>
          <w:rFonts w:ascii="Times New Roman" w:hAnsi="Times New Roman" w:cs="Times New Roman"/>
          <w:sz w:val="24"/>
          <w:szCs w:val="24"/>
        </w:rPr>
        <w:t xml:space="preserve">a </w:t>
      </w:r>
      <w:r w:rsidR="00AE7A22">
        <w:rPr>
          <w:rFonts w:ascii="Times New Roman" w:hAnsi="Times New Roman" w:cs="Times New Roman"/>
          <w:sz w:val="24"/>
          <w:szCs w:val="24"/>
        </w:rPr>
        <w:t xml:space="preserve">lack of </w:t>
      </w:r>
      <w:r w:rsidR="00857407">
        <w:rPr>
          <w:rFonts w:ascii="Times New Roman" w:hAnsi="Times New Roman" w:cs="Times New Roman"/>
          <w:sz w:val="24"/>
          <w:szCs w:val="24"/>
        </w:rPr>
        <w:t>access to</w:t>
      </w:r>
      <w:r w:rsidR="007364CB">
        <w:rPr>
          <w:rFonts w:ascii="Times New Roman" w:hAnsi="Times New Roman" w:cs="Times New Roman"/>
          <w:sz w:val="24"/>
          <w:szCs w:val="24"/>
        </w:rPr>
        <w:t xml:space="preserve"> alternative</w:t>
      </w:r>
      <w:r w:rsidR="00165B97">
        <w:rPr>
          <w:rFonts w:ascii="Times New Roman" w:hAnsi="Times New Roman" w:cs="Times New Roman"/>
          <w:sz w:val="24"/>
          <w:szCs w:val="24"/>
        </w:rPr>
        <w:t xml:space="preserve"> forms of support</w:t>
      </w:r>
      <w:r w:rsidR="007364CB">
        <w:rPr>
          <w:rFonts w:ascii="Times New Roman" w:hAnsi="Times New Roman" w:cs="Times New Roman"/>
          <w:sz w:val="24"/>
          <w:szCs w:val="24"/>
        </w:rPr>
        <w:t xml:space="preserve"> for women</w:t>
      </w:r>
      <w:r w:rsidR="00045B7F">
        <w:rPr>
          <w:rFonts w:ascii="Times New Roman" w:hAnsi="Times New Roman" w:cs="Times New Roman"/>
          <w:sz w:val="24"/>
          <w:szCs w:val="24"/>
        </w:rPr>
        <w:t xml:space="preserve"> without financial means</w:t>
      </w:r>
      <w:r w:rsidR="00B9237B">
        <w:rPr>
          <w:rFonts w:ascii="Times New Roman" w:hAnsi="Times New Roman" w:cs="Times New Roman"/>
          <w:sz w:val="24"/>
          <w:szCs w:val="24"/>
        </w:rPr>
        <w:t>.</w:t>
      </w:r>
    </w:p>
    <w:p w14:paraId="59F0BB59" w14:textId="796AEEB5" w:rsidR="005310F2" w:rsidRPr="00AB7CB5" w:rsidRDefault="00103051" w:rsidP="00FD2CA1">
      <w:pPr>
        <w:spacing w:after="0" w:line="480" w:lineRule="auto"/>
        <w:rPr>
          <w:rFonts w:ascii="Times New Roman" w:hAnsi="Times New Roman" w:cs="Times New Roman"/>
          <w:b/>
          <w:bCs/>
          <w:i/>
          <w:iCs/>
          <w:sz w:val="24"/>
          <w:szCs w:val="24"/>
        </w:rPr>
      </w:pPr>
      <w:r w:rsidRPr="00AB7CB5">
        <w:rPr>
          <w:rFonts w:ascii="Times New Roman" w:hAnsi="Times New Roman" w:cs="Times New Roman"/>
          <w:b/>
          <w:bCs/>
          <w:i/>
          <w:iCs/>
          <w:sz w:val="24"/>
          <w:szCs w:val="24"/>
        </w:rPr>
        <w:t xml:space="preserve">Address the </w:t>
      </w:r>
      <w:r w:rsidR="00344891" w:rsidRPr="00AB7CB5">
        <w:rPr>
          <w:rFonts w:ascii="Times New Roman" w:hAnsi="Times New Roman" w:cs="Times New Roman"/>
          <w:b/>
          <w:bCs/>
          <w:i/>
          <w:iCs/>
          <w:sz w:val="24"/>
          <w:szCs w:val="24"/>
        </w:rPr>
        <w:t>D</w:t>
      </w:r>
      <w:r w:rsidR="00FD2CA1" w:rsidRPr="00AB7CB5">
        <w:rPr>
          <w:rFonts w:ascii="Times New Roman" w:hAnsi="Times New Roman" w:cs="Times New Roman"/>
          <w:b/>
          <w:bCs/>
          <w:i/>
          <w:iCs/>
          <w:sz w:val="24"/>
          <w:szCs w:val="24"/>
        </w:rPr>
        <w:t>etrimental</w:t>
      </w:r>
      <w:r w:rsidRPr="00AB7CB5">
        <w:rPr>
          <w:rFonts w:ascii="Times New Roman" w:hAnsi="Times New Roman" w:cs="Times New Roman"/>
          <w:b/>
          <w:bCs/>
          <w:i/>
          <w:iCs/>
          <w:sz w:val="24"/>
          <w:szCs w:val="24"/>
        </w:rPr>
        <w:t xml:space="preserve"> </w:t>
      </w:r>
      <w:r w:rsidR="00344891" w:rsidRPr="00AB7CB5">
        <w:rPr>
          <w:rFonts w:ascii="Times New Roman" w:hAnsi="Times New Roman" w:cs="Times New Roman"/>
          <w:b/>
          <w:bCs/>
          <w:i/>
          <w:iCs/>
          <w:sz w:val="24"/>
          <w:szCs w:val="24"/>
        </w:rPr>
        <w:t>E</w:t>
      </w:r>
      <w:r w:rsidRPr="00AB7CB5">
        <w:rPr>
          <w:rFonts w:ascii="Times New Roman" w:hAnsi="Times New Roman" w:cs="Times New Roman"/>
          <w:b/>
          <w:bCs/>
          <w:i/>
          <w:iCs/>
          <w:sz w:val="24"/>
          <w:szCs w:val="24"/>
        </w:rPr>
        <w:t xml:space="preserve">ffects of the </w:t>
      </w:r>
      <w:r w:rsidR="00344891" w:rsidRPr="00AB7CB5">
        <w:rPr>
          <w:rFonts w:ascii="Times New Roman" w:hAnsi="Times New Roman" w:cs="Times New Roman"/>
          <w:b/>
          <w:bCs/>
          <w:i/>
          <w:iCs/>
          <w:sz w:val="24"/>
          <w:szCs w:val="24"/>
        </w:rPr>
        <w:t>M</w:t>
      </w:r>
      <w:r w:rsidRPr="00AB7CB5">
        <w:rPr>
          <w:rFonts w:ascii="Times New Roman" w:hAnsi="Times New Roman" w:cs="Times New Roman"/>
          <w:b/>
          <w:bCs/>
          <w:i/>
          <w:iCs/>
          <w:sz w:val="24"/>
          <w:szCs w:val="24"/>
        </w:rPr>
        <w:t xml:space="preserve">edicalisation of </w:t>
      </w:r>
      <w:r w:rsidR="00344891" w:rsidRPr="00AB7CB5">
        <w:rPr>
          <w:rFonts w:ascii="Times New Roman" w:hAnsi="Times New Roman" w:cs="Times New Roman"/>
          <w:b/>
          <w:bCs/>
          <w:i/>
          <w:iCs/>
          <w:sz w:val="24"/>
          <w:szCs w:val="24"/>
        </w:rPr>
        <w:t>W</w:t>
      </w:r>
      <w:r w:rsidRPr="00AB7CB5">
        <w:rPr>
          <w:rFonts w:ascii="Times New Roman" w:hAnsi="Times New Roman" w:cs="Times New Roman"/>
          <w:b/>
          <w:bCs/>
          <w:i/>
          <w:iCs/>
          <w:sz w:val="24"/>
          <w:szCs w:val="24"/>
        </w:rPr>
        <w:t xml:space="preserve">omen’s </w:t>
      </w:r>
      <w:r w:rsidR="00344891" w:rsidRPr="00AB7CB5">
        <w:rPr>
          <w:rFonts w:ascii="Times New Roman" w:hAnsi="Times New Roman" w:cs="Times New Roman"/>
          <w:b/>
          <w:bCs/>
          <w:i/>
          <w:iCs/>
          <w:sz w:val="24"/>
          <w:szCs w:val="24"/>
        </w:rPr>
        <w:t>D</w:t>
      </w:r>
      <w:r w:rsidRPr="00AB7CB5">
        <w:rPr>
          <w:rFonts w:ascii="Times New Roman" w:hAnsi="Times New Roman" w:cs="Times New Roman"/>
          <w:b/>
          <w:bCs/>
          <w:i/>
          <w:iCs/>
          <w:sz w:val="24"/>
          <w:szCs w:val="24"/>
        </w:rPr>
        <w:t>istress</w:t>
      </w:r>
    </w:p>
    <w:p w14:paraId="6D4C9A44" w14:textId="06E9CB3C" w:rsidR="0072745F" w:rsidRDefault="00BC4417" w:rsidP="00B473D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Involuntary treatment obscured the relationship between </w:t>
      </w:r>
      <w:r w:rsidR="00286B53">
        <w:rPr>
          <w:rFonts w:ascii="Times New Roman" w:hAnsi="Times New Roman" w:cs="Times New Roman"/>
          <w:sz w:val="24"/>
          <w:szCs w:val="24"/>
        </w:rPr>
        <w:t xml:space="preserve">women’s experiences of </w:t>
      </w:r>
      <w:r w:rsidR="000B624E">
        <w:rPr>
          <w:rFonts w:ascii="Times New Roman" w:hAnsi="Times New Roman" w:cs="Times New Roman"/>
          <w:sz w:val="24"/>
          <w:szCs w:val="24"/>
        </w:rPr>
        <w:t>social</w:t>
      </w:r>
      <w:r w:rsidR="000A7B7C">
        <w:rPr>
          <w:rFonts w:ascii="Times New Roman" w:hAnsi="Times New Roman" w:cs="Times New Roman"/>
          <w:sz w:val="24"/>
          <w:szCs w:val="24"/>
        </w:rPr>
        <w:t xml:space="preserve"> </w:t>
      </w:r>
      <w:r w:rsidR="00286B53">
        <w:rPr>
          <w:rFonts w:ascii="Times New Roman" w:hAnsi="Times New Roman" w:cs="Times New Roman"/>
          <w:sz w:val="24"/>
          <w:szCs w:val="24"/>
        </w:rPr>
        <w:t xml:space="preserve">inequalities and their emotional suffering, through a rigid medical model that </w:t>
      </w:r>
      <w:r w:rsidR="007F7F8E">
        <w:rPr>
          <w:rFonts w:ascii="Times New Roman" w:hAnsi="Times New Roman" w:cs="Times New Roman"/>
          <w:sz w:val="24"/>
          <w:szCs w:val="24"/>
        </w:rPr>
        <w:t xml:space="preserve">positioned women’s distress as evidence of dysfunction that required </w:t>
      </w:r>
      <w:r w:rsidR="00BA0085">
        <w:rPr>
          <w:rFonts w:ascii="Times New Roman" w:hAnsi="Times New Roman" w:cs="Times New Roman"/>
          <w:sz w:val="24"/>
          <w:szCs w:val="24"/>
        </w:rPr>
        <w:t>“</w:t>
      </w:r>
      <w:r w:rsidR="007F7F8E">
        <w:rPr>
          <w:rFonts w:ascii="Times New Roman" w:hAnsi="Times New Roman" w:cs="Times New Roman"/>
          <w:sz w:val="24"/>
          <w:szCs w:val="24"/>
        </w:rPr>
        <w:t>treatment</w:t>
      </w:r>
      <w:r w:rsidR="001B6B0E">
        <w:rPr>
          <w:rFonts w:ascii="Times New Roman" w:hAnsi="Times New Roman" w:cs="Times New Roman"/>
          <w:sz w:val="24"/>
          <w:szCs w:val="24"/>
        </w:rPr>
        <w:t>.”</w:t>
      </w:r>
      <w:r w:rsidR="007F7F8E">
        <w:rPr>
          <w:rFonts w:ascii="Times New Roman" w:hAnsi="Times New Roman" w:cs="Times New Roman"/>
          <w:sz w:val="24"/>
          <w:szCs w:val="24"/>
        </w:rPr>
        <w:t xml:space="preserve"> </w:t>
      </w:r>
      <w:r w:rsidR="006B6EE9">
        <w:rPr>
          <w:rFonts w:ascii="Times New Roman" w:hAnsi="Times New Roman" w:cs="Times New Roman"/>
          <w:sz w:val="24"/>
          <w:szCs w:val="24"/>
        </w:rPr>
        <w:t xml:space="preserve">Survivors described </w:t>
      </w:r>
      <w:r w:rsidR="00FB5CA5">
        <w:rPr>
          <w:rFonts w:ascii="Times New Roman" w:hAnsi="Times New Roman" w:cs="Times New Roman"/>
          <w:sz w:val="24"/>
          <w:szCs w:val="24"/>
        </w:rPr>
        <w:t xml:space="preserve">the </w:t>
      </w:r>
      <w:proofErr w:type="gramStart"/>
      <w:r w:rsidR="00FB5CA5">
        <w:rPr>
          <w:rFonts w:ascii="Times New Roman" w:hAnsi="Times New Roman" w:cs="Times New Roman"/>
          <w:sz w:val="24"/>
          <w:szCs w:val="24"/>
        </w:rPr>
        <w:t>often devastating</w:t>
      </w:r>
      <w:proofErr w:type="gramEnd"/>
      <w:r w:rsidR="00FB5CA5">
        <w:rPr>
          <w:rFonts w:ascii="Times New Roman" w:hAnsi="Times New Roman" w:cs="Times New Roman"/>
          <w:sz w:val="24"/>
          <w:szCs w:val="24"/>
        </w:rPr>
        <w:t xml:space="preserve"> impacts of being contained and medicated in a carceral environment, with little or no support being provided to address the social determinants of their distress</w:t>
      </w:r>
      <w:r w:rsidR="0015756D">
        <w:rPr>
          <w:rFonts w:ascii="Times New Roman" w:hAnsi="Times New Roman" w:cs="Times New Roman"/>
          <w:sz w:val="24"/>
          <w:szCs w:val="24"/>
        </w:rPr>
        <w:t>, meaning that upon discharge, they returned to situations including gendered violence and poverty</w:t>
      </w:r>
      <w:r w:rsidR="00EF229F">
        <w:rPr>
          <w:rFonts w:ascii="Times New Roman" w:hAnsi="Times New Roman" w:cs="Times New Roman"/>
          <w:sz w:val="24"/>
          <w:szCs w:val="24"/>
        </w:rPr>
        <w:t xml:space="preserve">, with the added stressor of navigating a new, stigmatised identity as a woman deemed to be </w:t>
      </w:r>
      <w:r w:rsidR="008B5099">
        <w:rPr>
          <w:rFonts w:ascii="Times New Roman" w:hAnsi="Times New Roman" w:cs="Times New Roman"/>
          <w:sz w:val="24"/>
          <w:szCs w:val="24"/>
        </w:rPr>
        <w:t>“</w:t>
      </w:r>
      <w:r w:rsidR="00EF229F">
        <w:rPr>
          <w:rFonts w:ascii="Times New Roman" w:hAnsi="Times New Roman" w:cs="Times New Roman"/>
          <w:sz w:val="24"/>
          <w:szCs w:val="24"/>
        </w:rPr>
        <w:t>mentally ill</w:t>
      </w:r>
      <w:r w:rsidR="008B5099">
        <w:rPr>
          <w:rFonts w:ascii="Times New Roman" w:hAnsi="Times New Roman" w:cs="Times New Roman"/>
          <w:sz w:val="24"/>
          <w:szCs w:val="24"/>
        </w:rPr>
        <w:t>”</w:t>
      </w:r>
      <w:r w:rsidR="007B0687">
        <w:rPr>
          <w:rFonts w:ascii="Times New Roman" w:hAnsi="Times New Roman" w:cs="Times New Roman"/>
          <w:sz w:val="24"/>
          <w:szCs w:val="24"/>
        </w:rPr>
        <w:t>, whi</w:t>
      </w:r>
      <w:r w:rsidR="00A31ACF">
        <w:rPr>
          <w:rFonts w:ascii="Times New Roman" w:hAnsi="Times New Roman" w:cs="Times New Roman"/>
          <w:sz w:val="24"/>
          <w:szCs w:val="24"/>
        </w:rPr>
        <w:t xml:space="preserve">ch often led to ongoing </w:t>
      </w:r>
      <w:r w:rsidR="007B0687">
        <w:rPr>
          <w:rFonts w:ascii="Times New Roman" w:hAnsi="Times New Roman" w:cs="Times New Roman"/>
          <w:sz w:val="24"/>
          <w:szCs w:val="24"/>
        </w:rPr>
        <w:t xml:space="preserve">negative </w:t>
      </w:r>
      <w:r w:rsidR="00A31ACF">
        <w:rPr>
          <w:rFonts w:ascii="Times New Roman" w:hAnsi="Times New Roman" w:cs="Times New Roman"/>
          <w:sz w:val="24"/>
          <w:szCs w:val="24"/>
        </w:rPr>
        <w:t>consequences</w:t>
      </w:r>
      <w:r w:rsidR="007B0687">
        <w:rPr>
          <w:rFonts w:ascii="Times New Roman" w:hAnsi="Times New Roman" w:cs="Times New Roman"/>
          <w:sz w:val="24"/>
          <w:szCs w:val="24"/>
        </w:rPr>
        <w:t xml:space="preserve"> across the </w:t>
      </w:r>
      <w:proofErr w:type="spellStart"/>
      <w:r w:rsidR="007B0687">
        <w:rPr>
          <w:rFonts w:ascii="Times New Roman" w:hAnsi="Times New Roman" w:cs="Times New Roman"/>
          <w:sz w:val="24"/>
          <w:szCs w:val="24"/>
        </w:rPr>
        <w:t>lifecourse</w:t>
      </w:r>
      <w:proofErr w:type="spellEnd"/>
      <w:r w:rsidR="007B0687">
        <w:rPr>
          <w:rFonts w:ascii="Times New Roman" w:hAnsi="Times New Roman" w:cs="Times New Roman"/>
          <w:sz w:val="24"/>
          <w:szCs w:val="24"/>
        </w:rPr>
        <w:t xml:space="preserve">. </w:t>
      </w:r>
      <w:r w:rsidR="00571143">
        <w:rPr>
          <w:rFonts w:ascii="Times New Roman" w:hAnsi="Times New Roman" w:cs="Times New Roman"/>
          <w:sz w:val="24"/>
          <w:szCs w:val="24"/>
        </w:rPr>
        <w:t>In addition, a</w:t>
      </w:r>
      <w:r w:rsidR="0072745F">
        <w:rPr>
          <w:rFonts w:ascii="Times New Roman" w:hAnsi="Times New Roman" w:cs="Times New Roman"/>
          <w:sz w:val="24"/>
          <w:szCs w:val="24"/>
        </w:rPr>
        <w:t>lthough this study concurs with other research that has described the harms experienced by mothers in psychiatric settings due to separation from their children (</w:t>
      </w:r>
      <w:proofErr w:type="spellStart"/>
      <w:r w:rsidR="0072745F">
        <w:rPr>
          <w:rFonts w:ascii="Times New Roman" w:hAnsi="Times New Roman" w:cs="Times New Roman"/>
          <w:sz w:val="24"/>
          <w:szCs w:val="24"/>
        </w:rPr>
        <w:t>Stephensen</w:t>
      </w:r>
      <w:proofErr w:type="spellEnd"/>
      <w:r w:rsidR="0072745F">
        <w:rPr>
          <w:rFonts w:ascii="Times New Roman" w:hAnsi="Times New Roman" w:cs="Times New Roman"/>
          <w:sz w:val="24"/>
          <w:szCs w:val="24"/>
        </w:rPr>
        <w:t xml:space="preserve"> et al., 2019), </w:t>
      </w:r>
      <w:r w:rsidR="0076084D">
        <w:rPr>
          <w:rFonts w:ascii="Times New Roman" w:hAnsi="Times New Roman" w:cs="Times New Roman"/>
          <w:sz w:val="24"/>
          <w:szCs w:val="24"/>
        </w:rPr>
        <w:t xml:space="preserve">our findings demonstrate </w:t>
      </w:r>
      <w:r w:rsidR="0072745F">
        <w:rPr>
          <w:rFonts w:ascii="Times New Roman" w:hAnsi="Times New Roman" w:cs="Times New Roman"/>
          <w:sz w:val="24"/>
          <w:szCs w:val="24"/>
        </w:rPr>
        <w:t>that</w:t>
      </w:r>
      <w:r w:rsidR="008E78B1">
        <w:rPr>
          <w:rFonts w:ascii="Times New Roman" w:hAnsi="Times New Roman" w:cs="Times New Roman"/>
          <w:sz w:val="24"/>
          <w:szCs w:val="24"/>
        </w:rPr>
        <w:t xml:space="preserve"> a mere</w:t>
      </w:r>
      <w:r w:rsidR="0072745F">
        <w:rPr>
          <w:rFonts w:ascii="Times New Roman" w:hAnsi="Times New Roman" w:cs="Times New Roman"/>
          <w:sz w:val="24"/>
          <w:szCs w:val="24"/>
        </w:rPr>
        <w:t xml:space="preserve"> expansion of mother and baby psychiatric inpatient units </w:t>
      </w:r>
      <w:r w:rsidR="00571143">
        <w:rPr>
          <w:rFonts w:ascii="Times New Roman" w:hAnsi="Times New Roman" w:cs="Times New Roman"/>
          <w:sz w:val="24"/>
          <w:szCs w:val="24"/>
        </w:rPr>
        <w:t>will be insufficient in addressing the</w:t>
      </w:r>
      <w:r w:rsidR="008E78B1">
        <w:rPr>
          <w:rFonts w:ascii="Times New Roman" w:hAnsi="Times New Roman" w:cs="Times New Roman"/>
          <w:sz w:val="24"/>
          <w:szCs w:val="24"/>
        </w:rPr>
        <w:t xml:space="preserve"> oppression experienced by mothers</w:t>
      </w:r>
      <w:r w:rsidR="003376C3">
        <w:rPr>
          <w:rFonts w:ascii="Times New Roman" w:hAnsi="Times New Roman" w:cs="Times New Roman"/>
          <w:sz w:val="24"/>
          <w:szCs w:val="24"/>
        </w:rPr>
        <w:t xml:space="preserve">. Rather, </w:t>
      </w:r>
      <w:r w:rsidR="0072745F">
        <w:rPr>
          <w:rFonts w:ascii="Times New Roman" w:hAnsi="Times New Roman" w:cs="Times New Roman"/>
          <w:sz w:val="24"/>
          <w:szCs w:val="24"/>
        </w:rPr>
        <w:t>broader transformations in care</w:t>
      </w:r>
      <w:r w:rsidR="00571143">
        <w:rPr>
          <w:rFonts w:ascii="Times New Roman" w:hAnsi="Times New Roman" w:cs="Times New Roman"/>
          <w:sz w:val="24"/>
          <w:szCs w:val="24"/>
        </w:rPr>
        <w:t xml:space="preserve"> are required</w:t>
      </w:r>
      <w:r w:rsidR="0072745F">
        <w:rPr>
          <w:rFonts w:ascii="Times New Roman" w:hAnsi="Times New Roman" w:cs="Times New Roman"/>
          <w:sz w:val="24"/>
          <w:szCs w:val="24"/>
        </w:rPr>
        <w:t xml:space="preserve">, </w:t>
      </w:r>
      <w:proofErr w:type="gramStart"/>
      <w:r w:rsidR="0072745F">
        <w:rPr>
          <w:rFonts w:ascii="Times New Roman" w:hAnsi="Times New Roman" w:cs="Times New Roman"/>
          <w:sz w:val="24"/>
          <w:szCs w:val="24"/>
        </w:rPr>
        <w:t>in order to</w:t>
      </w:r>
      <w:proofErr w:type="gramEnd"/>
      <w:r w:rsidR="0072745F">
        <w:rPr>
          <w:rFonts w:ascii="Times New Roman" w:hAnsi="Times New Roman" w:cs="Times New Roman"/>
          <w:sz w:val="24"/>
          <w:szCs w:val="24"/>
        </w:rPr>
        <w:t xml:space="preserve"> ensure genuine steps towards liberatory practices</w:t>
      </w:r>
      <w:r w:rsidR="009E38D2">
        <w:rPr>
          <w:rFonts w:ascii="Times New Roman" w:hAnsi="Times New Roman" w:cs="Times New Roman"/>
          <w:sz w:val="24"/>
          <w:szCs w:val="24"/>
        </w:rPr>
        <w:t>, including</w:t>
      </w:r>
      <w:r w:rsidR="0072745F">
        <w:rPr>
          <w:rFonts w:ascii="Times New Roman" w:hAnsi="Times New Roman" w:cs="Times New Roman"/>
          <w:sz w:val="24"/>
          <w:szCs w:val="24"/>
        </w:rPr>
        <w:t xml:space="preserve"> challenging the relentless medicalisation of women’s lives in the context of gender inequality, disrupting the conflation of maternal distress with parenting capacity, and addressing the failure of psychiatric services to respond holistically to the social drivers of maternal distress, including gendered violence.</w:t>
      </w:r>
    </w:p>
    <w:p w14:paraId="160D3B50" w14:textId="00BEDE84" w:rsidR="00C42307" w:rsidRPr="00AB7CB5" w:rsidRDefault="00C42307" w:rsidP="00C42307">
      <w:pPr>
        <w:spacing w:after="0" w:line="480" w:lineRule="auto"/>
        <w:rPr>
          <w:rFonts w:ascii="Times New Roman" w:hAnsi="Times New Roman" w:cs="Times New Roman"/>
          <w:b/>
          <w:bCs/>
          <w:i/>
          <w:iCs/>
          <w:sz w:val="24"/>
          <w:szCs w:val="24"/>
        </w:rPr>
      </w:pPr>
      <w:r w:rsidRPr="00AB7CB5">
        <w:rPr>
          <w:rFonts w:ascii="Times New Roman" w:hAnsi="Times New Roman" w:cs="Times New Roman"/>
          <w:b/>
          <w:bCs/>
          <w:i/>
          <w:iCs/>
          <w:sz w:val="24"/>
          <w:szCs w:val="24"/>
        </w:rPr>
        <w:t>Update “</w:t>
      </w:r>
      <w:r w:rsidR="003E12E9" w:rsidRPr="00AB7CB5">
        <w:rPr>
          <w:rFonts w:ascii="Times New Roman" w:hAnsi="Times New Roman" w:cs="Times New Roman"/>
          <w:b/>
          <w:bCs/>
          <w:i/>
          <w:iCs/>
          <w:sz w:val="24"/>
          <w:szCs w:val="24"/>
        </w:rPr>
        <w:t>T</w:t>
      </w:r>
      <w:r w:rsidRPr="00AB7CB5">
        <w:rPr>
          <w:rFonts w:ascii="Times New Roman" w:hAnsi="Times New Roman" w:cs="Times New Roman"/>
          <w:b/>
          <w:bCs/>
          <w:i/>
          <w:iCs/>
          <w:sz w:val="24"/>
          <w:szCs w:val="24"/>
        </w:rPr>
        <w:t>rauma-</w:t>
      </w:r>
      <w:r w:rsidR="003E12E9" w:rsidRPr="00AB7CB5">
        <w:rPr>
          <w:rFonts w:ascii="Times New Roman" w:hAnsi="Times New Roman" w:cs="Times New Roman"/>
          <w:b/>
          <w:bCs/>
          <w:i/>
          <w:iCs/>
          <w:sz w:val="24"/>
          <w:szCs w:val="24"/>
        </w:rPr>
        <w:t>I</w:t>
      </w:r>
      <w:r w:rsidRPr="00AB7CB5">
        <w:rPr>
          <w:rFonts w:ascii="Times New Roman" w:hAnsi="Times New Roman" w:cs="Times New Roman"/>
          <w:b/>
          <w:bCs/>
          <w:i/>
          <w:iCs/>
          <w:sz w:val="24"/>
          <w:szCs w:val="24"/>
        </w:rPr>
        <w:t xml:space="preserve">nformed” </w:t>
      </w:r>
      <w:r w:rsidR="003E12E9" w:rsidRPr="00AB7CB5">
        <w:rPr>
          <w:rFonts w:ascii="Times New Roman" w:hAnsi="Times New Roman" w:cs="Times New Roman"/>
          <w:b/>
          <w:bCs/>
          <w:i/>
          <w:iCs/>
          <w:sz w:val="24"/>
          <w:szCs w:val="24"/>
        </w:rPr>
        <w:t>G</w:t>
      </w:r>
      <w:r w:rsidRPr="00AB7CB5">
        <w:rPr>
          <w:rFonts w:ascii="Times New Roman" w:hAnsi="Times New Roman" w:cs="Times New Roman"/>
          <w:b/>
          <w:bCs/>
          <w:i/>
          <w:iCs/>
          <w:sz w:val="24"/>
          <w:szCs w:val="24"/>
        </w:rPr>
        <w:t xml:space="preserve">uidelines to </w:t>
      </w:r>
      <w:r w:rsidR="003E12E9" w:rsidRPr="00AB7CB5">
        <w:rPr>
          <w:rFonts w:ascii="Times New Roman" w:hAnsi="Times New Roman" w:cs="Times New Roman"/>
          <w:b/>
          <w:bCs/>
          <w:i/>
          <w:iCs/>
          <w:sz w:val="24"/>
          <w:szCs w:val="24"/>
        </w:rPr>
        <w:t>A</w:t>
      </w:r>
      <w:r w:rsidRPr="00AB7CB5">
        <w:rPr>
          <w:rFonts w:ascii="Times New Roman" w:hAnsi="Times New Roman" w:cs="Times New Roman"/>
          <w:b/>
          <w:bCs/>
          <w:i/>
          <w:iCs/>
          <w:sz w:val="24"/>
          <w:szCs w:val="24"/>
        </w:rPr>
        <w:t xml:space="preserve">cknowledge and </w:t>
      </w:r>
      <w:r w:rsidR="003E12E9" w:rsidRPr="00AB7CB5">
        <w:rPr>
          <w:rFonts w:ascii="Times New Roman" w:hAnsi="Times New Roman" w:cs="Times New Roman"/>
          <w:b/>
          <w:bCs/>
          <w:i/>
          <w:iCs/>
          <w:sz w:val="24"/>
          <w:szCs w:val="24"/>
        </w:rPr>
        <w:t>A</w:t>
      </w:r>
      <w:r w:rsidRPr="00AB7CB5">
        <w:rPr>
          <w:rFonts w:ascii="Times New Roman" w:hAnsi="Times New Roman" w:cs="Times New Roman"/>
          <w:b/>
          <w:bCs/>
          <w:i/>
          <w:iCs/>
          <w:sz w:val="24"/>
          <w:szCs w:val="24"/>
        </w:rPr>
        <w:t xml:space="preserve">ddress </w:t>
      </w:r>
      <w:r w:rsidR="003E12E9" w:rsidRPr="00AB7CB5">
        <w:rPr>
          <w:rFonts w:ascii="Times New Roman" w:hAnsi="Times New Roman" w:cs="Times New Roman"/>
          <w:b/>
          <w:bCs/>
          <w:i/>
          <w:iCs/>
          <w:sz w:val="24"/>
          <w:szCs w:val="24"/>
        </w:rPr>
        <w:t>I</w:t>
      </w:r>
      <w:r w:rsidRPr="00AB7CB5">
        <w:rPr>
          <w:rFonts w:ascii="Times New Roman" w:hAnsi="Times New Roman" w:cs="Times New Roman"/>
          <w:b/>
          <w:bCs/>
          <w:i/>
          <w:iCs/>
          <w:sz w:val="24"/>
          <w:szCs w:val="24"/>
        </w:rPr>
        <w:t xml:space="preserve">atrogenic </w:t>
      </w:r>
      <w:r w:rsidR="003E12E9" w:rsidRPr="00AB7CB5">
        <w:rPr>
          <w:rFonts w:ascii="Times New Roman" w:hAnsi="Times New Roman" w:cs="Times New Roman"/>
          <w:b/>
          <w:bCs/>
          <w:i/>
          <w:iCs/>
          <w:sz w:val="24"/>
          <w:szCs w:val="24"/>
        </w:rPr>
        <w:t>H</w:t>
      </w:r>
      <w:r w:rsidRPr="00AB7CB5">
        <w:rPr>
          <w:rFonts w:ascii="Times New Roman" w:hAnsi="Times New Roman" w:cs="Times New Roman"/>
          <w:b/>
          <w:bCs/>
          <w:i/>
          <w:iCs/>
          <w:sz w:val="24"/>
          <w:szCs w:val="24"/>
        </w:rPr>
        <w:t>arms</w:t>
      </w:r>
    </w:p>
    <w:p w14:paraId="3075B8DE" w14:textId="79AA992E" w:rsidR="001801FA" w:rsidRDefault="003120AE" w:rsidP="0041644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addition to a failure to </w:t>
      </w:r>
      <w:r w:rsidR="00232293">
        <w:rPr>
          <w:rFonts w:ascii="Times New Roman" w:hAnsi="Times New Roman" w:cs="Times New Roman"/>
          <w:sz w:val="24"/>
          <w:szCs w:val="24"/>
        </w:rPr>
        <w:t>address the impacts of gendered violence on women’s lives, mental health units were themselves often</w:t>
      </w:r>
      <w:r w:rsidR="00F65483">
        <w:rPr>
          <w:rFonts w:ascii="Times New Roman" w:hAnsi="Times New Roman" w:cs="Times New Roman"/>
          <w:sz w:val="24"/>
          <w:szCs w:val="24"/>
        </w:rPr>
        <w:t xml:space="preserve"> terrifying</w:t>
      </w:r>
      <w:r w:rsidR="00232293">
        <w:rPr>
          <w:rFonts w:ascii="Times New Roman" w:hAnsi="Times New Roman" w:cs="Times New Roman"/>
          <w:sz w:val="24"/>
          <w:szCs w:val="24"/>
        </w:rPr>
        <w:t xml:space="preserve"> places for women, due to </w:t>
      </w:r>
      <w:r w:rsidR="00837D5F">
        <w:rPr>
          <w:rFonts w:ascii="Times New Roman" w:hAnsi="Times New Roman" w:cs="Times New Roman"/>
          <w:sz w:val="24"/>
          <w:szCs w:val="24"/>
        </w:rPr>
        <w:t xml:space="preserve">their </w:t>
      </w:r>
      <w:r w:rsidR="00870443">
        <w:rPr>
          <w:rFonts w:ascii="Times New Roman" w:hAnsi="Times New Roman" w:cs="Times New Roman"/>
          <w:sz w:val="24"/>
          <w:szCs w:val="24"/>
        </w:rPr>
        <w:t>lack of safety from</w:t>
      </w:r>
      <w:r w:rsidR="00837D5F">
        <w:rPr>
          <w:rFonts w:ascii="Times New Roman" w:hAnsi="Times New Roman" w:cs="Times New Roman"/>
          <w:sz w:val="24"/>
          <w:szCs w:val="24"/>
        </w:rPr>
        <w:t xml:space="preserve"> </w:t>
      </w:r>
      <w:r w:rsidR="00135A35">
        <w:rPr>
          <w:rFonts w:ascii="Times New Roman" w:hAnsi="Times New Roman" w:cs="Times New Roman"/>
          <w:sz w:val="24"/>
          <w:szCs w:val="24"/>
        </w:rPr>
        <w:t>men who perpetrated sexual harassment, assault, and intimidation</w:t>
      </w:r>
      <w:r w:rsidR="0033434F">
        <w:rPr>
          <w:rFonts w:ascii="Times New Roman" w:hAnsi="Times New Roman" w:cs="Times New Roman"/>
          <w:sz w:val="24"/>
          <w:szCs w:val="24"/>
        </w:rPr>
        <w:t xml:space="preserve">. Thus, </w:t>
      </w:r>
      <w:r w:rsidR="0043467A">
        <w:rPr>
          <w:rFonts w:ascii="Times New Roman" w:hAnsi="Times New Roman" w:cs="Times New Roman"/>
          <w:sz w:val="24"/>
          <w:szCs w:val="24"/>
        </w:rPr>
        <w:t xml:space="preserve">women </w:t>
      </w:r>
      <w:r w:rsidR="0033434F">
        <w:rPr>
          <w:rFonts w:ascii="Times New Roman" w:hAnsi="Times New Roman" w:cs="Times New Roman"/>
          <w:sz w:val="24"/>
          <w:szCs w:val="24"/>
        </w:rPr>
        <w:t>were placed in an environment</w:t>
      </w:r>
      <w:r w:rsidR="001F2103">
        <w:rPr>
          <w:rFonts w:ascii="Times New Roman" w:hAnsi="Times New Roman" w:cs="Times New Roman"/>
          <w:sz w:val="24"/>
          <w:szCs w:val="24"/>
        </w:rPr>
        <w:t xml:space="preserve"> that </w:t>
      </w:r>
      <w:r w:rsidR="00FA0B21">
        <w:rPr>
          <w:rFonts w:ascii="Times New Roman" w:hAnsi="Times New Roman" w:cs="Times New Roman"/>
          <w:sz w:val="24"/>
          <w:szCs w:val="24"/>
        </w:rPr>
        <w:t xml:space="preserve">intensified </w:t>
      </w:r>
      <w:r w:rsidR="00EA38C5">
        <w:rPr>
          <w:rFonts w:ascii="Times New Roman" w:hAnsi="Times New Roman" w:cs="Times New Roman"/>
          <w:sz w:val="24"/>
          <w:szCs w:val="24"/>
        </w:rPr>
        <w:t>their distress</w:t>
      </w:r>
      <w:r w:rsidR="00F65483">
        <w:rPr>
          <w:rFonts w:ascii="Times New Roman" w:hAnsi="Times New Roman" w:cs="Times New Roman"/>
          <w:sz w:val="24"/>
          <w:szCs w:val="24"/>
        </w:rPr>
        <w:t xml:space="preserve">. </w:t>
      </w:r>
      <w:r w:rsidR="00FC2E5B">
        <w:rPr>
          <w:rFonts w:ascii="Times New Roman" w:hAnsi="Times New Roman" w:cs="Times New Roman"/>
          <w:sz w:val="24"/>
          <w:szCs w:val="24"/>
        </w:rPr>
        <w:t>S</w:t>
      </w:r>
      <w:r w:rsidR="00F65483">
        <w:rPr>
          <w:rFonts w:ascii="Times New Roman" w:hAnsi="Times New Roman" w:cs="Times New Roman"/>
          <w:sz w:val="24"/>
          <w:szCs w:val="24"/>
        </w:rPr>
        <w:t xml:space="preserve">urvivors expressed anger and </w:t>
      </w:r>
      <w:r w:rsidR="00F65483">
        <w:rPr>
          <w:rFonts w:ascii="Times New Roman" w:hAnsi="Times New Roman" w:cs="Times New Roman"/>
          <w:sz w:val="24"/>
          <w:szCs w:val="24"/>
        </w:rPr>
        <w:lastRenderedPageBreak/>
        <w:t>incredulity that they had been placed in</w:t>
      </w:r>
      <w:r w:rsidR="00BB3255">
        <w:rPr>
          <w:rFonts w:ascii="Times New Roman" w:hAnsi="Times New Roman" w:cs="Times New Roman"/>
          <w:sz w:val="24"/>
          <w:szCs w:val="24"/>
        </w:rPr>
        <w:t xml:space="preserve"> such unsafe settings </w:t>
      </w:r>
      <w:r w:rsidR="00F65483">
        <w:rPr>
          <w:rFonts w:ascii="Times New Roman" w:hAnsi="Times New Roman" w:cs="Times New Roman"/>
          <w:sz w:val="24"/>
          <w:szCs w:val="24"/>
        </w:rPr>
        <w:t xml:space="preserve">as a </w:t>
      </w:r>
      <w:r w:rsidR="001F60A3">
        <w:rPr>
          <w:rFonts w:ascii="Times New Roman" w:hAnsi="Times New Roman" w:cs="Times New Roman"/>
          <w:sz w:val="24"/>
          <w:szCs w:val="24"/>
        </w:rPr>
        <w:t xml:space="preserve">strategy </w:t>
      </w:r>
      <w:r w:rsidR="00BB3255">
        <w:rPr>
          <w:rFonts w:ascii="Times New Roman" w:hAnsi="Times New Roman" w:cs="Times New Roman"/>
          <w:sz w:val="24"/>
          <w:szCs w:val="24"/>
        </w:rPr>
        <w:t>that was supposedly intended to</w:t>
      </w:r>
      <w:r w:rsidR="001F60A3">
        <w:rPr>
          <w:rFonts w:ascii="Times New Roman" w:hAnsi="Times New Roman" w:cs="Times New Roman"/>
          <w:sz w:val="24"/>
          <w:szCs w:val="24"/>
        </w:rPr>
        <w:t xml:space="preserve"> reduce their distress</w:t>
      </w:r>
      <w:r w:rsidR="00BB3255">
        <w:rPr>
          <w:rFonts w:ascii="Times New Roman" w:hAnsi="Times New Roman" w:cs="Times New Roman"/>
          <w:sz w:val="24"/>
          <w:szCs w:val="24"/>
        </w:rPr>
        <w:t xml:space="preserve">. </w:t>
      </w:r>
      <w:r w:rsidR="00E87D42">
        <w:rPr>
          <w:rFonts w:ascii="Times New Roman" w:hAnsi="Times New Roman" w:cs="Times New Roman"/>
          <w:sz w:val="24"/>
          <w:szCs w:val="24"/>
        </w:rPr>
        <w:t>In addition,</w:t>
      </w:r>
      <w:r w:rsidR="00095331">
        <w:rPr>
          <w:rFonts w:ascii="Times New Roman" w:hAnsi="Times New Roman" w:cs="Times New Roman"/>
          <w:sz w:val="24"/>
          <w:szCs w:val="24"/>
        </w:rPr>
        <w:t xml:space="preserve"> for many participants,</w:t>
      </w:r>
      <w:r w:rsidR="008A3FFA">
        <w:rPr>
          <w:rFonts w:ascii="Times New Roman" w:hAnsi="Times New Roman" w:cs="Times New Roman"/>
          <w:sz w:val="24"/>
          <w:szCs w:val="24"/>
        </w:rPr>
        <w:t xml:space="preserve"> </w:t>
      </w:r>
      <w:r w:rsidR="005D4C25">
        <w:rPr>
          <w:rFonts w:ascii="Times New Roman" w:hAnsi="Times New Roman" w:cs="Times New Roman"/>
          <w:sz w:val="24"/>
          <w:szCs w:val="24"/>
        </w:rPr>
        <w:t xml:space="preserve">involuntary treatment </w:t>
      </w:r>
      <w:r w:rsidR="000F3E0F">
        <w:rPr>
          <w:rFonts w:ascii="Times New Roman" w:hAnsi="Times New Roman" w:cs="Times New Roman"/>
          <w:sz w:val="24"/>
          <w:szCs w:val="24"/>
        </w:rPr>
        <w:t>itself</w:t>
      </w:r>
      <w:r w:rsidR="007173B3">
        <w:rPr>
          <w:rFonts w:ascii="Times New Roman" w:hAnsi="Times New Roman" w:cs="Times New Roman"/>
          <w:sz w:val="24"/>
          <w:szCs w:val="24"/>
        </w:rPr>
        <w:t xml:space="preserve"> </w:t>
      </w:r>
      <w:r w:rsidR="00065A62">
        <w:rPr>
          <w:rFonts w:ascii="Times New Roman" w:hAnsi="Times New Roman" w:cs="Times New Roman"/>
          <w:sz w:val="24"/>
          <w:szCs w:val="24"/>
        </w:rPr>
        <w:t xml:space="preserve">replicated </w:t>
      </w:r>
      <w:r w:rsidR="00363F26">
        <w:rPr>
          <w:rFonts w:ascii="Times New Roman" w:hAnsi="Times New Roman" w:cs="Times New Roman"/>
          <w:sz w:val="24"/>
          <w:szCs w:val="24"/>
        </w:rPr>
        <w:t xml:space="preserve">the dynamics </w:t>
      </w:r>
      <w:r w:rsidR="00D82121">
        <w:rPr>
          <w:rFonts w:ascii="Times New Roman" w:hAnsi="Times New Roman" w:cs="Times New Roman"/>
          <w:sz w:val="24"/>
          <w:szCs w:val="24"/>
        </w:rPr>
        <w:t xml:space="preserve">and tactics </w:t>
      </w:r>
      <w:r w:rsidR="00363F26">
        <w:rPr>
          <w:rFonts w:ascii="Times New Roman" w:hAnsi="Times New Roman" w:cs="Times New Roman"/>
          <w:sz w:val="24"/>
          <w:szCs w:val="24"/>
        </w:rPr>
        <w:t>of gendered violence</w:t>
      </w:r>
      <w:r w:rsidR="00D82121">
        <w:rPr>
          <w:rFonts w:ascii="Times New Roman" w:hAnsi="Times New Roman" w:cs="Times New Roman"/>
          <w:sz w:val="24"/>
          <w:szCs w:val="24"/>
        </w:rPr>
        <w:t>,</w:t>
      </w:r>
      <w:r w:rsidR="00A73908">
        <w:rPr>
          <w:rFonts w:ascii="Times New Roman" w:hAnsi="Times New Roman" w:cs="Times New Roman"/>
          <w:sz w:val="24"/>
          <w:szCs w:val="24"/>
        </w:rPr>
        <w:t xml:space="preserve"> </w:t>
      </w:r>
      <w:proofErr w:type="gramStart"/>
      <w:r w:rsidR="00A73908">
        <w:rPr>
          <w:rFonts w:ascii="Times New Roman" w:hAnsi="Times New Roman" w:cs="Times New Roman"/>
          <w:sz w:val="24"/>
          <w:szCs w:val="24"/>
        </w:rPr>
        <w:t>through the use of</w:t>
      </w:r>
      <w:proofErr w:type="gramEnd"/>
      <w:r w:rsidR="00A73908">
        <w:rPr>
          <w:rFonts w:ascii="Times New Roman" w:hAnsi="Times New Roman" w:cs="Times New Roman"/>
          <w:sz w:val="24"/>
          <w:szCs w:val="24"/>
        </w:rPr>
        <w:t xml:space="preserve"> excessive masculine force, </w:t>
      </w:r>
      <w:r w:rsidR="00065A62">
        <w:rPr>
          <w:rFonts w:ascii="Times New Roman" w:hAnsi="Times New Roman" w:cs="Times New Roman"/>
          <w:sz w:val="24"/>
          <w:szCs w:val="24"/>
        </w:rPr>
        <w:t xml:space="preserve">locked </w:t>
      </w:r>
      <w:r w:rsidR="003A3C3A">
        <w:rPr>
          <w:rFonts w:ascii="Times New Roman" w:hAnsi="Times New Roman" w:cs="Times New Roman"/>
          <w:sz w:val="24"/>
          <w:szCs w:val="24"/>
        </w:rPr>
        <w:t>seclusion rooms,</w:t>
      </w:r>
      <w:r w:rsidR="00ED69A9">
        <w:rPr>
          <w:rFonts w:ascii="Times New Roman" w:hAnsi="Times New Roman" w:cs="Times New Roman"/>
          <w:sz w:val="24"/>
          <w:szCs w:val="24"/>
        </w:rPr>
        <w:t xml:space="preserve"> restraint,</w:t>
      </w:r>
      <w:r w:rsidR="003A3C3A">
        <w:rPr>
          <w:rFonts w:ascii="Times New Roman" w:hAnsi="Times New Roman" w:cs="Times New Roman"/>
          <w:sz w:val="24"/>
          <w:szCs w:val="24"/>
        </w:rPr>
        <w:t xml:space="preserve"> the carceral environment,</w:t>
      </w:r>
      <w:r w:rsidR="00ED69A9">
        <w:rPr>
          <w:rFonts w:ascii="Times New Roman" w:hAnsi="Times New Roman" w:cs="Times New Roman"/>
          <w:sz w:val="24"/>
          <w:szCs w:val="24"/>
        </w:rPr>
        <w:t xml:space="preserve"> </w:t>
      </w:r>
      <w:r w:rsidR="00E35CF2">
        <w:rPr>
          <w:rFonts w:ascii="Times New Roman" w:hAnsi="Times New Roman" w:cs="Times New Roman"/>
          <w:sz w:val="24"/>
          <w:szCs w:val="24"/>
        </w:rPr>
        <w:t xml:space="preserve">and diagnostic processes that </w:t>
      </w:r>
      <w:r w:rsidR="00EA5A4D">
        <w:rPr>
          <w:rFonts w:ascii="Times New Roman" w:hAnsi="Times New Roman" w:cs="Times New Roman"/>
          <w:sz w:val="24"/>
          <w:szCs w:val="24"/>
        </w:rPr>
        <w:t>covered over women’s stories with stigmatising labels</w:t>
      </w:r>
      <w:r w:rsidR="004716E7">
        <w:rPr>
          <w:rFonts w:ascii="Times New Roman" w:hAnsi="Times New Roman" w:cs="Times New Roman"/>
          <w:sz w:val="24"/>
          <w:szCs w:val="24"/>
        </w:rPr>
        <w:t xml:space="preserve">. </w:t>
      </w:r>
      <w:r w:rsidR="00E35CF2">
        <w:rPr>
          <w:rFonts w:ascii="Times New Roman" w:hAnsi="Times New Roman" w:cs="Times New Roman"/>
          <w:sz w:val="24"/>
          <w:szCs w:val="24"/>
        </w:rPr>
        <w:t xml:space="preserve">Given that such practices were </w:t>
      </w:r>
      <w:r w:rsidR="001A30A8">
        <w:rPr>
          <w:rFonts w:ascii="Times New Roman" w:hAnsi="Times New Roman" w:cs="Times New Roman"/>
          <w:sz w:val="24"/>
          <w:szCs w:val="24"/>
        </w:rPr>
        <w:t>experienced</w:t>
      </w:r>
      <w:r w:rsidR="00E35CF2">
        <w:rPr>
          <w:rFonts w:ascii="Times New Roman" w:hAnsi="Times New Roman" w:cs="Times New Roman"/>
          <w:sz w:val="24"/>
          <w:szCs w:val="24"/>
        </w:rPr>
        <w:t xml:space="preserve"> by </w:t>
      </w:r>
      <w:r w:rsidR="001A30A8">
        <w:rPr>
          <w:rFonts w:ascii="Times New Roman" w:hAnsi="Times New Roman" w:cs="Times New Roman"/>
          <w:sz w:val="24"/>
          <w:szCs w:val="24"/>
        </w:rPr>
        <w:t>survivors</w:t>
      </w:r>
      <w:r w:rsidR="00E35CF2">
        <w:rPr>
          <w:rFonts w:ascii="Times New Roman" w:hAnsi="Times New Roman" w:cs="Times New Roman"/>
          <w:sz w:val="24"/>
          <w:szCs w:val="24"/>
        </w:rPr>
        <w:t xml:space="preserve"> during recent admissions, </w:t>
      </w:r>
      <w:r w:rsidR="001A30A8">
        <w:rPr>
          <w:rFonts w:ascii="Times New Roman" w:hAnsi="Times New Roman" w:cs="Times New Roman"/>
          <w:sz w:val="24"/>
          <w:szCs w:val="24"/>
        </w:rPr>
        <w:t>the inadequac</w:t>
      </w:r>
      <w:r w:rsidR="00A23AB4">
        <w:rPr>
          <w:rFonts w:ascii="Times New Roman" w:hAnsi="Times New Roman" w:cs="Times New Roman"/>
          <w:sz w:val="24"/>
          <w:szCs w:val="24"/>
        </w:rPr>
        <w:t>y</w:t>
      </w:r>
      <w:r w:rsidR="001A30A8">
        <w:rPr>
          <w:rFonts w:ascii="Times New Roman" w:hAnsi="Times New Roman" w:cs="Times New Roman"/>
          <w:sz w:val="24"/>
          <w:szCs w:val="24"/>
        </w:rPr>
        <w:t xml:space="preserve"> of trauma-informed policies</w:t>
      </w:r>
      <w:r w:rsidR="00BB20DF">
        <w:rPr>
          <w:rFonts w:ascii="Times New Roman" w:hAnsi="Times New Roman" w:cs="Times New Roman"/>
          <w:sz w:val="24"/>
          <w:szCs w:val="24"/>
        </w:rPr>
        <w:t xml:space="preserve"> in addressing intersecting gendered and psychiatric harms for women in acute mental health settings is</w:t>
      </w:r>
      <w:r w:rsidR="003C3E4C">
        <w:rPr>
          <w:rFonts w:ascii="Times New Roman" w:hAnsi="Times New Roman" w:cs="Times New Roman"/>
          <w:sz w:val="24"/>
          <w:szCs w:val="24"/>
        </w:rPr>
        <w:t xml:space="preserve"> evident</w:t>
      </w:r>
      <w:r w:rsidR="000C1208">
        <w:rPr>
          <w:rFonts w:ascii="Times New Roman" w:hAnsi="Times New Roman" w:cs="Times New Roman"/>
          <w:sz w:val="24"/>
          <w:szCs w:val="24"/>
        </w:rPr>
        <w:t xml:space="preserve"> – i</w:t>
      </w:r>
      <w:r w:rsidR="003C3E4C">
        <w:rPr>
          <w:rFonts w:ascii="Times New Roman" w:hAnsi="Times New Roman" w:cs="Times New Roman"/>
          <w:sz w:val="24"/>
          <w:szCs w:val="24"/>
        </w:rPr>
        <w:t>n particular, the failure</w:t>
      </w:r>
      <w:r w:rsidR="001A30A8">
        <w:rPr>
          <w:rFonts w:ascii="Times New Roman" w:hAnsi="Times New Roman" w:cs="Times New Roman"/>
          <w:sz w:val="24"/>
          <w:szCs w:val="24"/>
        </w:rPr>
        <w:t xml:space="preserve"> </w:t>
      </w:r>
      <w:r w:rsidR="00462C20">
        <w:rPr>
          <w:rFonts w:ascii="Times New Roman" w:hAnsi="Times New Roman" w:cs="Times New Roman"/>
          <w:sz w:val="24"/>
          <w:szCs w:val="24"/>
        </w:rPr>
        <w:t>of mainstream</w:t>
      </w:r>
      <w:r w:rsidR="009F3A37">
        <w:rPr>
          <w:rFonts w:ascii="Times New Roman" w:hAnsi="Times New Roman" w:cs="Times New Roman"/>
          <w:sz w:val="24"/>
          <w:szCs w:val="24"/>
        </w:rPr>
        <w:t xml:space="preserve"> </w:t>
      </w:r>
      <w:r w:rsidR="00462C20">
        <w:rPr>
          <w:rFonts w:ascii="Times New Roman" w:hAnsi="Times New Roman" w:cs="Times New Roman"/>
          <w:sz w:val="24"/>
          <w:szCs w:val="24"/>
        </w:rPr>
        <w:t xml:space="preserve">trauma discourses </w:t>
      </w:r>
      <w:r w:rsidR="001A30A8">
        <w:rPr>
          <w:rFonts w:ascii="Times New Roman" w:hAnsi="Times New Roman" w:cs="Times New Roman"/>
          <w:sz w:val="24"/>
          <w:szCs w:val="24"/>
        </w:rPr>
        <w:t xml:space="preserve">to adopt a gendered lens </w:t>
      </w:r>
      <w:r w:rsidR="003C3E4C">
        <w:rPr>
          <w:rFonts w:ascii="Times New Roman" w:hAnsi="Times New Roman" w:cs="Times New Roman"/>
          <w:sz w:val="24"/>
          <w:szCs w:val="24"/>
        </w:rPr>
        <w:t xml:space="preserve">to </w:t>
      </w:r>
      <w:r w:rsidR="00247F67">
        <w:rPr>
          <w:rFonts w:ascii="Times New Roman" w:hAnsi="Times New Roman" w:cs="Times New Roman"/>
          <w:sz w:val="24"/>
          <w:szCs w:val="24"/>
        </w:rPr>
        <w:t xml:space="preserve">comprehensively </w:t>
      </w:r>
      <w:r w:rsidR="00635EF3">
        <w:rPr>
          <w:rFonts w:ascii="Times New Roman" w:hAnsi="Times New Roman" w:cs="Times New Roman"/>
          <w:sz w:val="24"/>
          <w:szCs w:val="24"/>
        </w:rPr>
        <w:t>engage with women’s experiences in ac</w:t>
      </w:r>
      <w:r w:rsidR="00E12CFF">
        <w:rPr>
          <w:rFonts w:ascii="Times New Roman" w:hAnsi="Times New Roman" w:cs="Times New Roman"/>
          <w:sz w:val="24"/>
          <w:szCs w:val="24"/>
        </w:rPr>
        <w:t>ute mental health settings</w:t>
      </w:r>
      <w:r w:rsidR="009C14FB">
        <w:rPr>
          <w:rFonts w:ascii="Times New Roman" w:hAnsi="Times New Roman" w:cs="Times New Roman"/>
          <w:sz w:val="24"/>
          <w:szCs w:val="24"/>
        </w:rPr>
        <w:t xml:space="preserve"> (Women’s Health Victoria, 2019)</w:t>
      </w:r>
      <w:r w:rsidR="00247F67">
        <w:rPr>
          <w:rFonts w:ascii="Times New Roman" w:hAnsi="Times New Roman" w:cs="Times New Roman"/>
          <w:sz w:val="24"/>
          <w:szCs w:val="24"/>
        </w:rPr>
        <w:t>,</w:t>
      </w:r>
      <w:r w:rsidR="00635EF3">
        <w:rPr>
          <w:rFonts w:ascii="Times New Roman" w:hAnsi="Times New Roman" w:cs="Times New Roman"/>
          <w:sz w:val="24"/>
          <w:szCs w:val="24"/>
        </w:rPr>
        <w:t xml:space="preserve"> and</w:t>
      </w:r>
      <w:r w:rsidR="00D17B69">
        <w:rPr>
          <w:rFonts w:ascii="Times New Roman" w:hAnsi="Times New Roman" w:cs="Times New Roman"/>
          <w:sz w:val="24"/>
          <w:szCs w:val="24"/>
        </w:rPr>
        <w:t xml:space="preserve"> the failure of trauma discourses</w:t>
      </w:r>
      <w:r w:rsidR="00635EF3">
        <w:rPr>
          <w:rFonts w:ascii="Times New Roman" w:hAnsi="Times New Roman" w:cs="Times New Roman"/>
          <w:sz w:val="24"/>
          <w:szCs w:val="24"/>
        </w:rPr>
        <w:t xml:space="preserve"> to meaning</w:t>
      </w:r>
      <w:r w:rsidR="00A23AB4">
        <w:rPr>
          <w:rFonts w:ascii="Times New Roman" w:hAnsi="Times New Roman" w:cs="Times New Roman"/>
          <w:sz w:val="24"/>
          <w:szCs w:val="24"/>
        </w:rPr>
        <w:t xml:space="preserve">fully </w:t>
      </w:r>
      <w:r w:rsidR="003C3E4C">
        <w:rPr>
          <w:rFonts w:ascii="Times New Roman" w:hAnsi="Times New Roman" w:cs="Times New Roman"/>
          <w:sz w:val="24"/>
          <w:szCs w:val="24"/>
        </w:rPr>
        <w:t>challenge the</w:t>
      </w:r>
      <w:r w:rsidR="001A30A8">
        <w:rPr>
          <w:rFonts w:ascii="Times New Roman" w:hAnsi="Times New Roman" w:cs="Times New Roman"/>
          <w:sz w:val="24"/>
          <w:szCs w:val="24"/>
        </w:rPr>
        <w:t xml:space="preserve"> iatrogenic harms </w:t>
      </w:r>
      <w:r w:rsidR="009D1EFF">
        <w:rPr>
          <w:rFonts w:ascii="Times New Roman" w:hAnsi="Times New Roman" w:cs="Times New Roman"/>
          <w:sz w:val="24"/>
          <w:szCs w:val="24"/>
        </w:rPr>
        <w:t xml:space="preserve">that are inherent </w:t>
      </w:r>
      <w:r w:rsidR="0037639D">
        <w:rPr>
          <w:rFonts w:ascii="Times New Roman" w:hAnsi="Times New Roman" w:cs="Times New Roman"/>
          <w:sz w:val="24"/>
          <w:szCs w:val="24"/>
        </w:rPr>
        <w:t xml:space="preserve">to </w:t>
      </w:r>
      <w:r w:rsidR="003C3E4C">
        <w:rPr>
          <w:rFonts w:ascii="Times New Roman" w:hAnsi="Times New Roman" w:cs="Times New Roman"/>
          <w:sz w:val="24"/>
          <w:szCs w:val="24"/>
        </w:rPr>
        <w:t>involuntary</w:t>
      </w:r>
      <w:r w:rsidR="001A30A8">
        <w:rPr>
          <w:rFonts w:ascii="Times New Roman" w:hAnsi="Times New Roman" w:cs="Times New Roman"/>
          <w:sz w:val="24"/>
          <w:szCs w:val="24"/>
        </w:rPr>
        <w:t xml:space="preserve"> treatment</w:t>
      </w:r>
      <w:r w:rsidR="00A23AB4">
        <w:rPr>
          <w:rFonts w:ascii="Times New Roman" w:hAnsi="Times New Roman" w:cs="Times New Roman"/>
          <w:sz w:val="24"/>
          <w:szCs w:val="24"/>
        </w:rPr>
        <w:t xml:space="preserve">. </w:t>
      </w:r>
      <w:r w:rsidR="00EF7455">
        <w:rPr>
          <w:rFonts w:ascii="Times New Roman" w:hAnsi="Times New Roman" w:cs="Times New Roman"/>
          <w:sz w:val="24"/>
          <w:szCs w:val="24"/>
        </w:rPr>
        <w:t xml:space="preserve">Therefore, </w:t>
      </w:r>
      <w:r w:rsidR="00BD00CB">
        <w:rPr>
          <w:rFonts w:ascii="Times New Roman" w:hAnsi="Times New Roman" w:cs="Times New Roman"/>
          <w:sz w:val="24"/>
          <w:szCs w:val="24"/>
        </w:rPr>
        <w:t xml:space="preserve">in addition to the crucial step of </w:t>
      </w:r>
      <w:r w:rsidR="00BB427F">
        <w:rPr>
          <w:rFonts w:ascii="Times New Roman" w:hAnsi="Times New Roman" w:cs="Times New Roman"/>
          <w:sz w:val="24"/>
          <w:szCs w:val="24"/>
        </w:rPr>
        <w:t>ensuring sexual safety in mental health units (Watson et al</w:t>
      </w:r>
      <w:r w:rsidR="007028F1">
        <w:rPr>
          <w:rFonts w:ascii="Times New Roman" w:hAnsi="Times New Roman" w:cs="Times New Roman"/>
          <w:sz w:val="24"/>
          <w:szCs w:val="24"/>
        </w:rPr>
        <w:t>.</w:t>
      </w:r>
      <w:r w:rsidR="00BB427F">
        <w:rPr>
          <w:rFonts w:ascii="Times New Roman" w:hAnsi="Times New Roman" w:cs="Times New Roman"/>
          <w:sz w:val="24"/>
          <w:szCs w:val="24"/>
        </w:rPr>
        <w:t xml:space="preserve">, 2020), </w:t>
      </w:r>
      <w:r w:rsidR="0036755B">
        <w:rPr>
          <w:rFonts w:ascii="Times New Roman" w:hAnsi="Times New Roman" w:cs="Times New Roman"/>
          <w:sz w:val="24"/>
          <w:szCs w:val="24"/>
        </w:rPr>
        <w:t xml:space="preserve">this study elucidates the need for </w:t>
      </w:r>
      <w:r w:rsidR="00D33979">
        <w:rPr>
          <w:rFonts w:ascii="Times New Roman" w:hAnsi="Times New Roman" w:cs="Times New Roman"/>
          <w:sz w:val="24"/>
          <w:szCs w:val="24"/>
        </w:rPr>
        <w:t xml:space="preserve">much </w:t>
      </w:r>
      <w:r w:rsidR="0036755B">
        <w:rPr>
          <w:rFonts w:ascii="Times New Roman" w:hAnsi="Times New Roman" w:cs="Times New Roman"/>
          <w:sz w:val="24"/>
          <w:szCs w:val="24"/>
        </w:rPr>
        <w:t xml:space="preserve">more far-reaching paradigm shifts in how </w:t>
      </w:r>
      <w:r w:rsidR="00410DE0">
        <w:rPr>
          <w:rFonts w:ascii="Times New Roman" w:hAnsi="Times New Roman" w:cs="Times New Roman"/>
          <w:sz w:val="24"/>
          <w:szCs w:val="24"/>
        </w:rPr>
        <w:t xml:space="preserve">women’s </w:t>
      </w:r>
      <w:r w:rsidR="0036755B">
        <w:rPr>
          <w:rFonts w:ascii="Times New Roman" w:hAnsi="Times New Roman" w:cs="Times New Roman"/>
          <w:sz w:val="24"/>
          <w:szCs w:val="24"/>
        </w:rPr>
        <w:t xml:space="preserve">distress is understood and responded to, </w:t>
      </w:r>
      <w:r w:rsidR="00D33979">
        <w:rPr>
          <w:rFonts w:ascii="Times New Roman" w:hAnsi="Times New Roman" w:cs="Times New Roman"/>
          <w:sz w:val="24"/>
          <w:szCs w:val="24"/>
        </w:rPr>
        <w:t>beyond</w:t>
      </w:r>
      <w:r w:rsidR="0036755B">
        <w:rPr>
          <w:rFonts w:ascii="Times New Roman" w:hAnsi="Times New Roman" w:cs="Times New Roman"/>
          <w:sz w:val="24"/>
          <w:szCs w:val="24"/>
        </w:rPr>
        <w:t xml:space="preserve"> the constraints of carceral </w:t>
      </w:r>
      <w:r w:rsidR="005B66C0">
        <w:rPr>
          <w:rFonts w:ascii="Times New Roman" w:hAnsi="Times New Roman" w:cs="Times New Roman"/>
          <w:sz w:val="24"/>
          <w:szCs w:val="24"/>
        </w:rPr>
        <w:t xml:space="preserve">logics and medical frameworks (World Health Organisation, 2021). </w:t>
      </w:r>
    </w:p>
    <w:p w14:paraId="447EB8F8" w14:textId="0EC25C6E" w:rsidR="00807DE9" w:rsidRPr="00AB7CB5" w:rsidRDefault="00367030" w:rsidP="00807DE9">
      <w:pPr>
        <w:spacing w:after="0" w:line="480" w:lineRule="auto"/>
        <w:rPr>
          <w:rFonts w:ascii="Times New Roman" w:hAnsi="Times New Roman" w:cs="Times New Roman"/>
          <w:b/>
          <w:bCs/>
          <w:i/>
          <w:iCs/>
          <w:sz w:val="24"/>
          <w:szCs w:val="24"/>
        </w:rPr>
      </w:pPr>
      <w:r w:rsidRPr="00AB7CB5">
        <w:rPr>
          <w:rFonts w:ascii="Times New Roman" w:hAnsi="Times New Roman" w:cs="Times New Roman"/>
          <w:b/>
          <w:bCs/>
          <w:i/>
          <w:iCs/>
          <w:sz w:val="24"/>
          <w:szCs w:val="24"/>
        </w:rPr>
        <w:t>Centre</w:t>
      </w:r>
      <w:r w:rsidR="00807DE9" w:rsidRPr="00AB7CB5">
        <w:rPr>
          <w:rFonts w:ascii="Times New Roman" w:hAnsi="Times New Roman" w:cs="Times New Roman"/>
          <w:b/>
          <w:bCs/>
          <w:i/>
          <w:iCs/>
          <w:sz w:val="24"/>
          <w:szCs w:val="24"/>
        </w:rPr>
        <w:t xml:space="preserve"> </w:t>
      </w:r>
      <w:r w:rsidR="003E12E9" w:rsidRPr="00AB7CB5">
        <w:rPr>
          <w:rFonts w:ascii="Times New Roman" w:hAnsi="Times New Roman" w:cs="Times New Roman"/>
          <w:b/>
          <w:bCs/>
          <w:i/>
          <w:iCs/>
          <w:sz w:val="24"/>
          <w:szCs w:val="24"/>
        </w:rPr>
        <w:t>S</w:t>
      </w:r>
      <w:r w:rsidR="00807DE9" w:rsidRPr="00AB7CB5">
        <w:rPr>
          <w:rFonts w:ascii="Times New Roman" w:hAnsi="Times New Roman" w:cs="Times New Roman"/>
          <w:b/>
          <w:bCs/>
          <w:i/>
          <w:iCs/>
          <w:sz w:val="24"/>
          <w:szCs w:val="24"/>
        </w:rPr>
        <w:t xml:space="preserve">urvivor </w:t>
      </w:r>
      <w:r w:rsidR="003E12E9" w:rsidRPr="00AB7CB5">
        <w:rPr>
          <w:rFonts w:ascii="Times New Roman" w:hAnsi="Times New Roman" w:cs="Times New Roman"/>
          <w:b/>
          <w:bCs/>
          <w:i/>
          <w:iCs/>
          <w:sz w:val="24"/>
          <w:szCs w:val="24"/>
        </w:rPr>
        <w:t>K</w:t>
      </w:r>
      <w:r w:rsidR="00807DE9" w:rsidRPr="00AB7CB5">
        <w:rPr>
          <w:rFonts w:ascii="Times New Roman" w:hAnsi="Times New Roman" w:cs="Times New Roman"/>
          <w:b/>
          <w:bCs/>
          <w:i/>
          <w:iCs/>
          <w:sz w:val="24"/>
          <w:szCs w:val="24"/>
        </w:rPr>
        <w:t xml:space="preserve">nowledges </w:t>
      </w:r>
      <w:r w:rsidRPr="00AB7CB5">
        <w:rPr>
          <w:rFonts w:ascii="Times New Roman" w:hAnsi="Times New Roman" w:cs="Times New Roman"/>
          <w:b/>
          <w:bCs/>
          <w:i/>
          <w:iCs/>
          <w:sz w:val="24"/>
          <w:szCs w:val="24"/>
        </w:rPr>
        <w:t>in</w:t>
      </w:r>
      <w:r w:rsidR="00807DE9" w:rsidRPr="00AB7CB5">
        <w:rPr>
          <w:rFonts w:ascii="Times New Roman" w:hAnsi="Times New Roman" w:cs="Times New Roman"/>
          <w:b/>
          <w:bCs/>
          <w:i/>
          <w:iCs/>
          <w:sz w:val="24"/>
          <w:szCs w:val="24"/>
        </w:rPr>
        <w:t xml:space="preserve"> </w:t>
      </w:r>
      <w:r w:rsidR="003E12E9" w:rsidRPr="00AB7CB5">
        <w:rPr>
          <w:rFonts w:ascii="Times New Roman" w:hAnsi="Times New Roman" w:cs="Times New Roman"/>
          <w:b/>
          <w:bCs/>
          <w:i/>
          <w:iCs/>
          <w:sz w:val="24"/>
          <w:szCs w:val="24"/>
        </w:rPr>
        <w:t>M</w:t>
      </w:r>
      <w:r w:rsidR="00807DE9" w:rsidRPr="00AB7CB5">
        <w:rPr>
          <w:rFonts w:ascii="Times New Roman" w:hAnsi="Times New Roman" w:cs="Times New Roman"/>
          <w:b/>
          <w:bCs/>
          <w:i/>
          <w:iCs/>
          <w:sz w:val="24"/>
          <w:szCs w:val="24"/>
        </w:rPr>
        <w:t xml:space="preserve">ental </w:t>
      </w:r>
      <w:r w:rsidR="003E12E9" w:rsidRPr="00AB7CB5">
        <w:rPr>
          <w:rFonts w:ascii="Times New Roman" w:hAnsi="Times New Roman" w:cs="Times New Roman"/>
          <w:b/>
          <w:bCs/>
          <w:i/>
          <w:iCs/>
          <w:sz w:val="24"/>
          <w:szCs w:val="24"/>
        </w:rPr>
        <w:t>H</w:t>
      </w:r>
      <w:r w:rsidR="00807DE9" w:rsidRPr="00AB7CB5">
        <w:rPr>
          <w:rFonts w:ascii="Times New Roman" w:hAnsi="Times New Roman" w:cs="Times New Roman"/>
          <w:b/>
          <w:bCs/>
          <w:i/>
          <w:iCs/>
          <w:sz w:val="24"/>
          <w:szCs w:val="24"/>
        </w:rPr>
        <w:t xml:space="preserve">ealth </w:t>
      </w:r>
      <w:r w:rsidR="003E12E9" w:rsidRPr="00AB7CB5">
        <w:rPr>
          <w:rFonts w:ascii="Times New Roman" w:hAnsi="Times New Roman" w:cs="Times New Roman"/>
          <w:b/>
          <w:bCs/>
          <w:i/>
          <w:iCs/>
          <w:sz w:val="24"/>
          <w:szCs w:val="24"/>
        </w:rPr>
        <w:t>S</w:t>
      </w:r>
      <w:r w:rsidR="00807DE9" w:rsidRPr="00AB7CB5">
        <w:rPr>
          <w:rFonts w:ascii="Times New Roman" w:hAnsi="Times New Roman" w:cs="Times New Roman"/>
          <w:b/>
          <w:bCs/>
          <w:i/>
          <w:iCs/>
          <w:sz w:val="24"/>
          <w:szCs w:val="24"/>
        </w:rPr>
        <w:t xml:space="preserve">ystem </w:t>
      </w:r>
      <w:r w:rsidR="003E12E9" w:rsidRPr="00AB7CB5">
        <w:rPr>
          <w:rFonts w:ascii="Times New Roman" w:hAnsi="Times New Roman" w:cs="Times New Roman"/>
          <w:b/>
          <w:bCs/>
          <w:i/>
          <w:iCs/>
          <w:sz w:val="24"/>
          <w:szCs w:val="24"/>
        </w:rPr>
        <w:t>R</w:t>
      </w:r>
      <w:r w:rsidR="00807DE9" w:rsidRPr="00AB7CB5">
        <w:rPr>
          <w:rFonts w:ascii="Times New Roman" w:hAnsi="Times New Roman" w:cs="Times New Roman"/>
          <w:b/>
          <w:bCs/>
          <w:i/>
          <w:iCs/>
          <w:sz w:val="24"/>
          <w:szCs w:val="24"/>
        </w:rPr>
        <w:t>eform</w:t>
      </w:r>
    </w:p>
    <w:p w14:paraId="01EC298F" w14:textId="2D2C6893" w:rsidR="00807DE9" w:rsidRPr="00807DE9" w:rsidRDefault="00807DE9" w:rsidP="00807D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Despite the profound impacts of involuntary treatment, women demonstrated creative strategies to actively resist and survive psychiatric oppression, including adjusting their behaviour to avoid further diagnoses, downplaying their distress </w:t>
      </w:r>
      <w:proofErr w:type="gramStart"/>
      <w:r>
        <w:rPr>
          <w:rFonts w:ascii="Times New Roman" w:hAnsi="Times New Roman" w:cs="Times New Roman"/>
          <w:sz w:val="24"/>
          <w:szCs w:val="24"/>
        </w:rPr>
        <w:t>in order to</w:t>
      </w:r>
      <w:proofErr w:type="gramEnd"/>
      <w:r>
        <w:rPr>
          <w:rFonts w:ascii="Times New Roman" w:hAnsi="Times New Roman" w:cs="Times New Roman"/>
          <w:sz w:val="24"/>
          <w:szCs w:val="24"/>
        </w:rPr>
        <w:t xml:space="preserve"> protect their children from the adverse impacts of an admission, refusing to comply with directions to delay motherhood, and connecting with and gaining support from other survivors. For some participants, taking part in this research study was a further form of resistance. Participants also described their attempts to move away from psychiatric understandings of their distress, through strategies that included accessing less </w:t>
      </w:r>
      <w:proofErr w:type="spellStart"/>
      <w:r>
        <w:rPr>
          <w:rFonts w:ascii="Times New Roman" w:hAnsi="Times New Roman" w:cs="Times New Roman"/>
          <w:sz w:val="24"/>
          <w:szCs w:val="24"/>
        </w:rPr>
        <w:t>pathologising</w:t>
      </w:r>
      <w:proofErr w:type="spellEnd"/>
      <w:r>
        <w:rPr>
          <w:rFonts w:ascii="Times New Roman" w:hAnsi="Times New Roman" w:cs="Times New Roman"/>
          <w:sz w:val="24"/>
          <w:szCs w:val="24"/>
        </w:rPr>
        <w:t xml:space="preserve"> forms of mental health support in the community, imagining improved forms of care that could better support women, </w:t>
      </w:r>
      <w:r>
        <w:rPr>
          <w:rFonts w:ascii="Times New Roman" w:hAnsi="Times New Roman" w:cs="Times New Roman"/>
          <w:sz w:val="24"/>
          <w:szCs w:val="24"/>
        </w:rPr>
        <w:lastRenderedPageBreak/>
        <w:t>finding recovery on their own terms outside of the purview of professional mental health services, or moving away from psychiatric labels and the mental health system altogether. Survivors’ understandings of alternative responses to women’s distress challenged the simplistic idea that rejecting involuntary treatment involves neglect and an absence of support (</w:t>
      </w:r>
      <w:proofErr w:type="spellStart"/>
      <w:r>
        <w:rPr>
          <w:rFonts w:ascii="Times New Roman" w:hAnsi="Times New Roman" w:cs="Times New Roman"/>
          <w:sz w:val="24"/>
          <w:szCs w:val="24"/>
        </w:rPr>
        <w:t>Maylea</w:t>
      </w:r>
      <w:proofErr w:type="spellEnd"/>
      <w:r>
        <w:rPr>
          <w:rFonts w:ascii="Times New Roman" w:hAnsi="Times New Roman" w:cs="Times New Roman"/>
          <w:sz w:val="24"/>
          <w:szCs w:val="24"/>
        </w:rPr>
        <w:t xml:space="preserve">, 2017). Instead, participants imagined possibilities for providing care to women without coercion and beyond the constraints of </w:t>
      </w:r>
      <w:proofErr w:type="spellStart"/>
      <w:r>
        <w:rPr>
          <w:rFonts w:ascii="Times New Roman" w:hAnsi="Times New Roman" w:cs="Times New Roman"/>
          <w:sz w:val="24"/>
          <w:szCs w:val="24"/>
        </w:rPr>
        <w:t>psy</w:t>
      </w:r>
      <w:proofErr w:type="spellEnd"/>
      <w:r>
        <w:rPr>
          <w:rFonts w:ascii="Times New Roman" w:hAnsi="Times New Roman" w:cs="Times New Roman"/>
          <w:sz w:val="24"/>
          <w:szCs w:val="24"/>
        </w:rPr>
        <w:t xml:space="preserve">-knowledges. </w:t>
      </w:r>
    </w:p>
    <w:p w14:paraId="10472858" w14:textId="20C3623D" w:rsidR="00EA7267" w:rsidRPr="00AB7CB5" w:rsidRDefault="005D63A3" w:rsidP="00BC6F3F">
      <w:pPr>
        <w:spacing w:after="0" w:line="480" w:lineRule="auto"/>
        <w:rPr>
          <w:rFonts w:ascii="Times New Roman" w:hAnsi="Times New Roman" w:cs="Times New Roman"/>
          <w:b/>
          <w:bCs/>
          <w:i/>
          <w:iCs/>
          <w:sz w:val="24"/>
          <w:szCs w:val="24"/>
        </w:rPr>
      </w:pPr>
      <w:r w:rsidRPr="00AB7CB5">
        <w:rPr>
          <w:rFonts w:ascii="Times New Roman" w:hAnsi="Times New Roman" w:cs="Times New Roman"/>
          <w:b/>
          <w:bCs/>
          <w:i/>
          <w:iCs/>
          <w:sz w:val="24"/>
          <w:szCs w:val="24"/>
        </w:rPr>
        <w:t>Develop</w:t>
      </w:r>
      <w:r w:rsidR="00D550CF" w:rsidRPr="00AB7CB5">
        <w:rPr>
          <w:rFonts w:ascii="Times New Roman" w:hAnsi="Times New Roman" w:cs="Times New Roman"/>
          <w:b/>
          <w:bCs/>
          <w:i/>
          <w:iCs/>
          <w:sz w:val="24"/>
          <w:szCs w:val="24"/>
        </w:rPr>
        <w:t xml:space="preserve"> Alternatives to Involuntary </w:t>
      </w:r>
      <w:r w:rsidR="006C56B0" w:rsidRPr="00AB7CB5">
        <w:rPr>
          <w:rFonts w:ascii="Times New Roman" w:hAnsi="Times New Roman" w:cs="Times New Roman"/>
          <w:b/>
          <w:bCs/>
          <w:i/>
          <w:iCs/>
          <w:sz w:val="24"/>
          <w:szCs w:val="24"/>
        </w:rPr>
        <w:t xml:space="preserve">Mental Health </w:t>
      </w:r>
      <w:r w:rsidR="00D550CF" w:rsidRPr="00AB7CB5">
        <w:rPr>
          <w:rFonts w:ascii="Times New Roman" w:hAnsi="Times New Roman" w:cs="Times New Roman"/>
          <w:b/>
          <w:bCs/>
          <w:i/>
          <w:iCs/>
          <w:sz w:val="24"/>
          <w:szCs w:val="24"/>
        </w:rPr>
        <w:t>Treatment</w:t>
      </w:r>
    </w:p>
    <w:p w14:paraId="1FFA4962" w14:textId="701EA584" w:rsidR="00233FD3" w:rsidRPr="00503C60" w:rsidRDefault="0076275C" w:rsidP="00DD28C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Given the intersecting oppressions </w:t>
      </w:r>
      <w:r w:rsidR="00D30829">
        <w:rPr>
          <w:rFonts w:ascii="Times New Roman" w:hAnsi="Times New Roman" w:cs="Times New Roman"/>
          <w:sz w:val="24"/>
          <w:szCs w:val="24"/>
        </w:rPr>
        <w:t>experienced by women survivors of involuntary treatment</w:t>
      </w:r>
      <w:r>
        <w:rPr>
          <w:rFonts w:ascii="Times New Roman" w:hAnsi="Times New Roman" w:cs="Times New Roman"/>
          <w:sz w:val="24"/>
          <w:szCs w:val="24"/>
        </w:rPr>
        <w:t xml:space="preserve">, </w:t>
      </w:r>
      <w:r w:rsidR="00D30829">
        <w:rPr>
          <w:rFonts w:ascii="Times New Roman" w:hAnsi="Times New Roman" w:cs="Times New Roman"/>
          <w:sz w:val="24"/>
          <w:szCs w:val="24"/>
        </w:rPr>
        <w:t>t</w:t>
      </w:r>
      <w:r w:rsidR="005C434D" w:rsidRPr="00503C60">
        <w:rPr>
          <w:rFonts w:ascii="Times New Roman" w:hAnsi="Times New Roman" w:cs="Times New Roman"/>
          <w:sz w:val="24"/>
          <w:szCs w:val="24"/>
        </w:rPr>
        <w:t>h</w:t>
      </w:r>
      <w:r w:rsidR="0003551B">
        <w:rPr>
          <w:rFonts w:ascii="Times New Roman" w:hAnsi="Times New Roman" w:cs="Times New Roman"/>
          <w:sz w:val="24"/>
          <w:szCs w:val="24"/>
        </w:rPr>
        <w:t xml:space="preserve">is </w:t>
      </w:r>
      <w:r w:rsidR="00C90AFD">
        <w:rPr>
          <w:rFonts w:ascii="Times New Roman" w:hAnsi="Times New Roman" w:cs="Times New Roman"/>
          <w:sz w:val="24"/>
          <w:szCs w:val="24"/>
        </w:rPr>
        <w:t>study</w:t>
      </w:r>
      <w:r w:rsidR="0003551B">
        <w:rPr>
          <w:rFonts w:ascii="Times New Roman" w:hAnsi="Times New Roman" w:cs="Times New Roman"/>
          <w:sz w:val="24"/>
          <w:szCs w:val="24"/>
        </w:rPr>
        <w:t xml:space="preserve"> demonstrates the value of building</w:t>
      </w:r>
      <w:r w:rsidR="005C434D" w:rsidRPr="00503C60">
        <w:rPr>
          <w:rFonts w:ascii="Times New Roman" w:hAnsi="Times New Roman" w:cs="Times New Roman"/>
          <w:sz w:val="24"/>
          <w:szCs w:val="24"/>
        </w:rPr>
        <w:t xml:space="preserve"> solidarity and </w:t>
      </w:r>
      <w:r w:rsidR="00D30829">
        <w:rPr>
          <w:rFonts w:ascii="Times New Roman" w:hAnsi="Times New Roman" w:cs="Times New Roman"/>
          <w:sz w:val="24"/>
          <w:szCs w:val="24"/>
        </w:rPr>
        <w:t xml:space="preserve">stronger </w:t>
      </w:r>
      <w:r w:rsidR="005C434D" w:rsidRPr="00503C60">
        <w:rPr>
          <w:rFonts w:ascii="Times New Roman" w:hAnsi="Times New Roman" w:cs="Times New Roman"/>
          <w:sz w:val="24"/>
          <w:szCs w:val="24"/>
        </w:rPr>
        <w:t>alliance</w:t>
      </w:r>
      <w:r w:rsidR="0003551B">
        <w:rPr>
          <w:rFonts w:ascii="Times New Roman" w:hAnsi="Times New Roman" w:cs="Times New Roman"/>
          <w:sz w:val="24"/>
          <w:szCs w:val="24"/>
        </w:rPr>
        <w:t xml:space="preserve">s </w:t>
      </w:r>
      <w:r w:rsidR="005C434D" w:rsidRPr="00503C60">
        <w:rPr>
          <w:rFonts w:ascii="Times New Roman" w:hAnsi="Times New Roman" w:cs="Times New Roman"/>
          <w:sz w:val="24"/>
          <w:szCs w:val="24"/>
        </w:rPr>
        <w:t xml:space="preserve">between feminist and critical mental health movements. </w:t>
      </w:r>
      <w:r w:rsidR="00BE1108">
        <w:rPr>
          <w:rFonts w:ascii="Times New Roman" w:hAnsi="Times New Roman" w:cs="Times New Roman"/>
          <w:sz w:val="24"/>
          <w:szCs w:val="24"/>
        </w:rPr>
        <w:t xml:space="preserve">The feminist </w:t>
      </w:r>
      <w:proofErr w:type="gramStart"/>
      <w:r w:rsidR="00BE1108">
        <w:rPr>
          <w:rFonts w:ascii="Times New Roman" w:hAnsi="Times New Roman" w:cs="Times New Roman"/>
          <w:sz w:val="24"/>
          <w:szCs w:val="24"/>
        </w:rPr>
        <w:t>aim</w:t>
      </w:r>
      <w:proofErr w:type="gramEnd"/>
      <w:r w:rsidR="00BE1108">
        <w:rPr>
          <w:rFonts w:ascii="Times New Roman" w:hAnsi="Times New Roman" w:cs="Times New Roman"/>
          <w:sz w:val="24"/>
          <w:szCs w:val="24"/>
        </w:rPr>
        <w:t xml:space="preserve"> of eliminating violence against women must extend to the violence experienced by women within psychiatric settings</w:t>
      </w:r>
      <w:r w:rsidR="00766A00">
        <w:rPr>
          <w:rFonts w:ascii="Times New Roman" w:hAnsi="Times New Roman" w:cs="Times New Roman"/>
          <w:sz w:val="24"/>
          <w:szCs w:val="24"/>
        </w:rPr>
        <w:t xml:space="preserve">, and critical mental health activism will be strengthened by an increased awareness of the </w:t>
      </w:r>
      <w:r w:rsidR="00233FD3">
        <w:rPr>
          <w:rFonts w:ascii="Times New Roman" w:hAnsi="Times New Roman" w:cs="Times New Roman"/>
          <w:sz w:val="24"/>
          <w:szCs w:val="24"/>
        </w:rPr>
        <w:t xml:space="preserve">gendered dimensions of women’s experiences of psychiatric coercion. </w:t>
      </w:r>
      <w:r w:rsidR="0002018C">
        <w:rPr>
          <w:rFonts w:ascii="Times New Roman" w:hAnsi="Times New Roman" w:cs="Times New Roman"/>
          <w:sz w:val="24"/>
          <w:szCs w:val="24"/>
        </w:rPr>
        <w:t>S</w:t>
      </w:r>
      <w:r w:rsidR="004839C8">
        <w:rPr>
          <w:rFonts w:ascii="Times New Roman" w:hAnsi="Times New Roman" w:cs="Times New Roman"/>
          <w:sz w:val="24"/>
          <w:szCs w:val="24"/>
        </w:rPr>
        <w:t xml:space="preserve">ocial work </w:t>
      </w:r>
      <w:r w:rsidR="000112A3">
        <w:rPr>
          <w:rFonts w:ascii="Times New Roman" w:hAnsi="Times New Roman" w:cs="Times New Roman"/>
          <w:sz w:val="24"/>
          <w:szCs w:val="24"/>
        </w:rPr>
        <w:t xml:space="preserve">as a profession </w:t>
      </w:r>
      <w:r w:rsidR="004839C8">
        <w:rPr>
          <w:rFonts w:ascii="Times New Roman" w:hAnsi="Times New Roman" w:cs="Times New Roman"/>
          <w:sz w:val="24"/>
          <w:szCs w:val="24"/>
        </w:rPr>
        <w:t>must move beyond a</w:t>
      </w:r>
      <w:r w:rsidR="005B54E0">
        <w:rPr>
          <w:rFonts w:ascii="Times New Roman" w:hAnsi="Times New Roman" w:cs="Times New Roman"/>
          <w:sz w:val="24"/>
          <w:szCs w:val="24"/>
        </w:rPr>
        <w:t xml:space="preserve"> tacit</w:t>
      </w:r>
      <w:r w:rsidR="00AA2F3E">
        <w:rPr>
          <w:rFonts w:ascii="Times New Roman" w:hAnsi="Times New Roman" w:cs="Times New Roman"/>
          <w:sz w:val="24"/>
          <w:szCs w:val="24"/>
        </w:rPr>
        <w:t xml:space="preserve"> </w:t>
      </w:r>
      <w:r w:rsidR="004839C8">
        <w:rPr>
          <w:rFonts w:ascii="Times New Roman" w:hAnsi="Times New Roman" w:cs="Times New Roman"/>
          <w:sz w:val="24"/>
          <w:szCs w:val="24"/>
        </w:rPr>
        <w:t xml:space="preserve">acceptance of involuntary mental health treatment, </w:t>
      </w:r>
      <w:r w:rsidR="00680E7A">
        <w:rPr>
          <w:rFonts w:ascii="Times New Roman" w:hAnsi="Times New Roman" w:cs="Times New Roman"/>
          <w:sz w:val="24"/>
          <w:szCs w:val="24"/>
        </w:rPr>
        <w:t xml:space="preserve">and </w:t>
      </w:r>
      <w:r w:rsidR="00AA2F3E">
        <w:rPr>
          <w:rFonts w:ascii="Times New Roman" w:hAnsi="Times New Roman" w:cs="Times New Roman"/>
          <w:sz w:val="24"/>
          <w:szCs w:val="24"/>
        </w:rPr>
        <w:t xml:space="preserve">instead </w:t>
      </w:r>
      <w:r w:rsidR="00680E7A">
        <w:rPr>
          <w:rFonts w:ascii="Times New Roman" w:hAnsi="Times New Roman" w:cs="Times New Roman"/>
          <w:sz w:val="24"/>
          <w:szCs w:val="24"/>
        </w:rPr>
        <w:t xml:space="preserve">engage in much more concerted actions to disrupt </w:t>
      </w:r>
      <w:r w:rsidR="00AA2F3E">
        <w:rPr>
          <w:rFonts w:ascii="Times New Roman" w:hAnsi="Times New Roman" w:cs="Times New Roman"/>
          <w:sz w:val="24"/>
          <w:szCs w:val="24"/>
        </w:rPr>
        <w:t>the</w:t>
      </w:r>
      <w:r w:rsidR="0044230A">
        <w:rPr>
          <w:rFonts w:ascii="Times New Roman" w:hAnsi="Times New Roman" w:cs="Times New Roman"/>
          <w:sz w:val="24"/>
          <w:szCs w:val="24"/>
        </w:rPr>
        <w:t xml:space="preserve"> reliance on compulsory treatment as a response to mental distress</w:t>
      </w:r>
      <w:r w:rsidR="00A658D4">
        <w:rPr>
          <w:rFonts w:ascii="Times New Roman" w:hAnsi="Times New Roman" w:cs="Times New Roman"/>
          <w:sz w:val="24"/>
          <w:szCs w:val="24"/>
        </w:rPr>
        <w:t xml:space="preserve">. </w:t>
      </w:r>
      <w:r w:rsidR="009B4ED1">
        <w:rPr>
          <w:rFonts w:ascii="Times New Roman" w:hAnsi="Times New Roman" w:cs="Times New Roman"/>
          <w:sz w:val="24"/>
          <w:szCs w:val="24"/>
        </w:rPr>
        <w:t>Given the profession’s espoused social justice values, social work has a responsibility to work</w:t>
      </w:r>
      <w:r w:rsidR="00AA2F3E">
        <w:rPr>
          <w:rFonts w:ascii="Times New Roman" w:hAnsi="Times New Roman" w:cs="Times New Roman"/>
          <w:sz w:val="24"/>
          <w:szCs w:val="24"/>
        </w:rPr>
        <w:t xml:space="preserve"> towards </w:t>
      </w:r>
      <w:r w:rsidR="00F35E39">
        <w:rPr>
          <w:rFonts w:ascii="Times New Roman" w:hAnsi="Times New Roman" w:cs="Times New Roman"/>
          <w:sz w:val="24"/>
          <w:szCs w:val="24"/>
        </w:rPr>
        <w:t xml:space="preserve">anti-carceral </w:t>
      </w:r>
      <w:r w:rsidR="00AA2F3E">
        <w:rPr>
          <w:rFonts w:ascii="Times New Roman" w:hAnsi="Times New Roman" w:cs="Times New Roman"/>
          <w:sz w:val="24"/>
          <w:szCs w:val="24"/>
        </w:rPr>
        <w:t xml:space="preserve">responses </w:t>
      </w:r>
      <w:r w:rsidR="00A82391">
        <w:rPr>
          <w:rFonts w:ascii="Times New Roman" w:hAnsi="Times New Roman" w:cs="Times New Roman"/>
          <w:sz w:val="24"/>
          <w:szCs w:val="24"/>
        </w:rPr>
        <w:t>to distress that are based on</w:t>
      </w:r>
      <w:r w:rsidR="00AA2F3E">
        <w:rPr>
          <w:rFonts w:ascii="Times New Roman" w:hAnsi="Times New Roman" w:cs="Times New Roman"/>
          <w:sz w:val="24"/>
          <w:szCs w:val="24"/>
        </w:rPr>
        <w:t xml:space="preserve"> </w:t>
      </w:r>
      <w:r w:rsidR="00A421DF">
        <w:rPr>
          <w:rFonts w:ascii="Times New Roman" w:hAnsi="Times New Roman" w:cs="Times New Roman"/>
          <w:sz w:val="24"/>
          <w:szCs w:val="24"/>
        </w:rPr>
        <w:t>human rights and survivor knowledges</w:t>
      </w:r>
      <w:r w:rsidR="002261F4">
        <w:rPr>
          <w:rFonts w:ascii="Times New Roman" w:hAnsi="Times New Roman" w:cs="Times New Roman"/>
          <w:sz w:val="24"/>
          <w:szCs w:val="24"/>
        </w:rPr>
        <w:t xml:space="preserve"> (Daley et al., 2019)</w:t>
      </w:r>
      <w:r w:rsidR="00A421DF">
        <w:rPr>
          <w:rFonts w:ascii="Times New Roman" w:hAnsi="Times New Roman" w:cs="Times New Roman"/>
          <w:sz w:val="24"/>
          <w:szCs w:val="24"/>
        </w:rPr>
        <w:t xml:space="preserve">. </w:t>
      </w:r>
    </w:p>
    <w:p w14:paraId="3BF805A4" w14:textId="77777777" w:rsidR="00F75D6D" w:rsidRPr="00AB7CB5" w:rsidRDefault="00F75D6D" w:rsidP="00F963A6">
      <w:pPr>
        <w:spacing w:after="0" w:line="480" w:lineRule="auto"/>
        <w:rPr>
          <w:rFonts w:ascii="Times New Roman" w:hAnsi="Times New Roman" w:cs="Times New Roman"/>
          <w:b/>
          <w:bCs/>
          <w:i/>
          <w:iCs/>
          <w:sz w:val="24"/>
          <w:szCs w:val="24"/>
        </w:rPr>
      </w:pPr>
      <w:r w:rsidRPr="00AB7CB5">
        <w:rPr>
          <w:rFonts w:ascii="Times New Roman" w:hAnsi="Times New Roman" w:cs="Times New Roman"/>
          <w:b/>
          <w:bCs/>
          <w:i/>
          <w:iCs/>
          <w:sz w:val="24"/>
          <w:szCs w:val="24"/>
        </w:rPr>
        <w:t>Limitations</w:t>
      </w:r>
    </w:p>
    <w:p w14:paraId="639C5F3E" w14:textId="517A8C74" w:rsidR="004E719D" w:rsidRPr="00503C60" w:rsidRDefault="004E719D" w:rsidP="00DD28C5">
      <w:pPr>
        <w:spacing w:after="0" w:line="480" w:lineRule="auto"/>
        <w:ind w:firstLine="720"/>
        <w:rPr>
          <w:rFonts w:ascii="Times New Roman" w:hAnsi="Times New Roman" w:cs="Times New Roman"/>
          <w:sz w:val="24"/>
          <w:szCs w:val="24"/>
        </w:rPr>
      </w:pPr>
      <w:r w:rsidRPr="00503C60">
        <w:rPr>
          <w:rFonts w:ascii="Times New Roman" w:hAnsi="Times New Roman" w:cs="Times New Roman"/>
          <w:sz w:val="24"/>
          <w:szCs w:val="24"/>
        </w:rPr>
        <w:t>The study is limited by</w:t>
      </w:r>
      <w:r w:rsidR="000B072A" w:rsidRPr="00503C60">
        <w:rPr>
          <w:rFonts w:ascii="Times New Roman" w:hAnsi="Times New Roman" w:cs="Times New Roman"/>
          <w:sz w:val="24"/>
          <w:szCs w:val="24"/>
        </w:rPr>
        <w:t xml:space="preserve"> </w:t>
      </w:r>
      <w:r w:rsidR="00561CDB" w:rsidRPr="00503C60">
        <w:rPr>
          <w:rFonts w:ascii="Times New Roman" w:hAnsi="Times New Roman" w:cs="Times New Roman"/>
          <w:sz w:val="24"/>
          <w:szCs w:val="24"/>
        </w:rPr>
        <w:t>its</w:t>
      </w:r>
      <w:r w:rsidRPr="00503C60">
        <w:rPr>
          <w:rFonts w:ascii="Times New Roman" w:hAnsi="Times New Roman" w:cs="Times New Roman"/>
          <w:sz w:val="24"/>
          <w:szCs w:val="24"/>
        </w:rPr>
        <w:t xml:space="preserve"> relatively small sample size</w:t>
      </w:r>
      <w:r w:rsidR="003E12E9">
        <w:rPr>
          <w:rFonts w:ascii="Times New Roman" w:hAnsi="Times New Roman" w:cs="Times New Roman"/>
          <w:sz w:val="24"/>
          <w:szCs w:val="24"/>
        </w:rPr>
        <w:t xml:space="preserve">, </w:t>
      </w:r>
      <w:r w:rsidR="000732DC">
        <w:rPr>
          <w:rFonts w:ascii="Times New Roman" w:hAnsi="Times New Roman" w:cs="Times New Roman"/>
          <w:sz w:val="24"/>
          <w:szCs w:val="24"/>
        </w:rPr>
        <w:t>and as such we do not make claims about the generalisability of the findings at a population level</w:t>
      </w:r>
      <w:r w:rsidR="007861E6">
        <w:rPr>
          <w:rFonts w:ascii="Times New Roman" w:hAnsi="Times New Roman" w:cs="Times New Roman"/>
          <w:sz w:val="24"/>
          <w:szCs w:val="24"/>
        </w:rPr>
        <w:t>.</w:t>
      </w:r>
      <w:r w:rsidR="00256402" w:rsidRPr="00503C60">
        <w:rPr>
          <w:rFonts w:ascii="Times New Roman" w:hAnsi="Times New Roman" w:cs="Times New Roman"/>
          <w:sz w:val="24"/>
          <w:szCs w:val="24"/>
        </w:rPr>
        <w:t xml:space="preserve"> </w:t>
      </w:r>
      <w:r w:rsidR="00E737D0">
        <w:rPr>
          <w:rFonts w:ascii="Times New Roman" w:hAnsi="Times New Roman" w:cs="Times New Roman"/>
          <w:sz w:val="24"/>
          <w:szCs w:val="24"/>
        </w:rPr>
        <w:t>Barriers including a</w:t>
      </w:r>
      <w:r w:rsidR="00217C0C">
        <w:rPr>
          <w:rFonts w:ascii="Times New Roman" w:hAnsi="Times New Roman" w:cs="Times New Roman"/>
          <w:sz w:val="24"/>
          <w:szCs w:val="24"/>
        </w:rPr>
        <w:t xml:space="preserve"> lack of time, access to technology, or privacy may have precluded some women with relevant experiences from being able to participate. </w:t>
      </w:r>
      <w:r w:rsidR="004E5EE0">
        <w:rPr>
          <w:rFonts w:ascii="Times New Roman" w:hAnsi="Times New Roman" w:cs="Times New Roman"/>
          <w:sz w:val="24"/>
          <w:szCs w:val="24"/>
        </w:rPr>
        <w:t xml:space="preserve">The use of snowball sampling has been critiqued for its reliance on the existing networks of “hidden” populations. </w:t>
      </w:r>
      <w:r w:rsidR="0013228B">
        <w:rPr>
          <w:rFonts w:ascii="Times New Roman" w:hAnsi="Times New Roman" w:cs="Times New Roman"/>
          <w:sz w:val="24"/>
          <w:szCs w:val="24"/>
        </w:rPr>
        <w:t xml:space="preserve">As </w:t>
      </w:r>
      <w:r w:rsidR="004A2398">
        <w:rPr>
          <w:rFonts w:ascii="Times New Roman" w:hAnsi="Times New Roman" w:cs="Times New Roman"/>
          <w:sz w:val="24"/>
          <w:szCs w:val="24"/>
        </w:rPr>
        <w:t xml:space="preserve">some </w:t>
      </w:r>
      <w:r w:rsidR="0013228B">
        <w:rPr>
          <w:rFonts w:ascii="Times New Roman" w:hAnsi="Times New Roman" w:cs="Times New Roman"/>
          <w:sz w:val="24"/>
          <w:szCs w:val="24"/>
        </w:rPr>
        <w:t>participants found out about the study from a</w:t>
      </w:r>
      <w:r w:rsidR="00C50653">
        <w:rPr>
          <w:rFonts w:ascii="Times New Roman" w:hAnsi="Times New Roman" w:cs="Times New Roman"/>
          <w:sz w:val="24"/>
          <w:szCs w:val="24"/>
        </w:rPr>
        <w:t xml:space="preserve"> </w:t>
      </w:r>
      <w:r w:rsidR="0013228B">
        <w:rPr>
          <w:rFonts w:ascii="Times New Roman" w:hAnsi="Times New Roman" w:cs="Times New Roman"/>
          <w:sz w:val="24"/>
          <w:szCs w:val="24"/>
        </w:rPr>
        <w:t xml:space="preserve">newsletter sent by a “consumer” organisation, their analysis may </w:t>
      </w:r>
      <w:r w:rsidR="0013228B">
        <w:rPr>
          <w:rFonts w:ascii="Times New Roman" w:hAnsi="Times New Roman" w:cs="Times New Roman"/>
          <w:sz w:val="24"/>
          <w:szCs w:val="24"/>
        </w:rPr>
        <w:lastRenderedPageBreak/>
        <w:t>have been informed by their connections to advocacy in the mental health sector</w:t>
      </w:r>
      <w:r w:rsidR="004A2398">
        <w:rPr>
          <w:rFonts w:ascii="Times New Roman" w:hAnsi="Times New Roman" w:cs="Times New Roman"/>
          <w:sz w:val="24"/>
          <w:szCs w:val="24"/>
        </w:rPr>
        <w:t>, which not all survivors have accessed</w:t>
      </w:r>
      <w:r w:rsidR="0013228B">
        <w:rPr>
          <w:rFonts w:ascii="Times New Roman" w:hAnsi="Times New Roman" w:cs="Times New Roman"/>
          <w:sz w:val="24"/>
          <w:szCs w:val="24"/>
        </w:rPr>
        <w:t xml:space="preserve">. </w:t>
      </w:r>
      <w:r w:rsidR="00CF5EB9" w:rsidRPr="00503C60">
        <w:rPr>
          <w:rFonts w:ascii="Times New Roman" w:hAnsi="Times New Roman" w:cs="Times New Roman"/>
          <w:sz w:val="24"/>
          <w:szCs w:val="24"/>
        </w:rPr>
        <w:t xml:space="preserve">The use of Zoom technology to conduct most of the interviews </w:t>
      </w:r>
      <w:r w:rsidR="006B1671" w:rsidRPr="00503C60">
        <w:rPr>
          <w:rFonts w:ascii="Times New Roman" w:hAnsi="Times New Roman" w:cs="Times New Roman"/>
          <w:sz w:val="24"/>
          <w:szCs w:val="24"/>
        </w:rPr>
        <w:t>is likely to have</w:t>
      </w:r>
      <w:r w:rsidR="00CF5EB9" w:rsidRPr="00503C60">
        <w:rPr>
          <w:rFonts w:ascii="Times New Roman" w:hAnsi="Times New Roman" w:cs="Times New Roman"/>
          <w:sz w:val="24"/>
          <w:szCs w:val="24"/>
        </w:rPr>
        <w:t xml:space="preserve"> hindered rapport-building </w:t>
      </w:r>
      <w:r w:rsidR="008514D2" w:rsidRPr="00503C60">
        <w:rPr>
          <w:rFonts w:ascii="Times New Roman" w:hAnsi="Times New Roman" w:cs="Times New Roman"/>
          <w:sz w:val="24"/>
          <w:szCs w:val="24"/>
        </w:rPr>
        <w:t xml:space="preserve">in some instances. </w:t>
      </w:r>
      <w:r w:rsidR="00DD4D56" w:rsidRPr="00503C60">
        <w:rPr>
          <w:rFonts w:ascii="Times New Roman" w:hAnsi="Times New Roman" w:cs="Times New Roman"/>
          <w:sz w:val="24"/>
          <w:szCs w:val="24"/>
        </w:rPr>
        <w:t>The extended lockdown also reduced</w:t>
      </w:r>
      <w:r w:rsidR="00C85028" w:rsidRPr="00503C60">
        <w:rPr>
          <w:rFonts w:ascii="Times New Roman" w:hAnsi="Times New Roman" w:cs="Times New Roman"/>
          <w:sz w:val="24"/>
          <w:szCs w:val="24"/>
        </w:rPr>
        <w:t xml:space="preserve"> opportunities to use creative methods</w:t>
      </w:r>
      <w:r w:rsidR="00A024CC">
        <w:rPr>
          <w:rFonts w:ascii="Times New Roman" w:hAnsi="Times New Roman" w:cs="Times New Roman"/>
          <w:sz w:val="24"/>
          <w:szCs w:val="24"/>
        </w:rPr>
        <w:t xml:space="preserve"> in addition to </w:t>
      </w:r>
      <w:r w:rsidR="00832E0F">
        <w:rPr>
          <w:rFonts w:ascii="Times New Roman" w:hAnsi="Times New Roman" w:cs="Times New Roman"/>
          <w:sz w:val="24"/>
          <w:szCs w:val="24"/>
        </w:rPr>
        <w:t>interviews</w:t>
      </w:r>
      <w:r w:rsidR="001050C6">
        <w:rPr>
          <w:rFonts w:ascii="Times New Roman" w:hAnsi="Times New Roman" w:cs="Times New Roman"/>
          <w:sz w:val="24"/>
          <w:szCs w:val="24"/>
        </w:rPr>
        <w:t xml:space="preserve">; </w:t>
      </w:r>
      <w:r w:rsidR="000F046F" w:rsidRPr="00503C60">
        <w:rPr>
          <w:rFonts w:ascii="Times New Roman" w:hAnsi="Times New Roman" w:cs="Times New Roman"/>
          <w:sz w:val="24"/>
          <w:szCs w:val="24"/>
        </w:rPr>
        <w:t xml:space="preserve">it is hoped that the next phase of the study will </w:t>
      </w:r>
      <w:r w:rsidR="008873E2">
        <w:rPr>
          <w:rFonts w:ascii="Times New Roman" w:hAnsi="Times New Roman" w:cs="Times New Roman"/>
          <w:sz w:val="24"/>
          <w:szCs w:val="24"/>
        </w:rPr>
        <w:t>generate</w:t>
      </w:r>
      <w:r w:rsidR="000F046F" w:rsidRPr="00503C60">
        <w:rPr>
          <w:rFonts w:ascii="Times New Roman" w:hAnsi="Times New Roman" w:cs="Times New Roman"/>
          <w:sz w:val="24"/>
          <w:szCs w:val="24"/>
        </w:rPr>
        <w:t xml:space="preserve"> </w:t>
      </w:r>
      <w:r w:rsidR="00136E7E">
        <w:rPr>
          <w:rFonts w:ascii="Times New Roman" w:hAnsi="Times New Roman" w:cs="Times New Roman"/>
          <w:sz w:val="24"/>
          <w:szCs w:val="24"/>
        </w:rPr>
        <w:t>further opportunities</w:t>
      </w:r>
      <w:r w:rsidR="00C14D5A">
        <w:rPr>
          <w:rFonts w:ascii="Times New Roman" w:hAnsi="Times New Roman" w:cs="Times New Roman"/>
          <w:sz w:val="24"/>
          <w:szCs w:val="24"/>
        </w:rPr>
        <w:t xml:space="preserve"> to </w:t>
      </w:r>
      <w:r w:rsidR="000F4365">
        <w:rPr>
          <w:rFonts w:ascii="Times New Roman" w:hAnsi="Times New Roman" w:cs="Times New Roman"/>
          <w:sz w:val="24"/>
          <w:szCs w:val="24"/>
        </w:rPr>
        <w:t>use</w:t>
      </w:r>
      <w:r w:rsidR="008702C5">
        <w:rPr>
          <w:rFonts w:ascii="Times New Roman" w:hAnsi="Times New Roman" w:cs="Times New Roman"/>
          <w:sz w:val="24"/>
          <w:szCs w:val="24"/>
        </w:rPr>
        <w:t xml:space="preserve"> </w:t>
      </w:r>
      <w:r w:rsidR="008873E2">
        <w:rPr>
          <w:rFonts w:ascii="Times New Roman" w:hAnsi="Times New Roman" w:cs="Times New Roman"/>
          <w:sz w:val="24"/>
          <w:szCs w:val="24"/>
        </w:rPr>
        <w:t xml:space="preserve">creative </w:t>
      </w:r>
      <w:r w:rsidR="00134A12">
        <w:rPr>
          <w:rFonts w:ascii="Times New Roman" w:hAnsi="Times New Roman" w:cs="Times New Roman"/>
          <w:sz w:val="24"/>
          <w:szCs w:val="24"/>
        </w:rPr>
        <w:t>methodologies</w:t>
      </w:r>
      <w:r w:rsidR="008702C5">
        <w:rPr>
          <w:rFonts w:ascii="Times New Roman" w:hAnsi="Times New Roman" w:cs="Times New Roman"/>
          <w:sz w:val="24"/>
          <w:szCs w:val="24"/>
        </w:rPr>
        <w:t>.</w:t>
      </w:r>
      <w:r w:rsidR="00B539D3">
        <w:rPr>
          <w:rFonts w:ascii="Times New Roman" w:hAnsi="Times New Roman" w:cs="Times New Roman"/>
          <w:sz w:val="24"/>
          <w:szCs w:val="24"/>
        </w:rPr>
        <w:t xml:space="preserve"> </w:t>
      </w:r>
      <w:r w:rsidR="000732DC">
        <w:rPr>
          <w:rFonts w:ascii="Times New Roman" w:hAnsi="Times New Roman" w:cs="Times New Roman"/>
          <w:sz w:val="24"/>
          <w:szCs w:val="24"/>
        </w:rPr>
        <w:t xml:space="preserve">Despite these limitations, the urgent need to question the assumptions of </w:t>
      </w:r>
      <w:r w:rsidR="000F4986">
        <w:rPr>
          <w:rFonts w:ascii="Times New Roman" w:hAnsi="Times New Roman" w:cs="Times New Roman"/>
          <w:sz w:val="24"/>
          <w:szCs w:val="24"/>
        </w:rPr>
        <w:t xml:space="preserve">mental health </w:t>
      </w:r>
      <w:r w:rsidR="000732DC">
        <w:rPr>
          <w:rFonts w:ascii="Times New Roman" w:hAnsi="Times New Roman" w:cs="Times New Roman"/>
          <w:sz w:val="24"/>
          <w:szCs w:val="24"/>
        </w:rPr>
        <w:t xml:space="preserve">service provision, and to transform how women’s distress is understood and responded to, has been </w:t>
      </w:r>
      <w:r w:rsidR="000F4986">
        <w:rPr>
          <w:rFonts w:ascii="Times New Roman" w:hAnsi="Times New Roman" w:cs="Times New Roman"/>
          <w:sz w:val="24"/>
          <w:szCs w:val="24"/>
        </w:rPr>
        <w:t>strongly demonstrated</w:t>
      </w:r>
      <w:r w:rsidR="000732DC">
        <w:rPr>
          <w:rFonts w:ascii="Times New Roman" w:hAnsi="Times New Roman" w:cs="Times New Roman"/>
          <w:sz w:val="24"/>
          <w:szCs w:val="24"/>
        </w:rPr>
        <w:t xml:space="preserve"> by the study. </w:t>
      </w:r>
    </w:p>
    <w:p w14:paraId="664D70D1" w14:textId="7E3A95C3" w:rsidR="00C22E34" w:rsidRPr="00503C60" w:rsidRDefault="00C22E34" w:rsidP="00AB7CB5">
      <w:pPr>
        <w:spacing w:after="0" w:line="480" w:lineRule="auto"/>
        <w:rPr>
          <w:rFonts w:ascii="Times New Roman" w:hAnsi="Times New Roman" w:cs="Times New Roman"/>
          <w:b/>
          <w:bCs/>
          <w:sz w:val="24"/>
          <w:szCs w:val="24"/>
        </w:rPr>
      </w:pPr>
      <w:r w:rsidRPr="00503C60">
        <w:rPr>
          <w:rFonts w:ascii="Times New Roman" w:hAnsi="Times New Roman" w:cs="Times New Roman"/>
          <w:b/>
          <w:bCs/>
          <w:sz w:val="24"/>
          <w:szCs w:val="24"/>
        </w:rPr>
        <w:t>Conc</w:t>
      </w:r>
      <w:r w:rsidR="00525E03">
        <w:rPr>
          <w:rFonts w:ascii="Times New Roman" w:hAnsi="Times New Roman" w:cs="Times New Roman"/>
          <w:b/>
          <w:bCs/>
          <w:sz w:val="24"/>
          <w:szCs w:val="24"/>
        </w:rPr>
        <w:t>lusion</w:t>
      </w:r>
    </w:p>
    <w:p w14:paraId="287B790B" w14:textId="43112D55" w:rsidR="00A9015B" w:rsidRPr="00503C60" w:rsidRDefault="00577969" w:rsidP="00DD28C5">
      <w:pPr>
        <w:spacing w:after="0" w:line="480" w:lineRule="auto"/>
        <w:ind w:firstLine="720"/>
        <w:rPr>
          <w:rFonts w:ascii="Times New Roman" w:hAnsi="Times New Roman" w:cs="Times New Roman"/>
          <w:sz w:val="24"/>
          <w:szCs w:val="24"/>
        </w:rPr>
      </w:pPr>
      <w:r w:rsidRPr="00503C60">
        <w:rPr>
          <w:rFonts w:ascii="Times New Roman" w:hAnsi="Times New Roman" w:cs="Times New Roman"/>
          <w:sz w:val="24"/>
          <w:szCs w:val="24"/>
        </w:rPr>
        <w:t xml:space="preserve">Apart from </w:t>
      </w:r>
      <w:r w:rsidR="00A45AB0" w:rsidRPr="00503C60">
        <w:rPr>
          <w:rFonts w:ascii="Times New Roman" w:hAnsi="Times New Roman" w:cs="Times New Roman"/>
          <w:sz w:val="24"/>
          <w:szCs w:val="24"/>
        </w:rPr>
        <w:t xml:space="preserve">some notable </w:t>
      </w:r>
      <w:r w:rsidR="00F74450" w:rsidRPr="00503C60">
        <w:rPr>
          <w:rFonts w:ascii="Times New Roman" w:hAnsi="Times New Roman" w:cs="Times New Roman"/>
          <w:sz w:val="24"/>
          <w:szCs w:val="24"/>
        </w:rPr>
        <w:t>exceptions (</w:t>
      </w:r>
      <w:proofErr w:type="spellStart"/>
      <w:r w:rsidR="00DC3212">
        <w:rPr>
          <w:rFonts w:ascii="Times New Roman" w:hAnsi="Times New Roman" w:cs="Times New Roman"/>
          <w:sz w:val="24"/>
          <w:szCs w:val="24"/>
        </w:rPr>
        <w:t>Be</w:t>
      </w:r>
      <w:r w:rsidR="005E23BA">
        <w:rPr>
          <w:rFonts w:ascii="Times New Roman" w:hAnsi="Times New Roman" w:cs="Times New Roman"/>
          <w:sz w:val="24"/>
          <w:szCs w:val="24"/>
        </w:rPr>
        <w:t>aupert</w:t>
      </w:r>
      <w:proofErr w:type="spellEnd"/>
      <w:r w:rsidR="005E23BA">
        <w:rPr>
          <w:rFonts w:ascii="Times New Roman" w:hAnsi="Times New Roman" w:cs="Times New Roman"/>
          <w:sz w:val="24"/>
          <w:szCs w:val="24"/>
        </w:rPr>
        <w:t xml:space="preserve"> &amp; </w:t>
      </w:r>
      <w:proofErr w:type="spellStart"/>
      <w:r w:rsidR="005E23BA">
        <w:rPr>
          <w:rFonts w:ascii="Times New Roman" w:hAnsi="Times New Roman" w:cs="Times New Roman"/>
          <w:sz w:val="24"/>
          <w:szCs w:val="24"/>
        </w:rPr>
        <w:t>Brosnan</w:t>
      </w:r>
      <w:proofErr w:type="spellEnd"/>
      <w:r w:rsidR="005E23BA">
        <w:rPr>
          <w:rFonts w:ascii="Times New Roman" w:hAnsi="Times New Roman" w:cs="Times New Roman"/>
          <w:sz w:val="24"/>
          <w:szCs w:val="24"/>
        </w:rPr>
        <w:t xml:space="preserve">, 2021; </w:t>
      </w:r>
      <w:r w:rsidR="00F74450" w:rsidRPr="00503C60">
        <w:rPr>
          <w:rFonts w:ascii="Times New Roman" w:hAnsi="Times New Roman" w:cs="Times New Roman"/>
          <w:sz w:val="24"/>
          <w:szCs w:val="24"/>
        </w:rPr>
        <w:t>Burstow,</w:t>
      </w:r>
      <w:r w:rsidR="006224EB" w:rsidRPr="00503C60">
        <w:rPr>
          <w:rFonts w:ascii="Times New Roman" w:hAnsi="Times New Roman" w:cs="Times New Roman"/>
          <w:sz w:val="24"/>
          <w:szCs w:val="24"/>
        </w:rPr>
        <w:t xml:space="preserve"> </w:t>
      </w:r>
      <w:r w:rsidR="00961BF8">
        <w:rPr>
          <w:rFonts w:ascii="Times New Roman" w:hAnsi="Times New Roman" w:cs="Times New Roman"/>
          <w:sz w:val="24"/>
          <w:szCs w:val="24"/>
        </w:rPr>
        <w:t xml:space="preserve">2006; </w:t>
      </w:r>
      <w:r w:rsidR="003B3613">
        <w:rPr>
          <w:rFonts w:ascii="Times New Roman" w:hAnsi="Times New Roman" w:cs="Times New Roman"/>
          <w:sz w:val="24"/>
          <w:szCs w:val="24"/>
        </w:rPr>
        <w:t>Daley et al</w:t>
      </w:r>
      <w:r w:rsidR="00A05B68">
        <w:rPr>
          <w:rFonts w:ascii="Times New Roman" w:hAnsi="Times New Roman" w:cs="Times New Roman"/>
          <w:sz w:val="24"/>
          <w:szCs w:val="24"/>
        </w:rPr>
        <w:t>.</w:t>
      </w:r>
      <w:r w:rsidR="003B3613">
        <w:rPr>
          <w:rFonts w:ascii="Times New Roman" w:hAnsi="Times New Roman" w:cs="Times New Roman"/>
          <w:sz w:val="24"/>
          <w:szCs w:val="24"/>
        </w:rPr>
        <w:t>, 2019</w:t>
      </w:r>
      <w:r w:rsidR="006224EB" w:rsidRPr="00503C60">
        <w:rPr>
          <w:rFonts w:ascii="Times New Roman" w:hAnsi="Times New Roman" w:cs="Times New Roman"/>
          <w:sz w:val="24"/>
          <w:szCs w:val="24"/>
        </w:rPr>
        <w:t>)</w:t>
      </w:r>
      <w:r w:rsidR="00F74450" w:rsidRPr="00503C60">
        <w:rPr>
          <w:rFonts w:ascii="Times New Roman" w:hAnsi="Times New Roman" w:cs="Times New Roman"/>
          <w:sz w:val="24"/>
          <w:szCs w:val="24"/>
        </w:rPr>
        <w:t>, m</w:t>
      </w:r>
      <w:r w:rsidR="008905E8" w:rsidRPr="00503C60">
        <w:rPr>
          <w:rFonts w:ascii="Times New Roman" w:hAnsi="Times New Roman" w:cs="Times New Roman"/>
          <w:sz w:val="24"/>
          <w:szCs w:val="24"/>
        </w:rPr>
        <w:t xml:space="preserve">ental health treatment is rarely </w:t>
      </w:r>
      <w:r w:rsidR="00F40D74" w:rsidRPr="00503C60">
        <w:rPr>
          <w:rFonts w:ascii="Times New Roman" w:hAnsi="Times New Roman" w:cs="Times New Roman"/>
          <w:sz w:val="24"/>
          <w:szCs w:val="24"/>
        </w:rPr>
        <w:t>characterised</w:t>
      </w:r>
      <w:r w:rsidR="008905E8" w:rsidRPr="00503C60">
        <w:rPr>
          <w:rFonts w:ascii="Times New Roman" w:hAnsi="Times New Roman" w:cs="Times New Roman"/>
          <w:sz w:val="24"/>
          <w:szCs w:val="24"/>
        </w:rPr>
        <w:t xml:space="preserve"> as </w:t>
      </w:r>
      <w:r w:rsidR="00973BC1" w:rsidRPr="00503C60">
        <w:rPr>
          <w:rFonts w:ascii="Times New Roman" w:hAnsi="Times New Roman" w:cs="Times New Roman"/>
          <w:sz w:val="24"/>
          <w:szCs w:val="24"/>
        </w:rPr>
        <w:t xml:space="preserve">a form of violence against women. </w:t>
      </w:r>
      <w:r w:rsidR="004F60E0" w:rsidRPr="00503C60">
        <w:rPr>
          <w:rFonts w:ascii="Times New Roman" w:hAnsi="Times New Roman" w:cs="Times New Roman"/>
          <w:sz w:val="24"/>
          <w:szCs w:val="24"/>
        </w:rPr>
        <w:t xml:space="preserve">This study </w:t>
      </w:r>
      <w:r w:rsidR="00836460" w:rsidRPr="00503C60">
        <w:rPr>
          <w:rFonts w:ascii="Times New Roman" w:hAnsi="Times New Roman" w:cs="Times New Roman"/>
          <w:sz w:val="24"/>
          <w:szCs w:val="24"/>
        </w:rPr>
        <w:t xml:space="preserve">has </w:t>
      </w:r>
      <w:r w:rsidR="004F60E0" w:rsidRPr="00503C60">
        <w:rPr>
          <w:rFonts w:ascii="Times New Roman" w:hAnsi="Times New Roman" w:cs="Times New Roman"/>
          <w:sz w:val="24"/>
          <w:szCs w:val="24"/>
        </w:rPr>
        <w:t>demonstrate</w:t>
      </w:r>
      <w:r w:rsidR="00836460" w:rsidRPr="00503C60">
        <w:rPr>
          <w:rFonts w:ascii="Times New Roman" w:hAnsi="Times New Roman" w:cs="Times New Roman"/>
          <w:sz w:val="24"/>
          <w:szCs w:val="24"/>
        </w:rPr>
        <w:t>d</w:t>
      </w:r>
      <w:r w:rsidR="004F60E0" w:rsidRPr="00503C60">
        <w:rPr>
          <w:rFonts w:ascii="Times New Roman" w:hAnsi="Times New Roman" w:cs="Times New Roman"/>
          <w:sz w:val="24"/>
          <w:szCs w:val="24"/>
        </w:rPr>
        <w:t xml:space="preserve"> that p</w:t>
      </w:r>
      <w:r w:rsidR="00C22E34" w:rsidRPr="00503C60">
        <w:rPr>
          <w:rFonts w:ascii="Times New Roman" w:hAnsi="Times New Roman" w:cs="Times New Roman"/>
          <w:sz w:val="24"/>
          <w:szCs w:val="24"/>
        </w:rPr>
        <w:t xml:space="preserve">sychiatric treatment is both </w:t>
      </w:r>
      <w:r w:rsidR="004F60E0" w:rsidRPr="00503C60">
        <w:rPr>
          <w:rFonts w:ascii="Times New Roman" w:hAnsi="Times New Roman" w:cs="Times New Roman"/>
          <w:sz w:val="24"/>
          <w:szCs w:val="24"/>
        </w:rPr>
        <w:t xml:space="preserve">complicit in and amplifies gender </w:t>
      </w:r>
      <w:r w:rsidR="006B34A8" w:rsidRPr="00503C60">
        <w:rPr>
          <w:rFonts w:ascii="Times New Roman" w:hAnsi="Times New Roman" w:cs="Times New Roman"/>
          <w:sz w:val="24"/>
          <w:szCs w:val="24"/>
        </w:rPr>
        <w:t>oppression</w:t>
      </w:r>
      <w:r w:rsidR="00A575F9" w:rsidRPr="00503C60">
        <w:rPr>
          <w:rFonts w:ascii="Times New Roman" w:hAnsi="Times New Roman" w:cs="Times New Roman"/>
          <w:sz w:val="24"/>
          <w:szCs w:val="24"/>
        </w:rPr>
        <w:t xml:space="preserve">, through multiple layers of </w:t>
      </w:r>
      <w:r w:rsidR="00BC3197" w:rsidRPr="00503C60">
        <w:rPr>
          <w:rFonts w:ascii="Times New Roman" w:hAnsi="Times New Roman" w:cs="Times New Roman"/>
          <w:sz w:val="24"/>
          <w:szCs w:val="24"/>
        </w:rPr>
        <w:t xml:space="preserve">force, violence, </w:t>
      </w:r>
      <w:r w:rsidR="001518C6" w:rsidRPr="00503C60">
        <w:rPr>
          <w:rFonts w:ascii="Times New Roman" w:hAnsi="Times New Roman" w:cs="Times New Roman"/>
          <w:sz w:val="24"/>
          <w:szCs w:val="24"/>
        </w:rPr>
        <w:t xml:space="preserve">humiliation, </w:t>
      </w:r>
      <w:r w:rsidR="002A176F" w:rsidRPr="00503C60">
        <w:rPr>
          <w:rFonts w:ascii="Times New Roman" w:hAnsi="Times New Roman" w:cs="Times New Roman"/>
          <w:sz w:val="24"/>
          <w:szCs w:val="24"/>
        </w:rPr>
        <w:t xml:space="preserve">neglect, </w:t>
      </w:r>
      <w:r w:rsidR="00B210D3" w:rsidRPr="00503C60">
        <w:rPr>
          <w:rFonts w:ascii="Times New Roman" w:hAnsi="Times New Roman" w:cs="Times New Roman"/>
          <w:sz w:val="24"/>
          <w:szCs w:val="24"/>
        </w:rPr>
        <w:t>and disempowerment</w:t>
      </w:r>
      <w:r w:rsidR="002A176F" w:rsidRPr="00503C60">
        <w:rPr>
          <w:rFonts w:ascii="Times New Roman" w:hAnsi="Times New Roman" w:cs="Times New Roman"/>
          <w:sz w:val="24"/>
          <w:szCs w:val="24"/>
        </w:rPr>
        <w:t xml:space="preserve">. </w:t>
      </w:r>
      <w:r w:rsidR="00AC78C7" w:rsidRPr="00503C60">
        <w:rPr>
          <w:rFonts w:ascii="Times New Roman" w:hAnsi="Times New Roman" w:cs="Times New Roman"/>
          <w:sz w:val="24"/>
          <w:szCs w:val="24"/>
        </w:rPr>
        <w:t xml:space="preserve">Through </w:t>
      </w:r>
      <w:proofErr w:type="spellStart"/>
      <w:r w:rsidR="00AC78C7" w:rsidRPr="00503C60">
        <w:rPr>
          <w:rFonts w:ascii="Times New Roman" w:hAnsi="Times New Roman" w:cs="Times New Roman"/>
          <w:sz w:val="24"/>
          <w:szCs w:val="24"/>
        </w:rPr>
        <w:t>centreing</w:t>
      </w:r>
      <w:proofErr w:type="spellEnd"/>
      <w:r w:rsidR="00AC78C7" w:rsidRPr="00503C60">
        <w:rPr>
          <w:rFonts w:ascii="Times New Roman" w:hAnsi="Times New Roman" w:cs="Times New Roman"/>
          <w:sz w:val="24"/>
          <w:szCs w:val="24"/>
        </w:rPr>
        <w:t xml:space="preserve"> the voices of survivors, this </w:t>
      </w:r>
      <w:r w:rsidR="00A11C3D" w:rsidRPr="00503C60">
        <w:rPr>
          <w:rFonts w:ascii="Times New Roman" w:hAnsi="Times New Roman" w:cs="Times New Roman"/>
          <w:sz w:val="24"/>
          <w:szCs w:val="24"/>
        </w:rPr>
        <w:t xml:space="preserve">study has </w:t>
      </w:r>
      <w:r w:rsidR="00C91B01" w:rsidRPr="00503C60">
        <w:rPr>
          <w:rFonts w:ascii="Times New Roman" w:hAnsi="Times New Roman" w:cs="Times New Roman"/>
          <w:sz w:val="24"/>
          <w:szCs w:val="24"/>
        </w:rPr>
        <w:t xml:space="preserve">demonstrated the astute analysis </w:t>
      </w:r>
      <w:r w:rsidR="00D35724" w:rsidRPr="00503C60">
        <w:rPr>
          <w:rFonts w:ascii="Times New Roman" w:hAnsi="Times New Roman" w:cs="Times New Roman"/>
          <w:sz w:val="24"/>
          <w:szCs w:val="24"/>
        </w:rPr>
        <w:t xml:space="preserve">of </w:t>
      </w:r>
      <w:r w:rsidR="00C91B01" w:rsidRPr="00503C60">
        <w:rPr>
          <w:rFonts w:ascii="Times New Roman" w:hAnsi="Times New Roman" w:cs="Times New Roman"/>
          <w:sz w:val="24"/>
          <w:szCs w:val="24"/>
        </w:rPr>
        <w:t xml:space="preserve">women with direct experiences of psychiatric </w:t>
      </w:r>
      <w:r w:rsidR="006B34A8" w:rsidRPr="00503C60">
        <w:rPr>
          <w:rFonts w:ascii="Times New Roman" w:hAnsi="Times New Roman" w:cs="Times New Roman"/>
          <w:sz w:val="24"/>
          <w:szCs w:val="24"/>
        </w:rPr>
        <w:t>coercion</w:t>
      </w:r>
      <w:r w:rsidR="00D35724" w:rsidRPr="00503C60">
        <w:rPr>
          <w:rFonts w:ascii="Times New Roman" w:hAnsi="Times New Roman" w:cs="Times New Roman"/>
          <w:sz w:val="24"/>
          <w:szCs w:val="24"/>
        </w:rPr>
        <w:t xml:space="preserve">, </w:t>
      </w:r>
      <w:r w:rsidR="005C197B" w:rsidRPr="00503C60">
        <w:rPr>
          <w:rFonts w:ascii="Times New Roman" w:hAnsi="Times New Roman" w:cs="Times New Roman"/>
          <w:sz w:val="24"/>
          <w:szCs w:val="24"/>
        </w:rPr>
        <w:t xml:space="preserve">as well as </w:t>
      </w:r>
      <w:r w:rsidR="00D35724" w:rsidRPr="00503C60">
        <w:rPr>
          <w:rFonts w:ascii="Times New Roman" w:hAnsi="Times New Roman" w:cs="Times New Roman"/>
          <w:sz w:val="24"/>
          <w:szCs w:val="24"/>
        </w:rPr>
        <w:t>their resistance</w:t>
      </w:r>
      <w:r w:rsidR="00EE1189">
        <w:rPr>
          <w:rFonts w:ascii="Times New Roman" w:hAnsi="Times New Roman" w:cs="Times New Roman"/>
          <w:sz w:val="24"/>
          <w:szCs w:val="24"/>
        </w:rPr>
        <w:t>s</w:t>
      </w:r>
      <w:r w:rsidR="00D35724" w:rsidRPr="00503C60">
        <w:rPr>
          <w:rFonts w:ascii="Times New Roman" w:hAnsi="Times New Roman" w:cs="Times New Roman"/>
          <w:sz w:val="24"/>
          <w:szCs w:val="24"/>
        </w:rPr>
        <w:t>.</w:t>
      </w:r>
      <w:r w:rsidR="005F41A1">
        <w:rPr>
          <w:rFonts w:ascii="Times New Roman" w:hAnsi="Times New Roman" w:cs="Times New Roman"/>
          <w:sz w:val="24"/>
          <w:szCs w:val="24"/>
        </w:rPr>
        <w:t xml:space="preserve"> </w:t>
      </w:r>
      <w:r w:rsidR="00F06D8E" w:rsidRPr="00503C60">
        <w:rPr>
          <w:rFonts w:ascii="Times New Roman" w:hAnsi="Times New Roman" w:cs="Times New Roman"/>
          <w:sz w:val="24"/>
          <w:szCs w:val="24"/>
        </w:rPr>
        <w:t>It seems fitting to end with</w:t>
      </w:r>
      <w:r w:rsidR="00DF3F65" w:rsidRPr="00503C60">
        <w:rPr>
          <w:rFonts w:ascii="Times New Roman" w:hAnsi="Times New Roman" w:cs="Times New Roman"/>
          <w:sz w:val="24"/>
          <w:szCs w:val="24"/>
        </w:rPr>
        <w:t xml:space="preserve"> the words of </w:t>
      </w:r>
      <w:r w:rsidR="00F06D8E" w:rsidRPr="00503C60">
        <w:rPr>
          <w:rFonts w:ascii="Times New Roman" w:hAnsi="Times New Roman" w:cs="Times New Roman"/>
          <w:sz w:val="24"/>
          <w:szCs w:val="24"/>
        </w:rPr>
        <w:t>a</w:t>
      </w:r>
      <w:r w:rsidR="00511284" w:rsidRPr="00503C60">
        <w:rPr>
          <w:rFonts w:ascii="Times New Roman" w:hAnsi="Times New Roman" w:cs="Times New Roman"/>
          <w:sz w:val="24"/>
          <w:szCs w:val="24"/>
        </w:rPr>
        <w:t xml:space="preserve"> </w:t>
      </w:r>
      <w:r w:rsidR="00AD381E" w:rsidRPr="00503C60">
        <w:rPr>
          <w:rFonts w:ascii="Times New Roman" w:hAnsi="Times New Roman" w:cs="Times New Roman"/>
          <w:sz w:val="24"/>
          <w:szCs w:val="24"/>
        </w:rPr>
        <w:t>survivor</w:t>
      </w:r>
      <w:r w:rsidR="00F06D8E" w:rsidRPr="00503C60">
        <w:rPr>
          <w:rFonts w:ascii="Times New Roman" w:hAnsi="Times New Roman" w:cs="Times New Roman"/>
          <w:sz w:val="24"/>
          <w:szCs w:val="24"/>
        </w:rPr>
        <w:t>:</w:t>
      </w:r>
      <w:r w:rsidR="00511284" w:rsidRPr="00503C60">
        <w:rPr>
          <w:rFonts w:ascii="Times New Roman" w:hAnsi="Times New Roman" w:cs="Times New Roman"/>
          <w:sz w:val="24"/>
          <w:szCs w:val="24"/>
        </w:rPr>
        <w:t xml:space="preserve"> “</w:t>
      </w:r>
      <w:r w:rsidR="00A9015B" w:rsidRPr="00503C60">
        <w:rPr>
          <w:rFonts w:ascii="Times New Roman" w:hAnsi="Times New Roman" w:cs="Times New Roman"/>
          <w:sz w:val="24"/>
          <w:szCs w:val="24"/>
        </w:rPr>
        <w:t>To me, it’s something about returning the shame to where it belongs … take that shame that we feel and put it back on the systems and practitioners or hospitals that have let us down, because it’s they who should be ashamed.”</w:t>
      </w:r>
    </w:p>
    <w:p w14:paraId="2F6C66FC" w14:textId="22DCCC50" w:rsidR="00E85992" w:rsidRPr="00503C60" w:rsidRDefault="00E85992" w:rsidP="00AB7CB5">
      <w:pPr>
        <w:spacing w:after="0" w:line="480" w:lineRule="auto"/>
        <w:rPr>
          <w:rFonts w:ascii="Times New Roman" w:hAnsi="Times New Roman" w:cs="Times New Roman"/>
          <w:b/>
          <w:bCs/>
          <w:sz w:val="24"/>
          <w:szCs w:val="24"/>
        </w:rPr>
      </w:pPr>
      <w:r w:rsidRPr="00503C60">
        <w:rPr>
          <w:rFonts w:ascii="Times New Roman" w:hAnsi="Times New Roman" w:cs="Times New Roman"/>
          <w:b/>
          <w:bCs/>
          <w:sz w:val="24"/>
          <w:szCs w:val="24"/>
        </w:rPr>
        <w:t>References</w:t>
      </w:r>
    </w:p>
    <w:p w14:paraId="2A598B98" w14:textId="486883C3" w:rsidR="003F35B3" w:rsidRPr="00DD56E1" w:rsidRDefault="008C175B" w:rsidP="00FF5AAA">
      <w:pPr>
        <w:pStyle w:val="EndNoteBibliography"/>
        <w:spacing w:after="0" w:line="480" w:lineRule="auto"/>
        <w:ind w:left="720" w:hanging="720"/>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A</w:t>
      </w:r>
      <w:r w:rsidR="00414766">
        <w:rPr>
          <w:rFonts w:ascii="Times New Roman" w:hAnsi="Times New Roman" w:cs="Times New Roman"/>
          <w:color w:val="222222"/>
          <w:sz w:val="24"/>
          <w:szCs w:val="24"/>
          <w:shd w:val="clear" w:color="auto" w:fill="FFFFFF"/>
        </w:rPr>
        <w:t>ustralian Institute of Health and Welfare</w:t>
      </w:r>
      <w:r w:rsidR="00DF6284">
        <w:rPr>
          <w:rFonts w:ascii="Times New Roman" w:hAnsi="Times New Roman" w:cs="Times New Roman"/>
          <w:color w:val="222222"/>
          <w:sz w:val="24"/>
          <w:szCs w:val="24"/>
          <w:shd w:val="clear" w:color="auto" w:fill="FFFFFF"/>
        </w:rPr>
        <w:t>.</w:t>
      </w:r>
      <w:r>
        <w:rPr>
          <w:rFonts w:ascii="Times New Roman" w:hAnsi="Times New Roman" w:cs="Times New Roman"/>
          <w:color w:val="222222"/>
          <w:sz w:val="24"/>
          <w:szCs w:val="24"/>
          <w:shd w:val="clear" w:color="auto" w:fill="FFFFFF"/>
        </w:rPr>
        <w:t xml:space="preserve"> (2022). </w:t>
      </w:r>
      <w:r w:rsidR="00DD56E1">
        <w:rPr>
          <w:rFonts w:ascii="Times New Roman" w:hAnsi="Times New Roman" w:cs="Times New Roman"/>
          <w:i/>
          <w:iCs/>
          <w:color w:val="222222"/>
          <w:sz w:val="24"/>
          <w:szCs w:val="24"/>
          <w:shd w:val="clear" w:color="auto" w:fill="FFFFFF"/>
        </w:rPr>
        <w:t xml:space="preserve">Mental Health Services in Australia. </w:t>
      </w:r>
      <w:r w:rsidR="00DD56E1">
        <w:rPr>
          <w:rFonts w:ascii="Times New Roman" w:hAnsi="Times New Roman" w:cs="Times New Roman"/>
          <w:color w:val="222222"/>
          <w:sz w:val="24"/>
          <w:szCs w:val="24"/>
          <w:shd w:val="clear" w:color="auto" w:fill="FFFFFF"/>
        </w:rPr>
        <w:t>Retr</w:t>
      </w:r>
      <w:r w:rsidR="003F35B3">
        <w:rPr>
          <w:rFonts w:ascii="Times New Roman" w:hAnsi="Times New Roman" w:cs="Times New Roman"/>
          <w:color w:val="222222"/>
          <w:sz w:val="24"/>
          <w:szCs w:val="24"/>
          <w:shd w:val="clear" w:color="auto" w:fill="FFFFFF"/>
        </w:rPr>
        <w:t>ie</w:t>
      </w:r>
      <w:r w:rsidR="00DD56E1">
        <w:rPr>
          <w:rFonts w:ascii="Times New Roman" w:hAnsi="Times New Roman" w:cs="Times New Roman"/>
          <w:color w:val="222222"/>
          <w:sz w:val="24"/>
          <w:szCs w:val="24"/>
          <w:shd w:val="clear" w:color="auto" w:fill="FFFFFF"/>
        </w:rPr>
        <w:t>ved from</w:t>
      </w:r>
      <w:r w:rsidR="00B56AAA" w:rsidRPr="003F35B3">
        <w:rPr>
          <w:rFonts w:ascii="Times New Roman" w:hAnsi="Times New Roman" w:cs="Times New Roman"/>
          <w:color w:val="222222"/>
          <w:sz w:val="24"/>
          <w:szCs w:val="24"/>
          <w:shd w:val="clear" w:color="auto" w:fill="FFFFFF"/>
        </w:rPr>
        <w:t xml:space="preserve"> </w:t>
      </w:r>
      <w:r w:rsidR="00B56AAA">
        <w:rPr>
          <w:rFonts w:ascii="Times New Roman" w:hAnsi="Times New Roman" w:cs="Times New Roman"/>
          <w:color w:val="222222"/>
          <w:sz w:val="24"/>
          <w:szCs w:val="24"/>
          <w:shd w:val="clear" w:color="auto" w:fill="FFFFFF"/>
        </w:rPr>
        <w:t>www.</w:t>
      </w:r>
      <w:r w:rsidR="003F35B3" w:rsidRPr="003F35B3">
        <w:rPr>
          <w:rFonts w:ascii="Times New Roman" w:hAnsi="Times New Roman" w:cs="Times New Roman"/>
          <w:color w:val="222222"/>
          <w:sz w:val="24"/>
          <w:szCs w:val="24"/>
          <w:shd w:val="clear" w:color="auto" w:fill="FFFFFF"/>
        </w:rPr>
        <w:t>aihw.gov.au/reports-data/health-welfare-services</w:t>
      </w:r>
      <w:r w:rsidR="003F35B3">
        <w:rPr>
          <w:rFonts w:ascii="Times New Roman" w:hAnsi="Times New Roman" w:cs="Times New Roman"/>
          <w:color w:val="222222"/>
          <w:sz w:val="24"/>
          <w:szCs w:val="24"/>
          <w:shd w:val="clear" w:color="auto" w:fill="FFFFFF"/>
        </w:rPr>
        <w:t xml:space="preserve"> </w:t>
      </w:r>
    </w:p>
    <w:p w14:paraId="660EF7F2" w14:textId="0504DE7D" w:rsidR="009D6723" w:rsidRPr="00132C96" w:rsidRDefault="009D6723" w:rsidP="00A339BD">
      <w:pPr>
        <w:pStyle w:val="EndNoteBibliography"/>
        <w:spacing w:after="0" w:line="480" w:lineRule="auto"/>
        <w:rPr>
          <w:rFonts w:ascii="Times New Roman" w:hAnsi="Times New Roman" w:cs="Times New Roman"/>
          <w:color w:val="222222"/>
          <w:sz w:val="24"/>
          <w:szCs w:val="24"/>
          <w:shd w:val="clear" w:color="auto" w:fill="FFFFFF"/>
        </w:rPr>
      </w:pPr>
      <w:r w:rsidRPr="009D6723">
        <w:rPr>
          <w:rFonts w:ascii="Times New Roman" w:hAnsi="Times New Roman" w:cs="Times New Roman"/>
          <w:color w:val="222222"/>
          <w:sz w:val="24"/>
          <w:szCs w:val="24"/>
          <w:shd w:val="clear" w:color="auto" w:fill="FFFFFF"/>
        </w:rPr>
        <w:t xml:space="preserve">Allsopp, K., Read, J., Corcoran, R., &amp; Kinderman, P. (2019). Heterogeneity in psychiatric </w:t>
      </w:r>
      <w:r w:rsidRPr="00132C96">
        <w:rPr>
          <w:rFonts w:ascii="Times New Roman" w:hAnsi="Times New Roman" w:cs="Times New Roman"/>
          <w:color w:val="222222"/>
          <w:sz w:val="24"/>
          <w:szCs w:val="24"/>
          <w:shd w:val="clear" w:color="auto" w:fill="FFFFFF"/>
        </w:rPr>
        <w:t>diagnostic classification. </w:t>
      </w:r>
      <w:r w:rsidRPr="00132C96">
        <w:rPr>
          <w:rFonts w:ascii="Times New Roman" w:hAnsi="Times New Roman" w:cs="Times New Roman"/>
          <w:i/>
          <w:iCs/>
          <w:color w:val="222222"/>
          <w:sz w:val="24"/>
          <w:szCs w:val="24"/>
          <w:shd w:val="clear" w:color="auto" w:fill="FFFFFF"/>
        </w:rPr>
        <w:t xml:space="preserve">Psychiatry </w:t>
      </w:r>
      <w:r w:rsidR="00D92029">
        <w:rPr>
          <w:rFonts w:ascii="Times New Roman" w:hAnsi="Times New Roman" w:cs="Times New Roman"/>
          <w:i/>
          <w:iCs/>
          <w:color w:val="222222"/>
          <w:sz w:val="24"/>
          <w:szCs w:val="24"/>
          <w:shd w:val="clear" w:color="auto" w:fill="FFFFFF"/>
        </w:rPr>
        <w:t>R</w:t>
      </w:r>
      <w:r w:rsidRPr="00132C96">
        <w:rPr>
          <w:rFonts w:ascii="Times New Roman" w:hAnsi="Times New Roman" w:cs="Times New Roman"/>
          <w:i/>
          <w:iCs/>
          <w:color w:val="222222"/>
          <w:sz w:val="24"/>
          <w:szCs w:val="24"/>
          <w:shd w:val="clear" w:color="auto" w:fill="FFFFFF"/>
        </w:rPr>
        <w:t>esearch</w:t>
      </w:r>
      <w:r w:rsidRPr="00132C96">
        <w:rPr>
          <w:rFonts w:ascii="Times New Roman" w:hAnsi="Times New Roman" w:cs="Times New Roman"/>
          <w:color w:val="222222"/>
          <w:sz w:val="24"/>
          <w:szCs w:val="24"/>
          <w:shd w:val="clear" w:color="auto" w:fill="FFFFFF"/>
        </w:rPr>
        <w:t>, </w:t>
      </w:r>
      <w:r w:rsidRPr="00132C96">
        <w:rPr>
          <w:rFonts w:ascii="Times New Roman" w:hAnsi="Times New Roman" w:cs="Times New Roman"/>
          <w:i/>
          <w:iCs/>
          <w:color w:val="222222"/>
          <w:sz w:val="24"/>
          <w:szCs w:val="24"/>
          <w:shd w:val="clear" w:color="auto" w:fill="FFFFFF"/>
        </w:rPr>
        <w:t>279</w:t>
      </w:r>
      <w:r w:rsidRPr="00132C96">
        <w:rPr>
          <w:rFonts w:ascii="Times New Roman" w:hAnsi="Times New Roman" w:cs="Times New Roman"/>
          <w:color w:val="222222"/>
          <w:sz w:val="24"/>
          <w:szCs w:val="24"/>
          <w:shd w:val="clear" w:color="auto" w:fill="FFFFFF"/>
        </w:rPr>
        <w:t>, 15-22.</w:t>
      </w:r>
    </w:p>
    <w:p w14:paraId="10B1A2B1" w14:textId="4AB4797D" w:rsidR="00132C96" w:rsidRDefault="00132C96" w:rsidP="00F963A6">
      <w:pPr>
        <w:pStyle w:val="EndNoteBibliography"/>
        <w:spacing w:after="0" w:line="480" w:lineRule="auto"/>
        <w:ind w:left="720" w:hanging="720"/>
        <w:rPr>
          <w:rFonts w:ascii="Times New Roman" w:hAnsi="Times New Roman" w:cs="Times New Roman"/>
          <w:color w:val="222222"/>
          <w:sz w:val="24"/>
          <w:szCs w:val="24"/>
          <w:shd w:val="clear" w:color="auto" w:fill="FFFFFF"/>
        </w:rPr>
      </w:pPr>
      <w:r w:rsidRPr="00132C96">
        <w:rPr>
          <w:rFonts w:ascii="Times New Roman" w:hAnsi="Times New Roman" w:cs="Times New Roman"/>
          <w:color w:val="222222"/>
          <w:sz w:val="24"/>
          <w:szCs w:val="24"/>
          <w:shd w:val="clear" w:color="auto" w:fill="FFFFFF"/>
        </w:rPr>
        <w:lastRenderedPageBreak/>
        <w:t>Archer, M</w:t>
      </w:r>
      <w:r w:rsidR="00EF5E8D">
        <w:rPr>
          <w:rFonts w:ascii="Times New Roman" w:hAnsi="Times New Roman" w:cs="Times New Roman"/>
          <w:color w:val="222222"/>
          <w:sz w:val="24"/>
          <w:szCs w:val="24"/>
          <w:shd w:val="clear" w:color="auto" w:fill="FFFFFF"/>
        </w:rPr>
        <w:t>.</w:t>
      </w:r>
      <w:r w:rsidRPr="00132C96">
        <w:rPr>
          <w:rFonts w:ascii="Times New Roman" w:hAnsi="Times New Roman" w:cs="Times New Roman"/>
          <w:color w:val="222222"/>
          <w:sz w:val="24"/>
          <w:szCs w:val="24"/>
          <w:shd w:val="clear" w:color="auto" w:fill="FFFFFF"/>
        </w:rPr>
        <w:t>, Yasmine L</w:t>
      </w:r>
      <w:r w:rsidR="00EF5E8D">
        <w:rPr>
          <w:rFonts w:ascii="Times New Roman" w:hAnsi="Times New Roman" w:cs="Times New Roman"/>
          <w:color w:val="222222"/>
          <w:sz w:val="24"/>
          <w:szCs w:val="24"/>
          <w:shd w:val="clear" w:color="auto" w:fill="FFFFFF"/>
        </w:rPr>
        <w:t>.</w:t>
      </w:r>
      <w:r w:rsidR="003957F7">
        <w:rPr>
          <w:rFonts w:ascii="Times New Roman" w:hAnsi="Times New Roman" w:cs="Times New Roman"/>
          <w:color w:val="222222"/>
          <w:sz w:val="24"/>
          <w:szCs w:val="24"/>
          <w:shd w:val="clear" w:color="auto" w:fill="FFFFFF"/>
        </w:rPr>
        <w:t>, &amp;</w:t>
      </w:r>
      <w:r w:rsidRPr="00132C96">
        <w:rPr>
          <w:rFonts w:ascii="Times New Roman" w:hAnsi="Times New Roman" w:cs="Times New Roman"/>
          <w:color w:val="222222"/>
          <w:sz w:val="24"/>
          <w:szCs w:val="24"/>
          <w:shd w:val="clear" w:color="auto" w:fill="FFFFFF"/>
        </w:rPr>
        <w:t xml:space="preserve"> Sethi</w:t>
      </w:r>
      <w:r w:rsidR="003957F7">
        <w:rPr>
          <w:rFonts w:ascii="Times New Roman" w:hAnsi="Times New Roman" w:cs="Times New Roman"/>
          <w:color w:val="222222"/>
          <w:sz w:val="24"/>
          <w:szCs w:val="24"/>
          <w:shd w:val="clear" w:color="auto" w:fill="FFFFFF"/>
        </w:rPr>
        <w:t>, F</w:t>
      </w:r>
      <w:r w:rsidRPr="00132C96">
        <w:rPr>
          <w:rFonts w:ascii="Times New Roman" w:hAnsi="Times New Roman" w:cs="Times New Roman"/>
          <w:color w:val="222222"/>
          <w:sz w:val="24"/>
          <w:szCs w:val="24"/>
          <w:shd w:val="clear" w:color="auto" w:fill="FFFFFF"/>
        </w:rPr>
        <w:t>.</w:t>
      </w:r>
      <w:r w:rsidR="003957F7">
        <w:rPr>
          <w:rFonts w:ascii="Times New Roman" w:hAnsi="Times New Roman" w:cs="Times New Roman"/>
          <w:color w:val="222222"/>
          <w:sz w:val="24"/>
          <w:szCs w:val="24"/>
          <w:shd w:val="clear" w:color="auto" w:fill="FFFFFF"/>
        </w:rPr>
        <w:t xml:space="preserve"> (2016). </w:t>
      </w:r>
      <w:r w:rsidRPr="00132C96">
        <w:rPr>
          <w:rFonts w:ascii="Times New Roman" w:hAnsi="Times New Roman" w:cs="Times New Roman"/>
          <w:color w:val="222222"/>
          <w:sz w:val="24"/>
          <w:szCs w:val="24"/>
          <w:shd w:val="clear" w:color="auto" w:fill="FFFFFF"/>
        </w:rPr>
        <w:t xml:space="preserve">Women in acute psychiatric units, their characteristics and needs: </w:t>
      </w:r>
      <w:r w:rsidR="00F67459">
        <w:rPr>
          <w:rFonts w:ascii="Times New Roman" w:hAnsi="Times New Roman" w:cs="Times New Roman"/>
          <w:color w:val="222222"/>
          <w:sz w:val="24"/>
          <w:szCs w:val="24"/>
          <w:shd w:val="clear" w:color="auto" w:fill="FFFFFF"/>
        </w:rPr>
        <w:t>A</w:t>
      </w:r>
      <w:r w:rsidRPr="00132C96">
        <w:rPr>
          <w:rFonts w:ascii="Times New Roman" w:hAnsi="Times New Roman" w:cs="Times New Roman"/>
          <w:color w:val="222222"/>
          <w:sz w:val="24"/>
          <w:szCs w:val="24"/>
          <w:shd w:val="clear" w:color="auto" w:fill="FFFFFF"/>
        </w:rPr>
        <w:t xml:space="preserve"> review.</w:t>
      </w:r>
      <w:r w:rsidR="003957F7">
        <w:rPr>
          <w:rFonts w:ascii="Times New Roman" w:hAnsi="Times New Roman" w:cs="Times New Roman"/>
          <w:color w:val="222222"/>
          <w:sz w:val="24"/>
          <w:szCs w:val="24"/>
          <w:shd w:val="clear" w:color="auto" w:fill="FFFFFF"/>
        </w:rPr>
        <w:t xml:space="preserve"> </w:t>
      </w:r>
      <w:r w:rsidRPr="00132C96">
        <w:rPr>
          <w:rFonts w:ascii="Times New Roman" w:hAnsi="Times New Roman" w:cs="Times New Roman"/>
          <w:color w:val="222222"/>
          <w:sz w:val="24"/>
          <w:szCs w:val="24"/>
          <w:shd w:val="clear" w:color="auto" w:fill="FFFFFF"/>
        </w:rPr>
        <w:t> </w:t>
      </w:r>
      <w:r w:rsidRPr="00132C96">
        <w:rPr>
          <w:rFonts w:ascii="Times New Roman" w:hAnsi="Times New Roman" w:cs="Times New Roman"/>
          <w:i/>
          <w:iCs/>
          <w:color w:val="222222"/>
          <w:sz w:val="24"/>
          <w:szCs w:val="24"/>
          <w:shd w:val="clear" w:color="auto" w:fill="FFFFFF"/>
        </w:rPr>
        <w:t xml:space="preserve">BJPsych </w:t>
      </w:r>
      <w:r w:rsidR="00D92029">
        <w:rPr>
          <w:rFonts w:ascii="Times New Roman" w:hAnsi="Times New Roman" w:cs="Times New Roman"/>
          <w:i/>
          <w:iCs/>
          <w:color w:val="222222"/>
          <w:sz w:val="24"/>
          <w:szCs w:val="24"/>
          <w:shd w:val="clear" w:color="auto" w:fill="FFFFFF"/>
        </w:rPr>
        <w:t>B</w:t>
      </w:r>
      <w:r w:rsidRPr="00132C96">
        <w:rPr>
          <w:rFonts w:ascii="Times New Roman" w:hAnsi="Times New Roman" w:cs="Times New Roman"/>
          <w:i/>
          <w:iCs/>
          <w:color w:val="222222"/>
          <w:sz w:val="24"/>
          <w:szCs w:val="24"/>
          <w:shd w:val="clear" w:color="auto" w:fill="FFFFFF"/>
        </w:rPr>
        <w:t>ulletin</w:t>
      </w:r>
      <w:r w:rsidR="003957F7">
        <w:rPr>
          <w:rFonts w:ascii="Times New Roman" w:hAnsi="Times New Roman" w:cs="Times New Roman"/>
          <w:i/>
          <w:iCs/>
          <w:color w:val="222222"/>
          <w:sz w:val="24"/>
          <w:szCs w:val="24"/>
          <w:shd w:val="clear" w:color="auto" w:fill="FFFFFF"/>
        </w:rPr>
        <w:t>,</w:t>
      </w:r>
      <w:r w:rsidRPr="00132C96">
        <w:rPr>
          <w:rFonts w:ascii="Times New Roman" w:hAnsi="Times New Roman" w:cs="Times New Roman"/>
          <w:color w:val="222222"/>
          <w:sz w:val="24"/>
          <w:szCs w:val="24"/>
          <w:shd w:val="clear" w:color="auto" w:fill="FFFFFF"/>
        </w:rPr>
        <w:t> </w:t>
      </w:r>
      <w:r w:rsidRPr="003957F7">
        <w:rPr>
          <w:rFonts w:ascii="Times New Roman" w:hAnsi="Times New Roman" w:cs="Times New Roman"/>
          <w:i/>
          <w:iCs/>
          <w:color w:val="222222"/>
          <w:sz w:val="24"/>
          <w:szCs w:val="24"/>
          <w:shd w:val="clear" w:color="auto" w:fill="FFFFFF"/>
        </w:rPr>
        <w:t>40</w:t>
      </w:r>
      <w:r w:rsidR="003957F7">
        <w:rPr>
          <w:rFonts w:ascii="Times New Roman" w:hAnsi="Times New Roman" w:cs="Times New Roman"/>
          <w:color w:val="222222"/>
          <w:sz w:val="24"/>
          <w:szCs w:val="24"/>
          <w:shd w:val="clear" w:color="auto" w:fill="FFFFFF"/>
        </w:rPr>
        <w:t>(</w:t>
      </w:r>
      <w:r w:rsidRPr="00132C96">
        <w:rPr>
          <w:rFonts w:ascii="Times New Roman" w:hAnsi="Times New Roman" w:cs="Times New Roman"/>
          <w:color w:val="222222"/>
          <w:sz w:val="24"/>
          <w:szCs w:val="24"/>
          <w:shd w:val="clear" w:color="auto" w:fill="FFFFFF"/>
        </w:rPr>
        <w:t>5</w:t>
      </w:r>
      <w:r w:rsidR="003957F7">
        <w:rPr>
          <w:rFonts w:ascii="Times New Roman" w:hAnsi="Times New Roman" w:cs="Times New Roman"/>
          <w:color w:val="222222"/>
          <w:sz w:val="24"/>
          <w:szCs w:val="24"/>
          <w:shd w:val="clear" w:color="auto" w:fill="FFFFFF"/>
        </w:rPr>
        <w:t>),</w:t>
      </w:r>
      <w:r w:rsidRPr="00132C96">
        <w:rPr>
          <w:rFonts w:ascii="Times New Roman" w:hAnsi="Times New Roman" w:cs="Times New Roman"/>
          <w:color w:val="222222"/>
          <w:sz w:val="24"/>
          <w:szCs w:val="24"/>
          <w:shd w:val="clear" w:color="auto" w:fill="FFFFFF"/>
        </w:rPr>
        <w:t xml:space="preserve"> 266-272.</w:t>
      </w:r>
    </w:p>
    <w:p w14:paraId="6936B3DD" w14:textId="544D8D0C" w:rsidR="001D09E9" w:rsidRDefault="001D09E9" w:rsidP="00F963A6">
      <w:pPr>
        <w:pStyle w:val="EndNoteBibliography"/>
        <w:spacing w:after="0" w:line="480" w:lineRule="auto"/>
        <w:ind w:left="720" w:hanging="720"/>
        <w:rPr>
          <w:rFonts w:ascii="Times New Roman" w:hAnsi="Times New Roman" w:cs="Times New Roman"/>
          <w:color w:val="222222"/>
          <w:sz w:val="24"/>
          <w:szCs w:val="24"/>
          <w:shd w:val="clear" w:color="auto" w:fill="FFFFFF"/>
        </w:rPr>
      </w:pPr>
      <w:r w:rsidRPr="001D09E9">
        <w:rPr>
          <w:rFonts w:ascii="Times New Roman" w:hAnsi="Times New Roman" w:cs="Times New Roman"/>
          <w:color w:val="222222"/>
          <w:sz w:val="24"/>
          <w:szCs w:val="24"/>
          <w:shd w:val="clear" w:color="auto" w:fill="FFFFFF"/>
        </w:rPr>
        <w:t>Beaupert, F., &amp; Brosnan, L. (2021</w:t>
      </w:r>
      <w:r w:rsidR="00540547">
        <w:rPr>
          <w:rFonts w:ascii="Times New Roman" w:hAnsi="Times New Roman" w:cs="Times New Roman"/>
          <w:color w:val="222222"/>
          <w:sz w:val="24"/>
          <w:szCs w:val="24"/>
          <w:shd w:val="clear" w:color="auto" w:fill="FFFFFF"/>
        </w:rPr>
        <w:t xml:space="preserve">). Weaponizing </w:t>
      </w:r>
      <w:r w:rsidR="00D92029">
        <w:rPr>
          <w:rFonts w:ascii="Times New Roman" w:hAnsi="Times New Roman" w:cs="Times New Roman"/>
          <w:color w:val="222222"/>
          <w:sz w:val="24"/>
          <w:szCs w:val="24"/>
          <w:shd w:val="clear" w:color="auto" w:fill="FFFFFF"/>
        </w:rPr>
        <w:t>a</w:t>
      </w:r>
      <w:r w:rsidR="00540547">
        <w:rPr>
          <w:rFonts w:ascii="Times New Roman" w:hAnsi="Times New Roman" w:cs="Times New Roman"/>
          <w:color w:val="222222"/>
          <w:sz w:val="24"/>
          <w:szCs w:val="24"/>
          <w:shd w:val="clear" w:color="auto" w:fill="FFFFFF"/>
        </w:rPr>
        <w:t xml:space="preserve">bsent </w:t>
      </w:r>
      <w:r w:rsidR="00D92029">
        <w:rPr>
          <w:rFonts w:ascii="Times New Roman" w:hAnsi="Times New Roman" w:cs="Times New Roman"/>
          <w:color w:val="222222"/>
          <w:sz w:val="24"/>
          <w:szCs w:val="24"/>
          <w:shd w:val="clear" w:color="auto" w:fill="FFFFFF"/>
        </w:rPr>
        <w:t>v</w:t>
      </w:r>
      <w:r w:rsidR="00540547">
        <w:rPr>
          <w:rFonts w:ascii="Times New Roman" w:hAnsi="Times New Roman" w:cs="Times New Roman"/>
          <w:color w:val="222222"/>
          <w:sz w:val="24"/>
          <w:szCs w:val="24"/>
          <w:shd w:val="clear" w:color="auto" w:fill="FFFFFF"/>
        </w:rPr>
        <w:t xml:space="preserve">oices: </w:t>
      </w:r>
      <w:r w:rsidRPr="001D09E9">
        <w:rPr>
          <w:rFonts w:ascii="Times New Roman" w:hAnsi="Times New Roman" w:cs="Times New Roman"/>
          <w:color w:val="222222"/>
          <w:sz w:val="24"/>
          <w:szCs w:val="24"/>
          <w:shd w:val="clear" w:color="auto" w:fill="FFFFFF"/>
        </w:rPr>
        <w:t>Countering the violence of mental health law. </w:t>
      </w:r>
      <w:r w:rsidR="00D73374">
        <w:rPr>
          <w:rFonts w:ascii="Times New Roman" w:hAnsi="Times New Roman" w:cs="Times New Roman"/>
          <w:color w:val="222222"/>
          <w:sz w:val="24"/>
          <w:szCs w:val="24"/>
          <w:shd w:val="clear" w:color="auto" w:fill="FFFFFF"/>
        </w:rPr>
        <w:t>In P. Beresford &amp; J. Russo (</w:t>
      </w:r>
      <w:r w:rsidR="00540547">
        <w:rPr>
          <w:rFonts w:ascii="Times New Roman" w:hAnsi="Times New Roman" w:cs="Times New Roman"/>
          <w:color w:val="222222"/>
          <w:sz w:val="24"/>
          <w:szCs w:val="24"/>
          <w:shd w:val="clear" w:color="auto" w:fill="FFFFFF"/>
        </w:rPr>
        <w:t>Eds</w:t>
      </w:r>
      <w:r w:rsidR="00D73374">
        <w:rPr>
          <w:rFonts w:ascii="Times New Roman" w:hAnsi="Times New Roman" w:cs="Times New Roman"/>
          <w:color w:val="222222"/>
          <w:sz w:val="24"/>
          <w:szCs w:val="24"/>
          <w:shd w:val="clear" w:color="auto" w:fill="FFFFFF"/>
        </w:rPr>
        <w:t xml:space="preserve">). </w:t>
      </w:r>
      <w:r w:rsidRPr="001D09E9">
        <w:rPr>
          <w:rFonts w:ascii="Times New Roman" w:hAnsi="Times New Roman" w:cs="Times New Roman"/>
          <w:i/>
          <w:iCs/>
          <w:color w:val="222222"/>
          <w:sz w:val="24"/>
          <w:szCs w:val="24"/>
          <w:shd w:val="clear" w:color="auto" w:fill="FFFFFF"/>
        </w:rPr>
        <w:t>The Routledge International Handbook of Mad Studies</w:t>
      </w:r>
      <w:r w:rsidR="00540547">
        <w:rPr>
          <w:rFonts w:ascii="Times New Roman" w:hAnsi="Times New Roman" w:cs="Times New Roman"/>
          <w:color w:val="222222"/>
          <w:sz w:val="24"/>
          <w:szCs w:val="24"/>
          <w:shd w:val="clear" w:color="auto" w:fill="FFFFFF"/>
        </w:rPr>
        <w:t xml:space="preserve">. </w:t>
      </w:r>
      <w:r w:rsidR="00690055">
        <w:rPr>
          <w:rFonts w:ascii="Times New Roman" w:hAnsi="Times New Roman" w:cs="Times New Roman"/>
          <w:color w:val="222222"/>
          <w:sz w:val="24"/>
          <w:szCs w:val="24"/>
          <w:shd w:val="clear" w:color="auto" w:fill="FFFFFF"/>
        </w:rPr>
        <w:t xml:space="preserve">(pp. 119-132). </w:t>
      </w:r>
      <w:r w:rsidR="007A4E71">
        <w:rPr>
          <w:rFonts w:ascii="Times New Roman" w:hAnsi="Times New Roman" w:cs="Times New Roman"/>
          <w:color w:val="222222"/>
          <w:sz w:val="24"/>
          <w:szCs w:val="24"/>
          <w:shd w:val="clear" w:color="auto" w:fill="FFFFFF"/>
        </w:rPr>
        <w:t xml:space="preserve">Routledge. </w:t>
      </w:r>
    </w:p>
    <w:p w14:paraId="76F8FB97" w14:textId="117A81B8" w:rsidR="00184149" w:rsidRPr="00901B28" w:rsidRDefault="00184149" w:rsidP="00F963A6">
      <w:pPr>
        <w:pStyle w:val="EndNoteBibliography"/>
        <w:spacing w:after="0" w:line="480" w:lineRule="auto"/>
        <w:ind w:left="720" w:hanging="720"/>
        <w:rPr>
          <w:rFonts w:ascii="Times New Roman" w:hAnsi="Times New Roman" w:cs="Times New Roman"/>
          <w:color w:val="222222"/>
          <w:sz w:val="24"/>
          <w:szCs w:val="24"/>
          <w:shd w:val="clear" w:color="auto" w:fill="FFFFFF"/>
        </w:rPr>
      </w:pPr>
      <w:r w:rsidRPr="00A339BD">
        <w:rPr>
          <w:rFonts w:ascii="Times New Roman" w:hAnsi="Times New Roman" w:cs="Times New Roman"/>
          <w:color w:val="333333"/>
          <w:sz w:val="24"/>
          <w:szCs w:val="24"/>
          <w:shd w:val="clear" w:color="auto" w:fill="FFFFFF"/>
        </w:rPr>
        <w:t>Braun, V., &amp; Clarke, V. (2012). Thematic analysis. In H. Cooper, P.M. Camic, D.L. Long, A. T. Panter, D. Rindskopf, &amp; K.J. Sher (Eds.)</w:t>
      </w:r>
      <w:r w:rsidR="00734AF3">
        <w:rPr>
          <w:rFonts w:ascii="Times New Roman" w:hAnsi="Times New Roman" w:cs="Times New Roman"/>
          <w:color w:val="333333"/>
          <w:sz w:val="24"/>
          <w:szCs w:val="24"/>
          <w:shd w:val="clear" w:color="auto" w:fill="FFFFFF"/>
        </w:rPr>
        <w:t>.</w:t>
      </w:r>
      <w:r w:rsidRPr="00A339BD">
        <w:rPr>
          <w:rFonts w:ascii="Times New Roman" w:hAnsi="Times New Roman" w:cs="Times New Roman"/>
          <w:color w:val="333333"/>
          <w:sz w:val="24"/>
          <w:szCs w:val="24"/>
          <w:shd w:val="clear" w:color="auto" w:fill="FFFFFF"/>
        </w:rPr>
        <w:t> </w:t>
      </w:r>
      <w:r w:rsidRPr="00A339BD">
        <w:rPr>
          <w:rStyle w:val="Emphasis"/>
          <w:rFonts w:ascii="Times New Roman" w:hAnsi="Times New Roman" w:cs="Times New Roman"/>
          <w:color w:val="333333"/>
          <w:sz w:val="24"/>
          <w:szCs w:val="24"/>
          <w:shd w:val="clear" w:color="auto" w:fill="FFFFFF"/>
        </w:rPr>
        <w:t xml:space="preserve">APA handbook of research methods in psychology, Vol. 2. </w:t>
      </w:r>
      <w:r w:rsidRPr="00A339BD">
        <w:rPr>
          <w:rFonts w:ascii="Times New Roman" w:hAnsi="Times New Roman" w:cs="Times New Roman"/>
          <w:color w:val="333333"/>
          <w:sz w:val="24"/>
          <w:szCs w:val="24"/>
          <w:shd w:val="clear" w:color="auto" w:fill="FFFFFF"/>
        </w:rPr>
        <w:t>(pp. 57–71). American Psychological Association.</w:t>
      </w:r>
    </w:p>
    <w:p w14:paraId="70F9DACC" w14:textId="0CCC2DF5" w:rsidR="004B385F" w:rsidRPr="004B385F" w:rsidRDefault="004B385F" w:rsidP="00F963A6">
      <w:pPr>
        <w:pStyle w:val="EndNoteBibliography"/>
        <w:spacing w:after="0" w:line="480" w:lineRule="auto"/>
        <w:ind w:left="720" w:hanging="720"/>
        <w:rPr>
          <w:rFonts w:ascii="Times New Roman" w:hAnsi="Times New Roman" w:cs="Times New Roman"/>
          <w:color w:val="222222"/>
          <w:sz w:val="24"/>
          <w:szCs w:val="24"/>
          <w:shd w:val="clear" w:color="auto" w:fill="FFFFFF"/>
        </w:rPr>
      </w:pPr>
      <w:r w:rsidRPr="004B385F">
        <w:rPr>
          <w:rFonts w:ascii="Times New Roman" w:hAnsi="Times New Roman" w:cs="Times New Roman"/>
          <w:color w:val="222222"/>
          <w:sz w:val="24"/>
          <w:szCs w:val="24"/>
          <w:shd w:val="clear" w:color="auto" w:fill="FFFFFF"/>
        </w:rPr>
        <w:t>Braun, V., Clarke, V., &amp; Hayfield, N. (2019). ‘A starting point for your journey, not a map’: Nikki Hayfield in conversation with Virginia Braun and Victoria Clarke about thematic analysis. </w:t>
      </w:r>
      <w:r w:rsidRPr="004B385F">
        <w:rPr>
          <w:rFonts w:ascii="Times New Roman" w:hAnsi="Times New Roman" w:cs="Times New Roman"/>
          <w:i/>
          <w:iCs/>
          <w:color w:val="222222"/>
          <w:sz w:val="24"/>
          <w:szCs w:val="24"/>
          <w:shd w:val="clear" w:color="auto" w:fill="FFFFFF"/>
        </w:rPr>
        <w:t>Qualitative Research in Psychology</w:t>
      </w:r>
      <w:r w:rsidRPr="004B385F">
        <w:rPr>
          <w:rFonts w:ascii="Times New Roman" w:hAnsi="Times New Roman" w:cs="Times New Roman"/>
          <w:color w:val="222222"/>
          <w:sz w:val="24"/>
          <w:szCs w:val="24"/>
          <w:shd w:val="clear" w:color="auto" w:fill="FFFFFF"/>
        </w:rPr>
        <w:t>, 1-22.</w:t>
      </w:r>
    </w:p>
    <w:p w14:paraId="3EB9AB81" w14:textId="6E2394C3" w:rsidR="00961BF8" w:rsidRDefault="00961BF8" w:rsidP="00F963A6">
      <w:pPr>
        <w:pStyle w:val="EndNoteBibliography"/>
        <w:spacing w:after="0" w:line="480" w:lineRule="auto"/>
        <w:ind w:left="720" w:hanging="720"/>
        <w:rPr>
          <w:rFonts w:ascii="Times New Roman" w:hAnsi="Times New Roman" w:cs="Times New Roman"/>
          <w:color w:val="222222"/>
          <w:sz w:val="24"/>
          <w:szCs w:val="24"/>
          <w:shd w:val="clear" w:color="auto" w:fill="FFFFFF"/>
        </w:rPr>
      </w:pPr>
      <w:r w:rsidRPr="00961BF8">
        <w:rPr>
          <w:rFonts w:ascii="Times New Roman" w:hAnsi="Times New Roman" w:cs="Times New Roman"/>
          <w:color w:val="222222"/>
          <w:sz w:val="24"/>
          <w:szCs w:val="24"/>
          <w:shd w:val="clear" w:color="auto" w:fill="FFFFFF"/>
        </w:rPr>
        <w:t>Burstow, B. (2006). Electroshock as a form of violence against women. </w:t>
      </w:r>
      <w:r w:rsidRPr="00961BF8">
        <w:rPr>
          <w:rFonts w:ascii="Times New Roman" w:hAnsi="Times New Roman" w:cs="Times New Roman"/>
          <w:i/>
          <w:iCs/>
          <w:color w:val="222222"/>
          <w:sz w:val="24"/>
          <w:szCs w:val="24"/>
          <w:shd w:val="clear" w:color="auto" w:fill="FFFFFF"/>
        </w:rPr>
        <w:t>Violence against women</w:t>
      </w:r>
      <w:r w:rsidRPr="00961BF8">
        <w:rPr>
          <w:rFonts w:ascii="Times New Roman" w:hAnsi="Times New Roman" w:cs="Times New Roman"/>
          <w:color w:val="222222"/>
          <w:sz w:val="24"/>
          <w:szCs w:val="24"/>
          <w:shd w:val="clear" w:color="auto" w:fill="FFFFFF"/>
        </w:rPr>
        <w:t>, </w:t>
      </w:r>
      <w:r w:rsidRPr="00961BF8">
        <w:rPr>
          <w:rFonts w:ascii="Times New Roman" w:hAnsi="Times New Roman" w:cs="Times New Roman"/>
          <w:i/>
          <w:iCs/>
          <w:color w:val="222222"/>
          <w:sz w:val="24"/>
          <w:szCs w:val="24"/>
          <w:shd w:val="clear" w:color="auto" w:fill="FFFFFF"/>
        </w:rPr>
        <w:t>12</w:t>
      </w:r>
      <w:r w:rsidRPr="00961BF8">
        <w:rPr>
          <w:rFonts w:ascii="Times New Roman" w:hAnsi="Times New Roman" w:cs="Times New Roman"/>
          <w:color w:val="222222"/>
          <w:sz w:val="24"/>
          <w:szCs w:val="24"/>
          <w:shd w:val="clear" w:color="auto" w:fill="FFFFFF"/>
        </w:rPr>
        <w:t>(4), 372-392.</w:t>
      </w:r>
    </w:p>
    <w:p w14:paraId="77802F1A" w14:textId="312DCA48" w:rsidR="005605F3" w:rsidRPr="009F6054" w:rsidRDefault="005605F3" w:rsidP="00F963A6">
      <w:pPr>
        <w:pStyle w:val="EndNoteBibliography"/>
        <w:spacing w:after="0" w:line="480" w:lineRule="auto"/>
        <w:ind w:left="720" w:hanging="720"/>
        <w:rPr>
          <w:rFonts w:ascii="Times New Roman" w:hAnsi="Times New Roman" w:cs="Times New Roman"/>
          <w:color w:val="222222"/>
          <w:sz w:val="24"/>
          <w:szCs w:val="24"/>
          <w:shd w:val="clear" w:color="auto" w:fill="FFFFFF"/>
        </w:rPr>
      </w:pPr>
      <w:r w:rsidRPr="009F6054">
        <w:rPr>
          <w:rFonts w:ascii="Times New Roman" w:hAnsi="Times New Roman" w:cs="Times New Roman"/>
          <w:color w:val="222222"/>
          <w:sz w:val="24"/>
          <w:szCs w:val="24"/>
          <w:shd w:val="clear" w:color="auto" w:fill="FFFFFF"/>
        </w:rPr>
        <w:t>Cohen, B. M. (Ed.)</w:t>
      </w:r>
      <w:r w:rsidR="00F83E2E">
        <w:rPr>
          <w:rFonts w:ascii="Times New Roman" w:hAnsi="Times New Roman" w:cs="Times New Roman"/>
          <w:color w:val="222222"/>
          <w:sz w:val="24"/>
          <w:szCs w:val="24"/>
          <w:shd w:val="clear" w:color="auto" w:fill="FFFFFF"/>
        </w:rPr>
        <w:t>.</w:t>
      </w:r>
      <w:r w:rsidRPr="009F6054">
        <w:rPr>
          <w:rFonts w:ascii="Times New Roman" w:hAnsi="Times New Roman" w:cs="Times New Roman"/>
          <w:color w:val="222222"/>
          <w:sz w:val="24"/>
          <w:szCs w:val="24"/>
          <w:shd w:val="clear" w:color="auto" w:fill="FFFFFF"/>
        </w:rPr>
        <w:t xml:space="preserve"> (2017). </w:t>
      </w:r>
      <w:r w:rsidRPr="009F6054">
        <w:rPr>
          <w:rFonts w:ascii="Times New Roman" w:hAnsi="Times New Roman" w:cs="Times New Roman"/>
          <w:i/>
          <w:iCs/>
          <w:color w:val="222222"/>
          <w:sz w:val="24"/>
          <w:szCs w:val="24"/>
          <w:shd w:val="clear" w:color="auto" w:fill="FFFFFF"/>
        </w:rPr>
        <w:t>Routledge international handbook of critical mental health</w:t>
      </w:r>
      <w:r w:rsidRPr="009F6054">
        <w:rPr>
          <w:rFonts w:ascii="Times New Roman" w:hAnsi="Times New Roman" w:cs="Times New Roman"/>
          <w:color w:val="222222"/>
          <w:sz w:val="24"/>
          <w:szCs w:val="24"/>
          <w:shd w:val="clear" w:color="auto" w:fill="FFFFFF"/>
        </w:rPr>
        <w:t>. Routledge.</w:t>
      </w:r>
    </w:p>
    <w:p w14:paraId="2FF94268" w14:textId="7BEA51A4" w:rsidR="007C0C67" w:rsidRDefault="007C0C67" w:rsidP="00F963A6">
      <w:pPr>
        <w:pStyle w:val="EndNoteBibliography"/>
        <w:spacing w:after="0" w:line="480" w:lineRule="auto"/>
        <w:ind w:left="720" w:hanging="720"/>
        <w:rPr>
          <w:rFonts w:ascii="Times New Roman" w:hAnsi="Times New Roman" w:cs="Times New Roman"/>
          <w:sz w:val="24"/>
          <w:szCs w:val="24"/>
        </w:rPr>
      </w:pPr>
      <w:r w:rsidRPr="003B3613">
        <w:rPr>
          <w:rFonts w:ascii="Times New Roman" w:hAnsi="Times New Roman" w:cs="Times New Roman"/>
          <w:sz w:val="24"/>
          <w:szCs w:val="24"/>
        </w:rPr>
        <w:t>Daley, A., Costa, L. &amp; Beresford, P. (Eds.)</w:t>
      </w:r>
      <w:r w:rsidR="00F83E2E">
        <w:rPr>
          <w:rFonts w:ascii="Times New Roman" w:hAnsi="Times New Roman" w:cs="Times New Roman"/>
          <w:sz w:val="24"/>
          <w:szCs w:val="24"/>
        </w:rPr>
        <w:t>.</w:t>
      </w:r>
      <w:r w:rsidRPr="003B3613">
        <w:rPr>
          <w:rFonts w:ascii="Times New Roman" w:hAnsi="Times New Roman" w:cs="Times New Roman"/>
          <w:sz w:val="24"/>
          <w:szCs w:val="24"/>
        </w:rPr>
        <w:t xml:space="preserve"> </w:t>
      </w:r>
      <w:r w:rsidR="00B9749B" w:rsidRPr="003B3613">
        <w:rPr>
          <w:rFonts w:ascii="Times New Roman" w:hAnsi="Times New Roman" w:cs="Times New Roman"/>
          <w:sz w:val="24"/>
          <w:szCs w:val="24"/>
        </w:rPr>
        <w:t>(</w:t>
      </w:r>
      <w:r w:rsidR="003B3613" w:rsidRPr="003B3613">
        <w:rPr>
          <w:rFonts w:ascii="Times New Roman" w:hAnsi="Times New Roman" w:cs="Times New Roman"/>
          <w:sz w:val="24"/>
          <w:szCs w:val="24"/>
        </w:rPr>
        <w:t xml:space="preserve">2019). </w:t>
      </w:r>
      <w:r w:rsidRPr="007A4E71">
        <w:rPr>
          <w:rFonts w:ascii="Times New Roman" w:hAnsi="Times New Roman" w:cs="Times New Roman"/>
          <w:i/>
          <w:iCs/>
          <w:sz w:val="24"/>
          <w:szCs w:val="24"/>
        </w:rPr>
        <w:t xml:space="preserve">Madness, </w:t>
      </w:r>
      <w:r w:rsidR="005A5E85">
        <w:rPr>
          <w:rFonts w:ascii="Times New Roman" w:hAnsi="Times New Roman" w:cs="Times New Roman"/>
          <w:i/>
          <w:iCs/>
          <w:sz w:val="24"/>
          <w:szCs w:val="24"/>
        </w:rPr>
        <w:t>v</w:t>
      </w:r>
      <w:r w:rsidRPr="007A4E71">
        <w:rPr>
          <w:rFonts w:ascii="Times New Roman" w:hAnsi="Times New Roman" w:cs="Times New Roman"/>
          <w:i/>
          <w:iCs/>
          <w:sz w:val="24"/>
          <w:szCs w:val="24"/>
        </w:rPr>
        <w:t xml:space="preserve">iolence and </w:t>
      </w:r>
      <w:r w:rsidR="005A5E85">
        <w:rPr>
          <w:rFonts w:ascii="Times New Roman" w:hAnsi="Times New Roman" w:cs="Times New Roman"/>
          <w:i/>
          <w:iCs/>
          <w:sz w:val="24"/>
          <w:szCs w:val="24"/>
        </w:rPr>
        <w:t>p</w:t>
      </w:r>
      <w:r w:rsidRPr="007A4E71">
        <w:rPr>
          <w:rFonts w:ascii="Times New Roman" w:hAnsi="Times New Roman" w:cs="Times New Roman"/>
          <w:i/>
          <w:iCs/>
          <w:sz w:val="24"/>
          <w:szCs w:val="24"/>
        </w:rPr>
        <w:t xml:space="preserve">ower: A </w:t>
      </w:r>
      <w:r w:rsidR="005A5E85">
        <w:rPr>
          <w:rFonts w:ascii="Times New Roman" w:hAnsi="Times New Roman" w:cs="Times New Roman"/>
          <w:i/>
          <w:iCs/>
          <w:sz w:val="24"/>
          <w:szCs w:val="24"/>
        </w:rPr>
        <w:t>c</w:t>
      </w:r>
      <w:r w:rsidRPr="007A4E71">
        <w:rPr>
          <w:rFonts w:ascii="Times New Roman" w:hAnsi="Times New Roman" w:cs="Times New Roman"/>
          <w:i/>
          <w:iCs/>
          <w:sz w:val="24"/>
          <w:szCs w:val="24"/>
        </w:rPr>
        <w:t xml:space="preserve">ritical </w:t>
      </w:r>
      <w:r w:rsidR="005A5E85">
        <w:rPr>
          <w:rFonts w:ascii="Times New Roman" w:hAnsi="Times New Roman" w:cs="Times New Roman"/>
          <w:i/>
          <w:iCs/>
          <w:sz w:val="24"/>
          <w:szCs w:val="24"/>
        </w:rPr>
        <w:t>c</w:t>
      </w:r>
      <w:r w:rsidRPr="007A4E71">
        <w:rPr>
          <w:rFonts w:ascii="Times New Roman" w:hAnsi="Times New Roman" w:cs="Times New Roman"/>
          <w:i/>
          <w:iCs/>
          <w:sz w:val="24"/>
          <w:szCs w:val="24"/>
        </w:rPr>
        <w:t>ollection.</w:t>
      </w:r>
      <w:r w:rsidRPr="003B3613">
        <w:rPr>
          <w:rFonts w:ascii="Times New Roman" w:hAnsi="Times New Roman" w:cs="Times New Roman"/>
          <w:sz w:val="24"/>
          <w:szCs w:val="24"/>
        </w:rPr>
        <w:t xml:space="preserve"> University of Toronto Press.</w:t>
      </w:r>
    </w:p>
    <w:p w14:paraId="048AEAB6" w14:textId="56E011F9" w:rsidR="005E30F3" w:rsidRPr="005E30F3" w:rsidRDefault="005E30F3" w:rsidP="00F963A6">
      <w:pPr>
        <w:pStyle w:val="EndNoteBibliography"/>
        <w:spacing w:after="0" w:line="480" w:lineRule="auto"/>
        <w:ind w:left="720" w:hanging="720"/>
        <w:rPr>
          <w:rFonts w:ascii="Times New Roman" w:hAnsi="Times New Roman" w:cs="Times New Roman"/>
          <w:sz w:val="24"/>
          <w:szCs w:val="24"/>
        </w:rPr>
      </w:pPr>
      <w:r w:rsidRPr="005E30F3">
        <w:rPr>
          <w:rFonts w:ascii="Times New Roman" w:hAnsi="Times New Roman" w:cs="Times New Roman"/>
          <w:color w:val="222222"/>
          <w:sz w:val="24"/>
          <w:szCs w:val="24"/>
          <w:shd w:val="clear" w:color="auto" w:fill="FFFFFF"/>
        </w:rPr>
        <w:t xml:space="preserve">Faulkner, A. (2017). Survivor research and </w:t>
      </w:r>
      <w:r w:rsidR="005A5E85">
        <w:rPr>
          <w:rFonts w:ascii="Times New Roman" w:hAnsi="Times New Roman" w:cs="Times New Roman"/>
          <w:color w:val="222222"/>
          <w:sz w:val="24"/>
          <w:szCs w:val="24"/>
          <w:shd w:val="clear" w:color="auto" w:fill="FFFFFF"/>
        </w:rPr>
        <w:t>m</w:t>
      </w:r>
      <w:r w:rsidRPr="005E30F3">
        <w:rPr>
          <w:rFonts w:ascii="Times New Roman" w:hAnsi="Times New Roman" w:cs="Times New Roman"/>
          <w:color w:val="222222"/>
          <w:sz w:val="24"/>
          <w:szCs w:val="24"/>
          <w:shd w:val="clear" w:color="auto" w:fill="FFFFFF"/>
        </w:rPr>
        <w:t xml:space="preserve">ad </w:t>
      </w:r>
      <w:r w:rsidR="005A5E85">
        <w:rPr>
          <w:rFonts w:ascii="Times New Roman" w:hAnsi="Times New Roman" w:cs="Times New Roman"/>
          <w:color w:val="222222"/>
          <w:sz w:val="24"/>
          <w:szCs w:val="24"/>
          <w:shd w:val="clear" w:color="auto" w:fill="FFFFFF"/>
        </w:rPr>
        <w:t>s</w:t>
      </w:r>
      <w:r w:rsidRPr="005E30F3">
        <w:rPr>
          <w:rFonts w:ascii="Times New Roman" w:hAnsi="Times New Roman" w:cs="Times New Roman"/>
          <w:color w:val="222222"/>
          <w:sz w:val="24"/>
          <w:szCs w:val="24"/>
          <w:shd w:val="clear" w:color="auto" w:fill="FFFFFF"/>
        </w:rPr>
        <w:t xml:space="preserve">tudies: </w:t>
      </w:r>
      <w:r w:rsidR="005A5E85">
        <w:rPr>
          <w:rFonts w:ascii="Times New Roman" w:hAnsi="Times New Roman" w:cs="Times New Roman"/>
          <w:color w:val="222222"/>
          <w:sz w:val="24"/>
          <w:szCs w:val="24"/>
          <w:shd w:val="clear" w:color="auto" w:fill="FFFFFF"/>
        </w:rPr>
        <w:t>T</w:t>
      </w:r>
      <w:r w:rsidRPr="005E30F3">
        <w:rPr>
          <w:rFonts w:ascii="Times New Roman" w:hAnsi="Times New Roman" w:cs="Times New Roman"/>
          <w:color w:val="222222"/>
          <w:sz w:val="24"/>
          <w:szCs w:val="24"/>
          <w:shd w:val="clear" w:color="auto" w:fill="FFFFFF"/>
        </w:rPr>
        <w:t>he role and value of experiential knowledge in mental health research. </w:t>
      </w:r>
      <w:r w:rsidRPr="005E30F3">
        <w:rPr>
          <w:rFonts w:ascii="Times New Roman" w:hAnsi="Times New Roman" w:cs="Times New Roman"/>
          <w:i/>
          <w:iCs/>
          <w:color w:val="222222"/>
          <w:sz w:val="24"/>
          <w:szCs w:val="24"/>
          <w:shd w:val="clear" w:color="auto" w:fill="FFFFFF"/>
        </w:rPr>
        <w:t>Disability &amp; Society</w:t>
      </w:r>
      <w:r w:rsidRPr="005E30F3">
        <w:rPr>
          <w:rFonts w:ascii="Times New Roman" w:hAnsi="Times New Roman" w:cs="Times New Roman"/>
          <w:color w:val="222222"/>
          <w:sz w:val="24"/>
          <w:szCs w:val="24"/>
          <w:shd w:val="clear" w:color="auto" w:fill="FFFFFF"/>
        </w:rPr>
        <w:t>, </w:t>
      </w:r>
      <w:r w:rsidRPr="005E30F3">
        <w:rPr>
          <w:rFonts w:ascii="Times New Roman" w:hAnsi="Times New Roman" w:cs="Times New Roman"/>
          <w:i/>
          <w:iCs/>
          <w:color w:val="222222"/>
          <w:sz w:val="24"/>
          <w:szCs w:val="24"/>
          <w:shd w:val="clear" w:color="auto" w:fill="FFFFFF"/>
        </w:rPr>
        <w:t>32</w:t>
      </w:r>
      <w:r w:rsidRPr="005E30F3">
        <w:rPr>
          <w:rFonts w:ascii="Times New Roman" w:hAnsi="Times New Roman" w:cs="Times New Roman"/>
          <w:color w:val="222222"/>
          <w:sz w:val="24"/>
          <w:szCs w:val="24"/>
          <w:shd w:val="clear" w:color="auto" w:fill="FFFFFF"/>
        </w:rPr>
        <w:t>(4), 500-520.</w:t>
      </w:r>
    </w:p>
    <w:p w14:paraId="33E43157" w14:textId="1C74AEE4" w:rsidR="00AF12FD" w:rsidRDefault="00AF12FD" w:rsidP="00F963A6">
      <w:pPr>
        <w:pStyle w:val="EndNoteBibliography"/>
        <w:spacing w:after="0" w:line="480" w:lineRule="auto"/>
        <w:ind w:left="720" w:hanging="720"/>
        <w:rPr>
          <w:rFonts w:ascii="Times New Roman" w:hAnsi="Times New Roman" w:cs="Times New Roman"/>
          <w:sz w:val="24"/>
          <w:szCs w:val="24"/>
        </w:rPr>
      </w:pPr>
      <w:r w:rsidRPr="00503C60">
        <w:rPr>
          <w:rFonts w:ascii="Times New Roman" w:hAnsi="Times New Roman" w:cs="Times New Roman"/>
          <w:sz w:val="24"/>
          <w:szCs w:val="24"/>
        </w:rPr>
        <w:t xml:space="preserve">Fullagar, S., O'Brien, W., &amp; Pavlidis, A. (2019). </w:t>
      </w:r>
      <w:r w:rsidRPr="00503C60">
        <w:rPr>
          <w:rFonts w:ascii="Times New Roman" w:hAnsi="Times New Roman" w:cs="Times New Roman"/>
          <w:i/>
          <w:sz w:val="24"/>
          <w:szCs w:val="24"/>
        </w:rPr>
        <w:t xml:space="preserve">Feminism and a </w:t>
      </w:r>
      <w:r w:rsidR="00663EBF">
        <w:rPr>
          <w:rFonts w:ascii="Times New Roman" w:hAnsi="Times New Roman" w:cs="Times New Roman"/>
          <w:i/>
          <w:sz w:val="24"/>
          <w:szCs w:val="24"/>
        </w:rPr>
        <w:t>v</w:t>
      </w:r>
      <w:r w:rsidRPr="00503C60">
        <w:rPr>
          <w:rFonts w:ascii="Times New Roman" w:hAnsi="Times New Roman" w:cs="Times New Roman"/>
          <w:i/>
          <w:sz w:val="24"/>
          <w:szCs w:val="24"/>
        </w:rPr>
        <w:t xml:space="preserve">ital </w:t>
      </w:r>
      <w:r w:rsidR="00663EBF">
        <w:rPr>
          <w:rFonts w:ascii="Times New Roman" w:hAnsi="Times New Roman" w:cs="Times New Roman"/>
          <w:i/>
          <w:sz w:val="24"/>
          <w:szCs w:val="24"/>
        </w:rPr>
        <w:t>p</w:t>
      </w:r>
      <w:r w:rsidRPr="00503C60">
        <w:rPr>
          <w:rFonts w:ascii="Times New Roman" w:hAnsi="Times New Roman" w:cs="Times New Roman"/>
          <w:i/>
          <w:sz w:val="24"/>
          <w:szCs w:val="24"/>
        </w:rPr>
        <w:t xml:space="preserve">olitics of </w:t>
      </w:r>
      <w:r w:rsidR="00663EBF">
        <w:rPr>
          <w:rFonts w:ascii="Times New Roman" w:hAnsi="Times New Roman" w:cs="Times New Roman"/>
          <w:i/>
          <w:sz w:val="24"/>
          <w:szCs w:val="24"/>
        </w:rPr>
        <w:t>d</w:t>
      </w:r>
      <w:r w:rsidRPr="00523E21">
        <w:rPr>
          <w:rFonts w:ascii="Times New Roman" w:hAnsi="Times New Roman" w:cs="Times New Roman"/>
          <w:i/>
          <w:sz w:val="24"/>
          <w:szCs w:val="24"/>
        </w:rPr>
        <w:t>epression</w:t>
      </w:r>
      <w:r w:rsidRPr="00523E21">
        <w:rPr>
          <w:rFonts w:ascii="Times New Roman" w:hAnsi="Times New Roman" w:cs="Times New Roman"/>
          <w:sz w:val="24"/>
          <w:szCs w:val="24"/>
        </w:rPr>
        <w:t>. Palgrave Macmillan: Springer.</w:t>
      </w:r>
    </w:p>
    <w:p w14:paraId="4F06566C" w14:textId="4366314D" w:rsidR="00E445A8" w:rsidRPr="00E445A8" w:rsidRDefault="00E445A8" w:rsidP="00F963A6">
      <w:pPr>
        <w:pStyle w:val="EndNoteBibliography"/>
        <w:spacing w:after="0" w:line="480" w:lineRule="auto"/>
        <w:ind w:left="720" w:hanging="720"/>
        <w:rPr>
          <w:rFonts w:ascii="Times New Roman" w:hAnsi="Times New Roman" w:cs="Times New Roman"/>
          <w:sz w:val="24"/>
          <w:szCs w:val="24"/>
        </w:rPr>
      </w:pPr>
      <w:r w:rsidRPr="00E445A8">
        <w:rPr>
          <w:rFonts w:ascii="Times New Roman" w:hAnsi="Times New Roman" w:cs="Times New Roman"/>
          <w:color w:val="222222"/>
          <w:sz w:val="24"/>
          <w:szCs w:val="24"/>
          <w:shd w:val="clear" w:color="auto" w:fill="FFFFFF"/>
        </w:rPr>
        <w:t xml:space="preserve">Gooding, P. (2013). Supported decision-making: </w:t>
      </w:r>
      <w:r w:rsidR="00663EBF">
        <w:rPr>
          <w:rFonts w:ascii="Times New Roman" w:hAnsi="Times New Roman" w:cs="Times New Roman"/>
          <w:color w:val="222222"/>
          <w:sz w:val="24"/>
          <w:szCs w:val="24"/>
          <w:shd w:val="clear" w:color="auto" w:fill="FFFFFF"/>
        </w:rPr>
        <w:t>A</w:t>
      </w:r>
      <w:r w:rsidRPr="00E445A8">
        <w:rPr>
          <w:rFonts w:ascii="Times New Roman" w:hAnsi="Times New Roman" w:cs="Times New Roman"/>
          <w:color w:val="222222"/>
          <w:sz w:val="24"/>
          <w:szCs w:val="24"/>
          <w:shd w:val="clear" w:color="auto" w:fill="FFFFFF"/>
        </w:rPr>
        <w:t xml:space="preserve"> rights-based disability concept and its implications for mental health law. </w:t>
      </w:r>
      <w:r w:rsidRPr="00E445A8">
        <w:rPr>
          <w:rFonts w:ascii="Times New Roman" w:hAnsi="Times New Roman" w:cs="Times New Roman"/>
          <w:i/>
          <w:iCs/>
          <w:color w:val="222222"/>
          <w:sz w:val="24"/>
          <w:szCs w:val="24"/>
          <w:shd w:val="clear" w:color="auto" w:fill="FFFFFF"/>
        </w:rPr>
        <w:t>Psychiatry, Psychology and Law</w:t>
      </w:r>
      <w:r w:rsidRPr="00E445A8">
        <w:rPr>
          <w:rFonts w:ascii="Times New Roman" w:hAnsi="Times New Roman" w:cs="Times New Roman"/>
          <w:color w:val="222222"/>
          <w:sz w:val="24"/>
          <w:szCs w:val="24"/>
          <w:shd w:val="clear" w:color="auto" w:fill="FFFFFF"/>
        </w:rPr>
        <w:t>, </w:t>
      </w:r>
      <w:r w:rsidRPr="00E445A8">
        <w:rPr>
          <w:rFonts w:ascii="Times New Roman" w:hAnsi="Times New Roman" w:cs="Times New Roman"/>
          <w:i/>
          <w:iCs/>
          <w:color w:val="222222"/>
          <w:sz w:val="24"/>
          <w:szCs w:val="24"/>
          <w:shd w:val="clear" w:color="auto" w:fill="FFFFFF"/>
        </w:rPr>
        <w:t>20</w:t>
      </w:r>
      <w:r w:rsidRPr="00E445A8">
        <w:rPr>
          <w:rFonts w:ascii="Times New Roman" w:hAnsi="Times New Roman" w:cs="Times New Roman"/>
          <w:color w:val="222222"/>
          <w:sz w:val="24"/>
          <w:szCs w:val="24"/>
          <w:shd w:val="clear" w:color="auto" w:fill="FFFFFF"/>
        </w:rPr>
        <w:t>(3), 431-451.</w:t>
      </w:r>
    </w:p>
    <w:p w14:paraId="15FE0468" w14:textId="7FA22F67" w:rsidR="005D14DF" w:rsidRPr="0022692B" w:rsidRDefault="005D14DF" w:rsidP="00352ADE">
      <w:pPr>
        <w:pStyle w:val="EndNoteBibliography"/>
        <w:spacing w:after="0" w:line="480" w:lineRule="auto"/>
        <w:ind w:left="720" w:hanging="720"/>
        <w:rPr>
          <w:rFonts w:ascii="Times New Roman" w:hAnsi="Times New Roman" w:cs="Times New Roman"/>
          <w:color w:val="333333"/>
          <w:sz w:val="24"/>
          <w:szCs w:val="24"/>
          <w:shd w:val="clear" w:color="auto" w:fill="FCFCFC"/>
        </w:rPr>
      </w:pPr>
      <w:r w:rsidRPr="005D14DF">
        <w:rPr>
          <w:rFonts w:ascii="Times New Roman" w:hAnsi="Times New Roman" w:cs="Times New Roman"/>
          <w:color w:val="333333"/>
          <w:sz w:val="24"/>
          <w:szCs w:val="24"/>
          <w:shd w:val="clear" w:color="auto" w:fill="FCFCFC"/>
        </w:rPr>
        <w:lastRenderedPageBreak/>
        <w:t xml:space="preserve">Jordan, J. T., &amp; McNiel, D. E. (2019). Perceived coercion during admission into psychiatric hospitalization </w:t>
      </w:r>
      <w:r w:rsidRPr="0022692B">
        <w:rPr>
          <w:rFonts w:ascii="Times New Roman" w:hAnsi="Times New Roman" w:cs="Times New Roman"/>
          <w:color w:val="333333"/>
          <w:sz w:val="24"/>
          <w:szCs w:val="24"/>
          <w:shd w:val="clear" w:color="auto" w:fill="FCFCFC"/>
        </w:rPr>
        <w:t>increases risk of suicide attempts after discharge. </w:t>
      </w:r>
      <w:r w:rsidRPr="0022692B">
        <w:rPr>
          <w:rFonts w:ascii="Times New Roman" w:hAnsi="Times New Roman" w:cs="Times New Roman"/>
          <w:i/>
          <w:iCs/>
          <w:color w:val="333333"/>
          <w:sz w:val="24"/>
          <w:szCs w:val="24"/>
          <w:shd w:val="clear" w:color="auto" w:fill="FCFCFC"/>
        </w:rPr>
        <w:t>Suicide and Life-Threatening Behavior,</w:t>
      </w:r>
      <w:r w:rsidRPr="0022692B">
        <w:rPr>
          <w:rFonts w:ascii="Times New Roman" w:hAnsi="Times New Roman" w:cs="Times New Roman"/>
          <w:color w:val="333333"/>
          <w:sz w:val="24"/>
          <w:szCs w:val="24"/>
          <w:shd w:val="clear" w:color="auto" w:fill="FCFCFC"/>
        </w:rPr>
        <w:t> </w:t>
      </w:r>
      <w:r w:rsidRPr="0022692B">
        <w:rPr>
          <w:rFonts w:ascii="Times New Roman" w:hAnsi="Times New Roman" w:cs="Times New Roman"/>
          <w:i/>
          <w:iCs/>
          <w:color w:val="333333"/>
          <w:sz w:val="24"/>
          <w:szCs w:val="24"/>
          <w:shd w:val="clear" w:color="auto" w:fill="FCFCFC"/>
        </w:rPr>
        <w:t>50</w:t>
      </w:r>
      <w:r w:rsidRPr="0022692B">
        <w:rPr>
          <w:rFonts w:ascii="Times New Roman" w:hAnsi="Times New Roman" w:cs="Times New Roman"/>
          <w:color w:val="333333"/>
          <w:sz w:val="24"/>
          <w:szCs w:val="24"/>
          <w:shd w:val="clear" w:color="auto" w:fill="FCFCFC"/>
        </w:rPr>
        <w:t>(1), 180–188.</w:t>
      </w:r>
    </w:p>
    <w:p w14:paraId="7A5DE5B2" w14:textId="19513D44" w:rsidR="0022692B" w:rsidRPr="0022692B" w:rsidRDefault="0022692B" w:rsidP="00352ADE">
      <w:pPr>
        <w:pStyle w:val="EndNoteBibliography"/>
        <w:spacing w:after="0" w:line="480" w:lineRule="auto"/>
        <w:ind w:left="720" w:hanging="720"/>
        <w:rPr>
          <w:rFonts w:ascii="Times New Roman" w:hAnsi="Times New Roman" w:cs="Times New Roman"/>
          <w:color w:val="333333"/>
          <w:sz w:val="24"/>
          <w:szCs w:val="24"/>
          <w:shd w:val="clear" w:color="auto" w:fill="FCFCFC"/>
        </w:rPr>
      </w:pPr>
      <w:r w:rsidRPr="0022692B">
        <w:rPr>
          <w:rFonts w:ascii="Times New Roman" w:hAnsi="Times New Roman" w:cs="Times New Roman"/>
          <w:color w:val="222222"/>
          <w:sz w:val="24"/>
          <w:szCs w:val="24"/>
          <w:shd w:val="clear" w:color="auto" w:fill="FFFFFF"/>
        </w:rPr>
        <w:t>Karban, K. (2017). Developing a health inequalities approach for mental health social work. </w:t>
      </w:r>
      <w:r w:rsidRPr="0022692B">
        <w:rPr>
          <w:rFonts w:ascii="Times New Roman" w:hAnsi="Times New Roman" w:cs="Times New Roman"/>
          <w:i/>
          <w:iCs/>
          <w:color w:val="222222"/>
          <w:sz w:val="24"/>
          <w:szCs w:val="24"/>
          <w:shd w:val="clear" w:color="auto" w:fill="FFFFFF"/>
        </w:rPr>
        <w:t>British Journal of Social Work</w:t>
      </w:r>
      <w:r w:rsidRPr="0022692B">
        <w:rPr>
          <w:rFonts w:ascii="Times New Roman" w:hAnsi="Times New Roman" w:cs="Times New Roman"/>
          <w:color w:val="222222"/>
          <w:sz w:val="24"/>
          <w:szCs w:val="24"/>
          <w:shd w:val="clear" w:color="auto" w:fill="FFFFFF"/>
        </w:rPr>
        <w:t>, </w:t>
      </w:r>
      <w:r w:rsidRPr="0022692B">
        <w:rPr>
          <w:rFonts w:ascii="Times New Roman" w:hAnsi="Times New Roman" w:cs="Times New Roman"/>
          <w:i/>
          <w:iCs/>
          <w:color w:val="222222"/>
          <w:sz w:val="24"/>
          <w:szCs w:val="24"/>
          <w:shd w:val="clear" w:color="auto" w:fill="FFFFFF"/>
        </w:rPr>
        <w:t>47</w:t>
      </w:r>
      <w:r w:rsidRPr="0022692B">
        <w:rPr>
          <w:rFonts w:ascii="Times New Roman" w:hAnsi="Times New Roman" w:cs="Times New Roman"/>
          <w:color w:val="222222"/>
          <w:sz w:val="24"/>
          <w:szCs w:val="24"/>
          <w:shd w:val="clear" w:color="auto" w:fill="FFFFFF"/>
        </w:rPr>
        <w:t>(3), 885-992.</w:t>
      </w:r>
    </w:p>
    <w:p w14:paraId="1CD389EE" w14:textId="288AEDA8" w:rsidR="00A23E2F" w:rsidRPr="0022692B" w:rsidRDefault="00A23E2F" w:rsidP="00A23E2F">
      <w:pPr>
        <w:pStyle w:val="EndNoteBibliography"/>
        <w:spacing w:after="0" w:line="480" w:lineRule="auto"/>
        <w:ind w:left="720" w:hanging="720"/>
        <w:rPr>
          <w:rFonts w:ascii="Times New Roman" w:hAnsi="Times New Roman" w:cs="Times New Roman"/>
          <w:sz w:val="24"/>
          <w:szCs w:val="24"/>
        </w:rPr>
      </w:pPr>
      <w:r w:rsidRPr="0022692B">
        <w:rPr>
          <w:rFonts w:ascii="Times New Roman" w:hAnsi="Times New Roman" w:cs="Times New Roman"/>
          <w:sz w:val="24"/>
          <w:szCs w:val="24"/>
        </w:rPr>
        <w:t xml:space="preserve">Knutzen, M. (2007). Use of seclusion and restraint, and its relationship to the patient's gender–a retrospective multi-center study from three departments' of acute emergency psychiatry. </w:t>
      </w:r>
      <w:r w:rsidRPr="0022692B">
        <w:rPr>
          <w:rFonts w:ascii="Times New Roman" w:hAnsi="Times New Roman" w:cs="Times New Roman"/>
          <w:i/>
          <w:sz w:val="24"/>
          <w:szCs w:val="24"/>
        </w:rPr>
        <w:t xml:space="preserve">BMC </w:t>
      </w:r>
      <w:r w:rsidR="001F6296">
        <w:rPr>
          <w:rFonts w:ascii="Times New Roman" w:hAnsi="Times New Roman" w:cs="Times New Roman"/>
          <w:i/>
          <w:sz w:val="24"/>
          <w:szCs w:val="24"/>
        </w:rPr>
        <w:t>P</w:t>
      </w:r>
      <w:r w:rsidRPr="0022692B">
        <w:rPr>
          <w:rFonts w:ascii="Times New Roman" w:hAnsi="Times New Roman" w:cs="Times New Roman"/>
          <w:i/>
          <w:sz w:val="24"/>
          <w:szCs w:val="24"/>
        </w:rPr>
        <w:t>sychiatry, 7</w:t>
      </w:r>
      <w:r w:rsidRPr="0022692B">
        <w:rPr>
          <w:rFonts w:ascii="Times New Roman" w:hAnsi="Times New Roman" w:cs="Times New Roman"/>
          <w:sz w:val="24"/>
          <w:szCs w:val="24"/>
        </w:rPr>
        <w:t xml:space="preserve">, 7. </w:t>
      </w:r>
    </w:p>
    <w:p w14:paraId="60BBAAEC" w14:textId="75E966BE" w:rsidR="00352ADE" w:rsidRPr="0022692B" w:rsidRDefault="00352ADE" w:rsidP="00352ADE">
      <w:pPr>
        <w:pStyle w:val="EndNoteBibliography"/>
        <w:spacing w:after="0" w:line="480" w:lineRule="auto"/>
        <w:ind w:left="720" w:hanging="720"/>
        <w:rPr>
          <w:rFonts w:ascii="Times New Roman" w:hAnsi="Times New Roman" w:cs="Times New Roman"/>
          <w:sz w:val="24"/>
          <w:szCs w:val="24"/>
        </w:rPr>
      </w:pPr>
      <w:r w:rsidRPr="0022692B">
        <w:rPr>
          <w:rFonts w:ascii="Times New Roman" w:hAnsi="Times New Roman" w:cs="Times New Roman"/>
          <w:sz w:val="24"/>
          <w:szCs w:val="24"/>
        </w:rPr>
        <w:t xml:space="preserve">Lafrance, M.N. (2007). A </w:t>
      </w:r>
      <w:r w:rsidR="000C489D">
        <w:rPr>
          <w:rFonts w:ascii="Times New Roman" w:hAnsi="Times New Roman" w:cs="Times New Roman"/>
          <w:sz w:val="24"/>
          <w:szCs w:val="24"/>
        </w:rPr>
        <w:t>b</w:t>
      </w:r>
      <w:r w:rsidRPr="0022692B">
        <w:rPr>
          <w:rFonts w:ascii="Times New Roman" w:hAnsi="Times New Roman" w:cs="Times New Roman"/>
          <w:sz w:val="24"/>
          <w:szCs w:val="24"/>
        </w:rPr>
        <w:t xml:space="preserve">itter </w:t>
      </w:r>
      <w:r w:rsidR="000C489D">
        <w:rPr>
          <w:rFonts w:ascii="Times New Roman" w:hAnsi="Times New Roman" w:cs="Times New Roman"/>
          <w:sz w:val="24"/>
          <w:szCs w:val="24"/>
        </w:rPr>
        <w:t>p</w:t>
      </w:r>
      <w:r w:rsidRPr="0022692B">
        <w:rPr>
          <w:rFonts w:ascii="Times New Roman" w:hAnsi="Times New Roman" w:cs="Times New Roman"/>
          <w:sz w:val="24"/>
          <w:szCs w:val="24"/>
        </w:rPr>
        <w:t xml:space="preserve">ill: A </w:t>
      </w:r>
      <w:r w:rsidR="003F533C">
        <w:rPr>
          <w:rFonts w:ascii="Times New Roman" w:hAnsi="Times New Roman" w:cs="Times New Roman"/>
          <w:sz w:val="24"/>
          <w:szCs w:val="24"/>
        </w:rPr>
        <w:t>d</w:t>
      </w:r>
      <w:r w:rsidRPr="0022692B">
        <w:rPr>
          <w:rFonts w:ascii="Times New Roman" w:hAnsi="Times New Roman" w:cs="Times New Roman"/>
          <w:sz w:val="24"/>
          <w:szCs w:val="24"/>
        </w:rPr>
        <w:t xml:space="preserve">iscursive </w:t>
      </w:r>
      <w:r w:rsidR="003F533C">
        <w:rPr>
          <w:rFonts w:ascii="Times New Roman" w:hAnsi="Times New Roman" w:cs="Times New Roman"/>
          <w:sz w:val="24"/>
          <w:szCs w:val="24"/>
        </w:rPr>
        <w:t>a</w:t>
      </w:r>
      <w:r w:rsidRPr="0022692B">
        <w:rPr>
          <w:rFonts w:ascii="Times New Roman" w:hAnsi="Times New Roman" w:cs="Times New Roman"/>
          <w:sz w:val="24"/>
          <w:szCs w:val="24"/>
        </w:rPr>
        <w:t xml:space="preserve">nalysis of </w:t>
      </w:r>
      <w:r w:rsidR="003F533C">
        <w:rPr>
          <w:rFonts w:ascii="Times New Roman" w:hAnsi="Times New Roman" w:cs="Times New Roman"/>
          <w:sz w:val="24"/>
          <w:szCs w:val="24"/>
        </w:rPr>
        <w:t>w</w:t>
      </w:r>
      <w:r w:rsidRPr="0022692B">
        <w:rPr>
          <w:rFonts w:ascii="Times New Roman" w:hAnsi="Times New Roman" w:cs="Times New Roman"/>
          <w:sz w:val="24"/>
          <w:szCs w:val="24"/>
        </w:rPr>
        <w:t xml:space="preserve">omen's </w:t>
      </w:r>
      <w:r w:rsidR="003F533C">
        <w:rPr>
          <w:rFonts w:ascii="Times New Roman" w:hAnsi="Times New Roman" w:cs="Times New Roman"/>
          <w:sz w:val="24"/>
          <w:szCs w:val="24"/>
        </w:rPr>
        <w:t>m</w:t>
      </w:r>
      <w:r w:rsidRPr="0022692B">
        <w:rPr>
          <w:rFonts w:ascii="Times New Roman" w:hAnsi="Times New Roman" w:cs="Times New Roman"/>
          <w:sz w:val="24"/>
          <w:szCs w:val="24"/>
        </w:rPr>
        <w:t xml:space="preserve">edicalized </w:t>
      </w:r>
      <w:r w:rsidR="001F6296">
        <w:rPr>
          <w:rFonts w:ascii="Times New Roman" w:hAnsi="Times New Roman" w:cs="Times New Roman"/>
          <w:sz w:val="24"/>
          <w:szCs w:val="24"/>
        </w:rPr>
        <w:t>a</w:t>
      </w:r>
      <w:r w:rsidRPr="0022692B">
        <w:rPr>
          <w:rFonts w:ascii="Times New Roman" w:hAnsi="Times New Roman" w:cs="Times New Roman"/>
          <w:sz w:val="24"/>
          <w:szCs w:val="24"/>
        </w:rPr>
        <w:t xml:space="preserve">ccounts of </w:t>
      </w:r>
      <w:r w:rsidR="001F6296">
        <w:rPr>
          <w:rFonts w:ascii="Times New Roman" w:hAnsi="Times New Roman" w:cs="Times New Roman"/>
          <w:sz w:val="24"/>
          <w:szCs w:val="24"/>
        </w:rPr>
        <w:t>d</w:t>
      </w:r>
      <w:r w:rsidRPr="0022692B">
        <w:rPr>
          <w:rFonts w:ascii="Times New Roman" w:hAnsi="Times New Roman" w:cs="Times New Roman"/>
          <w:sz w:val="24"/>
          <w:szCs w:val="24"/>
        </w:rPr>
        <w:t xml:space="preserve">epression. </w:t>
      </w:r>
      <w:r w:rsidRPr="0022692B">
        <w:rPr>
          <w:rFonts w:ascii="Times New Roman" w:hAnsi="Times New Roman" w:cs="Times New Roman"/>
          <w:i/>
          <w:sz w:val="24"/>
          <w:szCs w:val="24"/>
        </w:rPr>
        <w:t>Journal of Health Psychology, 12</w:t>
      </w:r>
      <w:r w:rsidRPr="0022692B">
        <w:rPr>
          <w:rFonts w:ascii="Times New Roman" w:hAnsi="Times New Roman" w:cs="Times New Roman"/>
          <w:sz w:val="24"/>
          <w:szCs w:val="24"/>
        </w:rPr>
        <w:t xml:space="preserve">(1), 127-140. </w:t>
      </w:r>
    </w:p>
    <w:p w14:paraId="1F4B7322" w14:textId="5EE9CA70" w:rsidR="00ED2901" w:rsidRDefault="00ED2901" w:rsidP="00F963A6">
      <w:pPr>
        <w:pStyle w:val="EndNoteBibliography"/>
        <w:spacing w:after="0" w:line="480" w:lineRule="auto"/>
        <w:ind w:left="720" w:hanging="720"/>
        <w:rPr>
          <w:rFonts w:ascii="Times New Roman" w:hAnsi="Times New Roman" w:cs="Times New Roman"/>
          <w:color w:val="222222"/>
          <w:sz w:val="24"/>
          <w:szCs w:val="24"/>
          <w:shd w:val="clear" w:color="auto" w:fill="FFFFFF"/>
        </w:rPr>
      </w:pPr>
      <w:r w:rsidRPr="00ED2901">
        <w:rPr>
          <w:rFonts w:ascii="Times New Roman" w:hAnsi="Times New Roman" w:cs="Times New Roman"/>
          <w:color w:val="222222"/>
          <w:sz w:val="24"/>
          <w:szCs w:val="24"/>
          <w:shd w:val="clear" w:color="auto" w:fill="FFFFFF"/>
        </w:rPr>
        <w:t>Leblanc, S., &amp; Kinsella, E. A. (2016). Toward epistemic justice: A critically reflexive examination of ‘sanism’</w:t>
      </w:r>
      <w:r w:rsidR="003F533C">
        <w:rPr>
          <w:rFonts w:ascii="Times New Roman" w:hAnsi="Times New Roman" w:cs="Times New Roman"/>
          <w:color w:val="222222"/>
          <w:sz w:val="24"/>
          <w:szCs w:val="24"/>
          <w:shd w:val="clear" w:color="auto" w:fill="FFFFFF"/>
        </w:rPr>
        <w:t xml:space="preserve"> </w:t>
      </w:r>
      <w:r w:rsidRPr="00ED2901">
        <w:rPr>
          <w:rFonts w:ascii="Times New Roman" w:hAnsi="Times New Roman" w:cs="Times New Roman"/>
          <w:color w:val="222222"/>
          <w:sz w:val="24"/>
          <w:szCs w:val="24"/>
          <w:shd w:val="clear" w:color="auto" w:fill="FFFFFF"/>
        </w:rPr>
        <w:t>and implications for knowledge generation. </w:t>
      </w:r>
      <w:r w:rsidRPr="00ED2901">
        <w:rPr>
          <w:rFonts w:ascii="Times New Roman" w:hAnsi="Times New Roman" w:cs="Times New Roman"/>
          <w:i/>
          <w:iCs/>
          <w:color w:val="222222"/>
          <w:sz w:val="24"/>
          <w:szCs w:val="24"/>
          <w:shd w:val="clear" w:color="auto" w:fill="FFFFFF"/>
        </w:rPr>
        <w:t>Studies in Social Justice</w:t>
      </w:r>
      <w:r w:rsidRPr="00ED2901">
        <w:rPr>
          <w:rFonts w:ascii="Times New Roman" w:hAnsi="Times New Roman" w:cs="Times New Roman"/>
          <w:color w:val="222222"/>
          <w:sz w:val="24"/>
          <w:szCs w:val="24"/>
          <w:shd w:val="clear" w:color="auto" w:fill="FFFFFF"/>
        </w:rPr>
        <w:t>, </w:t>
      </w:r>
      <w:r w:rsidRPr="00ED2901">
        <w:rPr>
          <w:rFonts w:ascii="Times New Roman" w:hAnsi="Times New Roman" w:cs="Times New Roman"/>
          <w:i/>
          <w:iCs/>
          <w:color w:val="222222"/>
          <w:sz w:val="24"/>
          <w:szCs w:val="24"/>
          <w:shd w:val="clear" w:color="auto" w:fill="FFFFFF"/>
        </w:rPr>
        <w:t>10</w:t>
      </w:r>
      <w:r w:rsidRPr="00ED2901">
        <w:rPr>
          <w:rFonts w:ascii="Times New Roman" w:hAnsi="Times New Roman" w:cs="Times New Roman"/>
          <w:color w:val="222222"/>
          <w:sz w:val="24"/>
          <w:szCs w:val="24"/>
          <w:shd w:val="clear" w:color="auto" w:fill="FFFFFF"/>
        </w:rPr>
        <w:t>(1), 59-78.</w:t>
      </w:r>
    </w:p>
    <w:p w14:paraId="517D754B" w14:textId="73BA78D6" w:rsidR="00A522E7" w:rsidRPr="00A522E7" w:rsidRDefault="00A522E7" w:rsidP="00F963A6">
      <w:pPr>
        <w:pStyle w:val="EndNoteBibliography"/>
        <w:spacing w:after="0" w:line="480" w:lineRule="auto"/>
        <w:ind w:left="720" w:hanging="720"/>
        <w:rPr>
          <w:rFonts w:ascii="Times New Roman" w:hAnsi="Times New Roman" w:cs="Times New Roman"/>
          <w:sz w:val="24"/>
          <w:szCs w:val="24"/>
        </w:rPr>
      </w:pPr>
      <w:r w:rsidRPr="00A522E7">
        <w:rPr>
          <w:rFonts w:ascii="Times New Roman" w:hAnsi="Times New Roman" w:cs="Times New Roman"/>
          <w:color w:val="222222"/>
          <w:sz w:val="24"/>
          <w:szCs w:val="24"/>
          <w:shd w:val="clear" w:color="auto" w:fill="FFFFFF"/>
        </w:rPr>
        <w:t>LeFrançois, B. A., Menzies, R., &amp; Reaume, G. (Eds.). (2013). </w:t>
      </w:r>
      <w:r w:rsidRPr="00A522E7">
        <w:rPr>
          <w:rFonts w:ascii="Times New Roman" w:hAnsi="Times New Roman" w:cs="Times New Roman"/>
          <w:i/>
          <w:iCs/>
          <w:color w:val="222222"/>
          <w:sz w:val="24"/>
          <w:szCs w:val="24"/>
          <w:shd w:val="clear" w:color="auto" w:fill="FFFFFF"/>
        </w:rPr>
        <w:t>Mad matters: A critical reader in Canadian mad studies</w:t>
      </w:r>
      <w:r w:rsidRPr="00A522E7">
        <w:rPr>
          <w:rFonts w:ascii="Times New Roman" w:hAnsi="Times New Roman" w:cs="Times New Roman"/>
          <w:color w:val="222222"/>
          <w:sz w:val="24"/>
          <w:szCs w:val="24"/>
          <w:shd w:val="clear" w:color="auto" w:fill="FFFFFF"/>
        </w:rPr>
        <w:t>. Canadian Scholars’ Press.</w:t>
      </w:r>
    </w:p>
    <w:p w14:paraId="39A62788" w14:textId="567A4AB7" w:rsidR="00F37CA5" w:rsidRDefault="003A13A3" w:rsidP="00F37CA5">
      <w:pPr>
        <w:pStyle w:val="EndNoteBibliography"/>
        <w:spacing w:after="0" w:line="480" w:lineRule="auto"/>
        <w:ind w:left="720" w:hanging="720"/>
        <w:rPr>
          <w:rFonts w:ascii="Times New Roman" w:hAnsi="Times New Roman" w:cs="Times New Roman"/>
          <w:color w:val="222222"/>
          <w:sz w:val="24"/>
          <w:szCs w:val="24"/>
          <w:shd w:val="clear" w:color="auto" w:fill="FFFFFF"/>
        </w:rPr>
      </w:pPr>
      <w:r w:rsidRPr="003A13A3">
        <w:rPr>
          <w:rFonts w:ascii="Times New Roman" w:hAnsi="Times New Roman" w:cs="Times New Roman"/>
          <w:color w:val="222222"/>
          <w:sz w:val="24"/>
          <w:szCs w:val="24"/>
          <w:shd w:val="clear" w:color="auto" w:fill="FFFFFF"/>
        </w:rPr>
        <w:t>Maylea, C. H. (2017). A rejection of involuntary treatment in mental health social work. </w:t>
      </w:r>
      <w:r w:rsidRPr="003A13A3">
        <w:rPr>
          <w:rFonts w:ascii="Times New Roman" w:hAnsi="Times New Roman" w:cs="Times New Roman"/>
          <w:i/>
          <w:iCs/>
          <w:color w:val="222222"/>
          <w:sz w:val="24"/>
          <w:szCs w:val="24"/>
          <w:shd w:val="clear" w:color="auto" w:fill="FFFFFF"/>
        </w:rPr>
        <w:t>Ethics and Social Welfare</w:t>
      </w:r>
      <w:r w:rsidRPr="003A13A3">
        <w:rPr>
          <w:rFonts w:ascii="Times New Roman" w:hAnsi="Times New Roman" w:cs="Times New Roman"/>
          <w:color w:val="222222"/>
          <w:sz w:val="24"/>
          <w:szCs w:val="24"/>
          <w:shd w:val="clear" w:color="auto" w:fill="FFFFFF"/>
        </w:rPr>
        <w:t>, </w:t>
      </w:r>
      <w:r w:rsidRPr="003A13A3">
        <w:rPr>
          <w:rFonts w:ascii="Times New Roman" w:hAnsi="Times New Roman" w:cs="Times New Roman"/>
          <w:i/>
          <w:iCs/>
          <w:color w:val="222222"/>
          <w:sz w:val="24"/>
          <w:szCs w:val="24"/>
          <w:shd w:val="clear" w:color="auto" w:fill="FFFFFF"/>
        </w:rPr>
        <w:t>11</w:t>
      </w:r>
      <w:r w:rsidRPr="003A13A3">
        <w:rPr>
          <w:rFonts w:ascii="Times New Roman" w:hAnsi="Times New Roman" w:cs="Times New Roman"/>
          <w:color w:val="222222"/>
          <w:sz w:val="24"/>
          <w:szCs w:val="24"/>
          <w:shd w:val="clear" w:color="auto" w:fill="FFFFFF"/>
        </w:rPr>
        <w:t>(4), 336-352.</w:t>
      </w:r>
    </w:p>
    <w:p w14:paraId="32DC5014" w14:textId="5DE9DE12" w:rsidR="006C7ACB" w:rsidRDefault="006C7ACB" w:rsidP="00F963A6">
      <w:pPr>
        <w:pStyle w:val="EndNoteBibliography"/>
        <w:spacing w:after="0" w:line="480" w:lineRule="auto"/>
        <w:ind w:left="720" w:hanging="720"/>
        <w:rPr>
          <w:rFonts w:ascii="Times New Roman" w:hAnsi="Times New Roman" w:cs="Times New Roman"/>
          <w:color w:val="222222"/>
          <w:sz w:val="24"/>
          <w:szCs w:val="24"/>
          <w:shd w:val="clear" w:color="auto" w:fill="FFFFFF"/>
        </w:rPr>
      </w:pPr>
      <w:r w:rsidRPr="006C7ACB">
        <w:rPr>
          <w:rFonts w:ascii="Times New Roman" w:hAnsi="Times New Roman" w:cs="Times New Roman"/>
          <w:color w:val="222222"/>
          <w:sz w:val="24"/>
          <w:szCs w:val="24"/>
          <w:shd w:val="clear" w:color="auto" w:fill="FFFFFF"/>
        </w:rPr>
        <w:t>Morley, C., &amp; Stenhouse, K. (2021). Educating for critical social work practice in mental health. </w:t>
      </w:r>
      <w:r w:rsidRPr="006C7ACB">
        <w:rPr>
          <w:rFonts w:ascii="Times New Roman" w:hAnsi="Times New Roman" w:cs="Times New Roman"/>
          <w:i/>
          <w:iCs/>
          <w:color w:val="222222"/>
          <w:sz w:val="24"/>
          <w:szCs w:val="24"/>
          <w:shd w:val="clear" w:color="auto" w:fill="FFFFFF"/>
        </w:rPr>
        <w:t>Social Work Education</w:t>
      </w:r>
      <w:r w:rsidRPr="006C7ACB">
        <w:rPr>
          <w:rFonts w:ascii="Times New Roman" w:hAnsi="Times New Roman" w:cs="Times New Roman"/>
          <w:color w:val="222222"/>
          <w:sz w:val="24"/>
          <w:szCs w:val="24"/>
          <w:shd w:val="clear" w:color="auto" w:fill="FFFFFF"/>
        </w:rPr>
        <w:t>, </w:t>
      </w:r>
      <w:r w:rsidRPr="006C7ACB">
        <w:rPr>
          <w:rFonts w:ascii="Times New Roman" w:hAnsi="Times New Roman" w:cs="Times New Roman"/>
          <w:i/>
          <w:iCs/>
          <w:color w:val="222222"/>
          <w:sz w:val="24"/>
          <w:szCs w:val="24"/>
          <w:shd w:val="clear" w:color="auto" w:fill="FFFFFF"/>
        </w:rPr>
        <w:t>40</w:t>
      </w:r>
      <w:r w:rsidRPr="006C7ACB">
        <w:rPr>
          <w:rFonts w:ascii="Times New Roman" w:hAnsi="Times New Roman" w:cs="Times New Roman"/>
          <w:color w:val="222222"/>
          <w:sz w:val="24"/>
          <w:szCs w:val="24"/>
          <w:shd w:val="clear" w:color="auto" w:fill="FFFFFF"/>
        </w:rPr>
        <w:t>(1), 80-94.</w:t>
      </w:r>
    </w:p>
    <w:p w14:paraId="391850CD" w14:textId="265A815A" w:rsidR="00181154" w:rsidRDefault="00181154" w:rsidP="00F963A6">
      <w:pPr>
        <w:pStyle w:val="EndNoteBibliography"/>
        <w:spacing w:after="0" w:line="480" w:lineRule="auto"/>
        <w:ind w:left="720" w:hanging="720"/>
        <w:rPr>
          <w:rFonts w:ascii="Times New Roman" w:hAnsi="Times New Roman" w:cs="Times New Roman"/>
          <w:color w:val="222222"/>
          <w:sz w:val="24"/>
          <w:szCs w:val="24"/>
          <w:shd w:val="clear" w:color="auto" w:fill="FFFFFF"/>
        </w:rPr>
      </w:pPr>
      <w:r w:rsidRPr="00181154">
        <w:rPr>
          <w:rFonts w:ascii="Times New Roman" w:hAnsi="Times New Roman" w:cs="Times New Roman"/>
          <w:color w:val="222222"/>
          <w:sz w:val="24"/>
          <w:szCs w:val="24"/>
          <w:shd w:val="clear" w:color="auto" w:fill="FFFFFF"/>
        </w:rPr>
        <w:t>Moulding, N. (2015). </w:t>
      </w:r>
      <w:r w:rsidRPr="00181154">
        <w:rPr>
          <w:rFonts w:ascii="Times New Roman" w:hAnsi="Times New Roman" w:cs="Times New Roman"/>
          <w:i/>
          <w:iCs/>
          <w:color w:val="222222"/>
          <w:sz w:val="24"/>
          <w:szCs w:val="24"/>
          <w:shd w:val="clear" w:color="auto" w:fill="FFFFFF"/>
        </w:rPr>
        <w:t>Gendered violence, abuse and mental health in everyday lives: Beyond trauma</w:t>
      </w:r>
      <w:r w:rsidRPr="00181154">
        <w:rPr>
          <w:rFonts w:ascii="Times New Roman" w:hAnsi="Times New Roman" w:cs="Times New Roman"/>
          <w:color w:val="222222"/>
          <w:sz w:val="24"/>
          <w:szCs w:val="24"/>
          <w:shd w:val="clear" w:color="auto" w:fill="FFFFFF"/>
        </w:rPr>
        <w:t>. Routledge.</w:t>
      </w:r>
    </w:p>
    <w:p w14:paraId="0CDB9C73" w14:textId="19BCC063" w:rsidR="00C6762F" w:rsidRDefault="002E5BF0" w:rsidP="00F963A6">
      <w:pPr>
        <w:pStyle w:val="EndNoteBibliography"/>
        <w:spacing w:after="0" w:line="480" w:lineRule="auto"/>
        <w:ind w:left="720" w:hanging="720"/>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NSW Government (20</w:t>
      </w:r>
      <w:r w:rsidR="008879FA">
        <w:rPr>
          <w:rFonts w:ascii="Times New Roman" w:hAnsi="Times New Roman" w:cs="Times New Roman"/>
          <w:color w:val="222222"/>
          <w:sz w:val="24"/>
          <w:szCs w:val="24"/>
          <w:shd w:val="clear" w:color="auto" w:fill="FFFFFF"/>
        </w:rPr>
        <w:t>21</w:t>
      </w:r>
      <w:r>
        <w:rPr>
          <w:rFonts w:ascii="Times New Roman" w:hAnsi="Times New Roman" w:cs="Times New Roman"/>
          <w:color w:val="222222"/>
          <w:sz w:val="24"/>
          <w:szCs w:val="24"/>
          <w:shd w:val="clear" w:color="auto" w:fill="FFFFFF"/>
        </w:rPr>
        <w:t xml:space="preserve">). </w:t>
      </w:r>
      <w:r w:rsidR="00C6762F" w:rsidRPr="002E5BF0">
        <w:rPr>
          <w:rFonts w:ascii="Times New Roman" w:hAnsi="Times New Roman" w:cs="Times New Roman"/>
          <w:i/>
          <w:iCs/>
          <w:color w:val="222222"/>
          <w:sz w:val="24"/>
          <w:szCs w:val="24"/>
          <w:shd w:val="clear" w:color="auto" w:fill="FFFFFF"/>
        </w:rPr>
        <w:t>Mental Health Act 2007</w:t>
      </w:r>
      <w:r w:rsidR="008879FA">
        <w:rPr>
          <w:rFonts w:ascii="Times New Roman" w:hAnsi="Times New Roman" w:cs="Times New Roman"/>
          <w:i/>
          <w:iCs/>
          <w:color w:val="222222"/>
          <w:sz w:val="24"/>
          <w:szCs w:val="24"/>
          <w:shd w:val="clear" w:color="auto" w:fill="FFFFFF"/>
        </w:rPr>
        <w:t xml:space="preserve"> No 8</w:t>
      </w:r>
      <w:r w:rsidR="00C6762F" w:rsidRPr="002E5BF0">
        <w:rPr>
          <w:rFonts w:ascii="Times New Roman" w:hAnsi="Times New Roman" w:cs="Times New Roman"/>
          <w:i/>
          <w:iCs/>
          <w:color w:val="222222"/>
          <w:sz w:val="24"/>
          <w:szCs w:val="24"/>
          <w:shd w:val="clear" w:color="auto" w:fill="FFFFFF"/>
        </w:rPr>
        <w:t xml:space="preserve">. </w:t>
      </w:r>
      <w:r>
        <w:rPr>
          <w:rFonts w:ascii="Times New Roman" w:hAnsi="Times New Roman" w:cs="Times New Roman"/>
          <w:color w:val="222222"/>
          <w:sz w:val="24"/>
          <w:szCs w:val="24"/>
          <w:shd w:val="clear" w:color="auto" w:fill="FFFFFF"/>
        </w:rPr>
        <w:t>Retreived from:</w:t>
      </w:r>
    </w:p>
    <w:p w14:paraId="07EFC7C4" w14:textId="099E3443" w:rsidR="002E5BF0" w:rsidRPr="00D94E25" w:rsidRDefault="000530F3" w:rsidP="00E8064B">
      <w:pPr>
        <w:pStyle w:val="EndNoteBibliography"/>
        <w:spacing w:after="0" w:line="480" w:lineRule="auto"/>
        <w:ind w:left="720"/>
        <w:rPr>
          <w:rFonts w:ascii="Times New Roman" w:hAnsi="Times New Roman" w:cs="Times New Roman"/>
          <w:sz w:val="24"/>
          <w:szCs w:val="24"/>
        </w:rPr>
      </w:pPr>
      <w:hyperlink r:id="rId8" w:history="1">
        <w:r w:rsidR="00562F8B" w:rsidRPr="006672C5">
          <w:rPr>
            <w:rStyle w:val="Hyperlink"/>
            <w:rFonts w:ascii="Times New Roman" w:hAnsi="Times New Roman" w:cs="Times New Roman"/>
            <w:color w:val="auto"/>
            <w:sz w:val="24"/>
            <w:szCs w:val="24"/>
            <w:u w:val="none"/>
          </w:rPr>
          <w:t>https://legislation.nsw.gov.au/view/whole/html/inforce/current/act-2007-008</w:t>
        </w:r>
      </w:hyperlink>
    </w:p>
    <w:p w14:paraId="28410FA0" w14:textId="68419D84" w:rsidR="00562F8B" w:rsidRDefault="00562F8B" w:rsidP="00562F8B">
      <w:pPr>
        <w:pStyle w:val="EndNoteBibliography"/>
        <w:spacing w:after="0" w:line="480" w:lineRule="auto"/>
        <w:rPr>
          <w:rFonts w:ascii="Times New Roman" w:hAnsi="Times New Roman" w:cs="Times New Roman"/>
          <w:i/>
          <w:iCs/>
          <w:color w:val="222222"/>
          <w:sz w:val="24"/>
          <w:szCs w:val="24"/>
          <w:shd w:val="clear" w:color="auto" w:fill="FFFFFF"/>
        </w:rPr>
      </w:pPr>
      <w:r w:rsidRPr="0042663F">
        <w:rPr>
          <w:rFonts w:ascii="Times New Roman" w:hAnsi="Times New Roman" w:cs="Times New Roman"/>
          <w:color w:val="222222"/>
          <w:sz w:val="24"/>
          <w:szCs w:val="24"/>
          <w:shd w:val="clear" w:color="auto" w:fill="FFFFFF"/>
        </w:rPr>
        <w:t>Probert, J. (2021). Moving toward a human rights approach to mental health. </w:t>
      </w:r>
      <w:r w:rsidRPr="0042663F">
        <w:rPr>
          <w:rFonts w:ascii="Times New Roman" w:hAnsi="Times New Roman" w:cs="Times New Roman"/>
          <w:i/>
          <w:iCs/>
          <w:color w:val="222222"/>
          <w:sz w:val="24"/>
          <w:szCs w:val="24"/>
          <w:shd w:val="clear" w:color="auto" w:fill="FFFFFF"/>
        </w:rPr>
        <w:t xml:space="preserve">Community </w:t>
      </w:r>
    </w:p>
    <w:p w14:paraId="3E953131" w14:textId="78FDF374" w:rsidR="000F22F7" w:rsidRPr="0042663F" w:rsidRDefault="000F22F7" w:rsidP="00562F8B">
      <w:pPr>
        <w:pStyle w:val="EndNoteBibliography"/>
        <w:spacing w:after="0" w:line="480" w:lineRule="auto"/>
        <w:rPr>
          <w:rFonts w:ascii="Times New Roman" w:hAnsi="Times New Roman" w:cs="Times New Roman"/>
          <w:sz w:val="24"/>
          <w:szCs w:val="24"/>
        </w:rPr>
      </w:pPr>
      <w:r>
        <w:rPr>
          <w:rFonts w:ascii="Times New Roman" w:hAnsi="Times New Roman" w:cs="Times New Roman"/>
          <w:i/>
          <w:iCs/>
          <w:color w:val="222222"/>
          <w:sz w:val="24"/>
          <w:szCs w:val="24"/>
          <w:shd w:val="clear" w:color="auto" w:fill="FFFFFF"/>
        </w:rPr>
        <w:tab/>
      </w:r>
      <w:r w:rsidR="00C2530E">
        <w:rPr>
          <w:rFonts w:ascii="Times New Roman" w:hAnsi="Times New Roman" w:cs="Times New Roman"/>
          <w:i/>
          <w:iCs/>
          <w:color w:val="222222"/>
          <w:sz w:val="24"/>
          <w:szCs w:val="24"/>
          <w:shd w:val="clear" w:color="auto" w:fill="FFFFFF"/>
        </w:rPr>
        <w:t>M</w:t>
      </w:r>
      <w:r w:rsidRPr="0042663F">
        <w:rPr>
          <w:rFonts w:ascii="Times New Roman" w:hAnsi="Times New Roman" w:cs="Times New Roman"/>
          <w:i/>
          <w:iCs/>
          <w:color w:val="222222"/>
          <w:sz w:val="24"/>
          <w:szCs w:val="24"/>
          <w:shd w:val="clear" w:color="auto" w:fill="FFFFFF"/>
        </w:rPr>
        <w:t xml:space="preserve">ental </w:t>
      </w:r>
      <w:r w:rsidR="00C2530E">
        <w:rPr>
          <w:rFonts w:ascii="Times New Roman" w:hAnsi="Times New Roman" w:cs="Times New Roman"/>
          <w:i/>
          <w:iCs/>
          <w:color w:val="222222"/>
          <w:sz w:val="24"/>
          <w:szCs w:val="24"/>
          <w:shd w:val="clear" w:color="auto" w:fill="FFFFFF"/>
        </w:rPr>
        <w:t>H</w:t>
      </w:r>
      <w:r w:rsidRPr="0042663F">
        <w:rPr>
          <w:rFonts w:ascii="Times New Roman" w:hAnsi="Times New Roman" w:cs="Times New Roman"/>
          <w:i/>
          <w:iCs/>
          <w:color w:val="222222"/>
          <w:sz w:val="24"/>
          <w:szCs w:val="24"/>
          <w:shd w:val="clear" w:color="auto" w:fill="FFFFFF"/>
        </w:rPr>
        <w:t xml:space="preserve">ealth </w:t>
      </w:r>
      <w:r w:rsidR="00C2530E">
        <w:rPr>
          <w:rFonts w:ascii="Times New Roman" w:hAnsi="Times New Roman" w:cs="Times New Roman"/>
          <w:i/>
          <w:iCs/>
          <w:color w:val="222222"/>
          <w:sz w:val="24"/>
          <w:szCs w:val="24"/>
          <w:shd w:val="clear" w:color="auto" w:fill="FFFFFF"/>
        </w:rPr>
        <w:t>J</w:t>
      </w:r>
      <w:r w:rsidRPr="0042663F">
        <w:rPr>
          <w:rFonts w:ascii="Times New Roman" w:hAnsi="Times New Roman" w:cs="Times New Roman"/>
          <w:i/>
          <w:iCs/>
          <w:color w:val="222222"/>
          <w:sz w:val="24"/>
          <w:szCs w:val="24"/>
          <w:shd w:val="clear" w:color="auto" w:fill="FFFFFF"/>
        </w:rPr>
        <w:t>ournal</w:t>
      </w:r>
      <w:r w:rsidRPr="0042663F">
        <w:rPr>
          <w:rFonts w:ascii="Times New Roman" w:hAnsi="Times New Roman" w:cs="Times New Roman"/>
          <w:color w:val="222222"/>
          <w:sz w:val="24"/>
          <w:szCs w:val="24"/>
          <w:shd w:val="clear" w:color="auto" w:fill="FFFFFF"/>
        </w:rPr>
        <w:t xml:space="preserve">, </w:t>
      </w:r>
      <w:r w:rsidRPr="0042663F">
        <w:rPr>
          <w:rFonts w:ascii="Times New Roman" w:hAnsi="Times New Roman" w:cs="Times New Roman"/>
          <w:i/>
          <w:iCs/>
          <w:color w:val="222222"/>
          <w:sz w:val="24"/>
          <w:szCs w:val="24"/>
          <w:shd w:val="clear" w:color="auto" w:fill="FFFFFF"/>
        </w:rPr>
        <w:t xml:space="preserve">57, </w:t>
      </w:r>
      <w:r w:rsidRPr="0042663F">
        <w:rPr>
          <w:rFonts w:ascii="Times New Roman" w:hAnsi="Times New Roman" w:cs="Times New Roman"/>
          <w:color w:val="222222"/>
          <w:sz w:val="24"/>
          <w:szCs w:val="24"/>
          <w:shd w:val="clear" w:color="auto" w:fill="FFFFFF"/>
        </w:rPr>
        <w:t>1414-1426.</w:t>
      </w:r>
    </w:p>
    <w:p w14:paraId="0B96F022" w14:textId="4171A90B" w:rsidR="00E85992" w:rsidRDefault="00E85992" w:rsidP="00E8064B">
      <w:pPr>
        <w:spacing w:after="0" w:line="480" w:lineRule="auto"/>
        <w:rPr>
          <w:rFonts w:ascii="Times New Roman" w:hAnsi="Times New Roman" w:cs="Times New Roman"/>
          <w:color w:val="222222"/>
          <w:sz w:val="24"/>
          <w:szCs w:val="24"/>
          <w:shd w:val="clear" w:color="auto" w:fill="FFFFFF"/>
        </w:rPr>
      </w:pPr>
      <w:proofErr w:type="spellStart"/>
      <w:r w:rsidRPr="00503C60">
        <w:rPr>
          <w:rFonts w:ascii="Times New Roman" w:hAnsi="Times New Roman" w:cs="Times New Roman"/>
          <w:color w:val="222222"/>
          <w:sz w:val="24"/>
          <w:szCs w:val="24"/>
          <w:shd w:val="clear" w:color="auto" w:fill="FFFFFF"/>
        </w:rPr>
        <w:lastRenderedPageBreak/>
        <w:t>Prytherch</w:t>
      </w:r>
      <w:proofErr w:type="spellEnd"/>
      <w:r w:rsidRPr="00503C60">
        <w:rPr>
          <w:rFonts w:ascii="Times New Roman" w:hAnsi="Times New Roman" w:cs="Times New Roman"/>
          <w:color w:val="222222"/>
          <w:sz w:val="24"/>
          <w:szCs w:val="24"/>
          <w:shd w:val="clear" w:color="auto" w:fill="FFFFFF"/>
        </w:rPr>
        <w:t xml:space="preserve">, H., Cooke, A., &amp; Marsh, I. (2021). Coercion or collaboration: </w:t>
      </w:r>
      <w:r w:rsidR="00316FA8">
        <w:rPr>
          <w:rFonts w:ascii="Times New Roman" w:hAnsi="Times New Roman" w:cs="Times New Roman"/>
          <w:color w:val="222222"/>
          <w:sz w:val="24"/>
          <w:szCs w:val="24"/>
          <w:shd w:val="clear" w:color="auto" w:fill="FFFFFF"/>
        </w:rPr>
        <w:t>S</w:t>
      </w:r>
      <w:r w:rsidRPr="00503C60">
        <w:rPr>
          <w:rFonts w:ascii="Times New Roman" w:hAnsi="Times New Roman" w:cs="Times New Roman"/>
          <w:color w:val="222222"/>
          <w:sz w:val="24"/>
          <w:szCs w:val="24"/>
          <w:shd w:val="clear" w:color="auto" w:fill="FFFFFF"/>
        </w:rPr>
        <w:t xml:space="preserve">ervice-user </w:t>
      </w:r>
    </w:p>
    <w:p w14:paraId="3C14E298" w14:textId="0FE1AE71" w:rsidR="000F22F7" w:rsidRDefault="000F22F7" w:rsidP="000F22F7">
      <w:pPr>
        <w:spacing w:after="0" w:line="480" w:lineRule="auto"/>
        <w:ind w:left="720"/>
        <w:rPr>
          <w:rFonts w:ascii="Times New Roman" w:hAnsi="Times New Roman" w:cs="Times New Roman"/>
          <w:color w:val="222222"/>
          <w:sz w:val="24"/>
          <w:szCs w:val="24"/>
          <w:shd w:val="clear" w:color="auto" w:fill="FFFFFF"/>
        </w:rPr>
      </w:pPr>
      <w:r w:rsidRPr="00503C60">
        <w:rPr>
          <w:rFonts w:ascii="Times New Roman" w:hAnsi="Times New Roman" w:cs="Times New Roman"/>
          <w:color w:val="222222"/>
          <w:sz w:val="24"/>
          <w:szCs w:val="24"/>
          <w:shd w:val="clear" w:color="auto" w:fill="FFFFFF"/>
        </w:rPr>
        <w:t>experiences of risk management in hospital and a trauma-informed crisis house. </w:t>
      </w:r>
      <w:r w:rsidRPr="00503C60">
        <w:rPr>
          <w:rFonts w:ascii="Times New Roman" w:hAnsi="Times New Roman" w:cs="Times New Roman"/>
          <w:i/>
          <w:iCs/>
          <w:color w:val="222222"/>
          <w:sz w:val="24"/>
          <w:szCs w:val="24"/>
          <w:shd w:val="clear" w:color="auto" w:fill="FFFFFF"/>
        </w:rPr>
        <w:t>Psychosis</w:t>
      </w:r>
      <w:r w:rsidRPr="00503C60">
        <w:rPr>
          <w:rFonts w:ascii="Times New Roman" w:hAnsi="Times New Roman" w:cs="Times New Roman"/>
          <w:color w:val="222222"/>
          <w:sz w:val="24"/>
          <w:szCs w:val="24"/>
          <w:shd w:val="clear" w:color="auto" w:fill="FFFFFF"/>
        </w:rPr>
        <w:t>, </w:t>
      </w:r>
      <w:r w:rsidRPr="00503C60">
        <w:rPr>
          <w:rFonts w:ascii="Times New Roman" w:hAnsi="Times New Roman" w:cs="Times New Roman"/>
          <w:i/>
          <w:iCs/>
          <w:color w:val="222222"/>
          <w:sz w:val="24"/>
          <w:szCs w:val="24"/>
          <w:shd w:val="clear" w:color="auto" w:fill="FFFFFF"/>
        </w:rPr>
        <w:t>13</w:t>
      </w:r>
      <w:r w:rsidRPr="00503C60">
        <w:rPr>
          <w:rFonts w:ascii="Times New Roman" w:hAnsi="Times New Roman" w:cs="Times New Roman"/>
          <w:color w:val="222222"/>
          <w:sz w:val="24"/>
          <w:szCs w:val="24"/>
          <w:shd w:val="clear" w:color="auto" w:fill="FFFFFF"/>
        </w:rPr>
        <w:t>(2), 93-104.</w:t>
      </w:r>
    </w:p>
    <w:p w14:paraId="1CE818C0" w14:textId="4B0C63CD" w:rsidR="00336652" w:rsidRDefault="00336652" w:rsidP="00F963A6">
      <w:pPr>
        <w:spacing w:after="0" w:line="480" w:lineRule="auto"/>
        <w:rPr>
          <w:rFonts w:ascii="Times New Roman" w:hAnsi="Times New Roman" w:cs="Times New Roman"/>
          <w:color w:val="222222"/>
          <w:sz w:val="24"/>
          <w:szCs w:val="24"/>
          <w:shd w:val="clear" w:color="auto" w:fill="FFFFFF"/>
        </w:rPr>
      </w:pPr>
      <w:r w:rsidRPr="00336652">
        <w:rPr>
          <w:rFonts w:ascii="Times New Roman" w:hAnsi="Times New Roman" w:cs="Times New Roman"/>
          <w:color w:val="222222"/>
          <w:sz w:val="24"/>
          <w:szCs w:val="24"/>
          <w:shd w:val="clear" w:color="auto" w:fill="FFFFFF"/>
        </w:rPr>
        <w:t xml:space="preserve">Read, J., &amp; Harper, D. J. (2020). The power threat meaning framework: Addressing </w:t>
      </w:r>
    </w:p>
    <w:p w14:paraId="60F66D65" w14:textId="7536EF5F" w:rsidR="000F22F7" w:rsidRDefault="000F22F7" w:rsidP="000F22F7">
      <w:pPr>
        <w:spacing w:after="0" w:line="480" w:lineRule="auto"/>
        <w:ind w:left="720"/>
        <w:rPr>
          <w:rFonts w:ascii="Times New Roman" w:hAnsi="Times New Roman" w:cs="Times New Roman"/>
          <w:color w:val="222222"/>
          <w:sz w:val="24"/>
          <w:szCs w:val="24"/>
          <w:shd w:val="clear" w:color="auto" w:fill="FFFFFF"/>
        </w:rPr>
      </w:pPr>
      <w:r w:rsidRPr="00336652">
        <w:rPr>
          <w:rFonts w:ascii="Times New Roman" w:hAnsi="Times New Roman" w:cs="Times New Roman"/>
          <w:color w:val="222222"/>
          <w:sz w:val="24"/>
          <w:szCs w:val="24"/>
          <w:shd w:val="clear" w:color="auto" w:fill="FFFFFF"/>
        </w:rPr>
        <w:t xml:space="preserve">adversity, challenging </w:t>
      </w:r>
      <w:proofErr w:type="gramStart"/>
      <w:r w:rsidRPr="00336652">
        <w:rPr>
          <w:rFonts w:ascii="Times New Roman" w:hAnsi="Times New Roman" w:cs="Times New Roman"/>
          <w:color w:val="222222"/>
          <w:sz w:val="24"/>
          <w:szCs w:val="24"/>
          <w:shd w:val="clear" w:color="auto" w:fill="FFFFFF"/>
        </w:rPr>
        <w:t>prejudice</w:t>
      </w:r>
      <w:proofErr w:type="gramEnd"/>
      <w:r w:rsidRPr="00336652">
        <w:rPr>
          <w:rFonts w:ascii="Times New Roman" w:hAnsi="Times New Roman" w:cs="Times New Roman"/>
          <w:color w:val="222222"/>
          <w:sz w:val="24"/>
          <w:szCs w:val="24"/>
          <w:shd w:val="clear" w:color="auto" w:fill="FFFFFF"/>
        </w:rPr>
        <w:t xml:space="preserve"> and stigma, and transforming services. </w:t>
      </w:r>
      <w:r w:rsidRPr="00336652">
        <w:rPr>
          <w:rFonts w:ascii="Times New Roman" w:hAnsi="Times New Roman" w:cs="Times New Roman"/>
          <w:i/>
          <w:iCs/>
          <w:color w:val="222222"/>
          <w:sz w:val="24"/>
          <w:szCs w:val="24"/>
          <w:shd w:val="clear" w:color="auto" w:fill="FFFFFF"/>
        </w:rPr>
        <w:t>Journal of Constructivist Psychology</w:t>
      </w:r>
      <w:r w:rsidRPr="00336652">
        <w:rPr>
          <w:rFonts w:ascii="Times New Roman" w:hAnsi="Times New Roman" w:cs="Times New Roman"/>
          <w:color w:val="222222"/>
          <w:sz w:val="24"/>
          <w:szCs w:val="24"/>
          <w:shd w:val="clear" w:color="auto" w:fill="FFFFFF"/>
        </w:rPr>
        <w:t xml:space="preserve">, </w:t>
      </w:r>
      <w:r w:rsidR="0078783F" w:rsidRPr="00A1038C">
        <w:rPr>
          <w:rFonts w:ascii="Times New Roman" w:hAnsi="Times New Roman" w:cs="Times New Roman"/>
          <w:color w:val="222222"/>
          <w:sz w:val="24"/>
          <w:szCs w:val="24"/>
          <w:shd w:val="clear" w:color="auto" w:fill="FFFFFF"/>
        </w:rPr>
        <w:t>35</w:t>
      </w:r>
      <w:r w:rsidR="0078783F">
        <w:rPr>
          <w:rFonts w:ascii="Times New Roman" w:hAnsi="Times New Roman" w:cs="Times New Roman"/>
          <w:color w:val="222222"/>
          <w:sz w:val="24"/>
          <w:szCs w:val="24"/>
          <w:shd w:val="clear" w:color="auto" w:fill="FFFFFF"/>
        </w:rPr>
        <w:t xml:space="preserve">(1), </w:t>
      </w:r>
      <w:r w:rsidRPr="0078783F">
        <w:rPr>
          <w:rFonts w:ascii="Times New Roman" w:hAnsi="Times New Roman" w:cs="Times New Roman"/>
          <w:color w:val="222222"/>
          <w:sz w:val="24"/>
          <w:szCs w:val="24"/>
          <w:shd w:val="clear" w:color="auto" w:fill="FFFFFF"/>
        </w:rPr>
        <w:t>1</w:t>
      </w:r>
      <w:r w:rsidRPr="00336652">
        <w:rPr>
          <w:rFonts w:ascii="Times New Roman" w:hAnsi="Times New Roman" w:cs="Times New Roman"/>
          <w:color w:val="222222"/>
          <w:sz w:val="24"/>
          <w:szCs w:val="24"/>
          <w:shd w:val="clear" w:color="auto" w:fill="FFFFFF"/>
        </w:rPr>
        <w:t>-14.</w:t>
      </w:r>
    </w:p>
    <w:p w14:paraId="73CA99E9" w14:textId="42CD072A" w:rsidR="000F22F7" w:rsidRDefault="00D23154" w:rsidP="00F963A6">
      <w:pPr>
        <w:spacing w:after="0" w:line="480" w:lineRule="auto"/>
        <w:rPr>
          <w:rFonts w:ascii="Times New Roman" w:hAnsi="Times New Roman" w:cs="Times New Roman"/>
          <w:color w:val="222222"/>
          <w:sz w:val="24"/>
          <w:szCs w:val="24"/>
          <w:shd w:val="clear" w:color="auto" w:fill="FFFFFF"/>
        </w:rPr>
      </w:pPr>
      <w:r w:rsidRPr="00D23154">
        <w:rPr>
          <w:rFonts w:ascii="Times New Roman" w:hAnsi="Times New Roman" w:cs="Times New Roman"/>
          <w:color w:val="222222"/>
          <w:sz w:val="24"/>
          <w:szCs w:val="24"/>
          <w:shd w:val="clear" w:color="auto" w:fill="FFFFFF"/>
        </w:rPr>
        <w:t xml:space="preserve">Rose, D. (2021). Critical qualitative research on ‘madness’: </w:t>
      </w:r>
      <w:r w:rsidR="008305CF">
        <w:rPr>
          <w:rFonts w:ascii="Times New Roman" w:hAnsi="Times New Roman" w:cs="Times New Roman"/>
          <w:color w:val="222222"/>
          <w:sz w:val="24"/>
          <w:szCs w:val="24"/>
          <w:shd w:val="clear" w:color="auto" w:fill="FFFFFF"/>
        </w:rPr>
        <w:t>K</w:t>
      </w:r>
      <w:r w:rsidRPr="00D23154">
        <w:rPr>
          <w:rFonts w:ascii="Times New Roman" w:hAnsi="Times New Roman" w:cs="Times New Roman"/>
          <w:color w:val="222222"/>
          <w:sz w:val="24"/>
          <w:szCs w:val="24"/>
          <w:shd w:val="clear" w:color="auto" w:fill="FFFFFF"/>
        </w:rPr>
        <w:t xml:space="preserve">nowledge making and activism </w:t>
      </w:r>
      <w:r w:rsidR="000F22F7">
        <w:rPr>
          <w:rFonts w:ascii="Times New Roman" w:hAnsi="Times New Roman" w:cs="Times New Roman"/>
          <w:color w:val="222222"/>
          <w:sz w:val="24"/>
          <w:szCs w:val="24"/>
          <w:shd w:val="clear" w:color="auto" w:fill="FFFFFF"/>
        </w:rPr>
        <w:tab/>
      </w:r>
      <w:r w:rsidR="000F22F7" w:rsidRPr="00D23154">
        <w:rPr>
          <w:rFonts w:ascii="Times New Roman" w:hAnsi="Times New Roman" w:cs="Times New Roman"/>
          <w:color w:val="222222"/>
          <w:sz w:val="24"/>
          <w:szCs w:val="24"/>
          <w:shd w:val="clear" w:color="auto" w:fill="FFFFFF"/>
        </w:rPr>
        <w:t>among those designated ‘mad’. </w:t>
      </w:r>
      <w:proofErr w:type="spellStart"/>
      <w:r w:rsidR="000F22F7" w:rsidRPr="00D23154">
        <w:rPr>
          <w:rFonts w:ascii="Times New Roman" w:hAnsi="Times New Roman" w:cs="Times New Roman"/>
          <w:i/>
          <w:iCs/>
          <w:color w:val="222222"/>
          <w:sz w:val="24"/>
          <w:szCs w:val="24"/>
          <w:shd w:val="clear" w:color="auto" w:fill="FFFFFF"/>
        </w:rPr>
        <w:t>Wellcome</w:t>
      </w:r>
      <w:proofErr w:type="spellEnd"/>
      <w:r w:rsidR="000F22F7" w:rsidRPr="00D23154">
        <w:rPr>
          <w:rFonts w:ascii="Times New Roman" w:hAnsi="Times New Roman" w:cs="Times New Roman"/>
          <w:i/>
          <w:iCs/>
          <w:color w:val="222222"/>
          <w:sz w:val="24"/>
          <w:szCs w:val="24"/>
          <w:shd w:val="clear" w:color="auto" w:fill="FFFFFF"/>
        </w:rPr>
        <w:t xml:space="preserve"> Open Research</w:t>
      </w:r>
      <w:r w:rsidR="000F22F7" w:rsidRPr="00D23154">
        <w:rPr>
          <w:rFonts w:ascii="Times New Roman" w:hAnsi="Times New Roman" w:cs="Times New Roman"/>
          <w:color w:val="222222"/>
          <w:sz w:val="24"/>
          <w:szCs w:val="24"/>
          <w:shd w:val="clear" w:color="auto" w:fill="FFFFFF"/>
        </w:rPr>
        <w:t>, </w:t>
      </w:r>
      <w:r w:rsidR="000F22F7" w:rsidRPr="00D23154">
        <w:rPr>
          <w:rFonts w:ascii="Times New Roman" w:hAnsi="Times New Roman" w:cs="Times New Roman"/>
          <w:i/>
          <w:iCs/>
          <w:color w:val="222222"/>
          <w:sz w:val="24"/>
          <w:szCs w:val="24"/>
          <w:shd w:val="clear" w:color="auto" w:fill="FFFFFF"/>
        </w:rPr>
        <w:t>6</w:t>
      </w:r>
      <w:r w:rsidR="00FC0FAA">
        <w:rPr>
          <w:rFonts w:ascii="Times New Roman" w:hAnsi="Times New Roman" w:cs="Times New Roman"/>
          <w:color w:val="222222"/>
          <w:sz w:val="24"/>
          <w:szCs w:val="24"/>
          <w:shd w:val="clear" w:color="auto" w:fill="FFFFFF"/>
        </w:rPr>
        <w:t xml:space="preserve">, 98. </w:t>
      </w:r>
    </w:p>
    <w:p w14:paraId="071E98AC" w14:textId="4E989DE4" w:rsidR="003D3351" w:rsidRDefault="003D3351" w:rsidP="00F963A6">
      <w:pPr>
        <w:spacing w:after="0" w:line="480" w:lineRule="auto"/>
        <w:rPr>
          <w:rFonts w:ascii="Times New Roman" w:hAnsi="Times New Roman" w:cs="Times New Roman"/>
          <w:color w:val="222222"/>
          <w:sz w:val="24"/>
          <w:szCs w:val="24"/>
          <w:shd w:val="clear" w:color="auto" w:fill="FFFFFF"/>
        </w:rPr>
      </w:pPr>
      <w:r w:rsidRPr="003D3351">
        <w:rPr>
          <w:rFonts w:ascii="Times New Roman" w:hAnsi="Times New Roman" w:cs="Times New Roman"/>
          <w:color w:val="222222"/>
          <w:sz w:val="24"/>
          <w:szCs w:val="24"/>
          <w:shd w:val="clear" w:color="auto" w:fill="FFFFFF"/>
        </w:rPr>
        <w:t xml:space="preserve">Ross, D. (2018). A social work perspective on seclusion and restraint in Australia’s </w:t>
      </w:r>
      <w:r w:rsidR="000A1B7F">
        <w:rPr>
          <w:rFonts w:ascii="Times New Roman" w:hAnsi="Times New Roman" w:cs="Times New Roman"/>
          <w:color w:val="222222"/>
          <w:sz w:val="24"/>
          <w:szCs w:val="24"/>
          <w:shd w:val="clear" w:color="auto" w:fill="FFFFFF"/>
        </w:rPr>
        <w:t>p</w:t>
      </w:r>
      <w:r w:rsidRPr="003D3351">
        <w:rPr>
          <w:rFonts w:ascii="Times New Roman" w:hAnsi="Times New Roman" w:cs="Times New Roman"/>
          <w:color w:val="222222"/>
          <w:sz w:val="24"/>
          <w:szCs w:val="24"/>
          <w:shd w:val="clear" w:color="auto" w:fill="FFFFFF"/>
        </w:rPr>
        <w:t xml:space="preserve">ublic </w:t>
      </w:r>
    </w:p>
    <w:p w14:paraId="74424F5C" w14:textId="57E712D1" w:rsidR="000F22F7" w:rsidRDefault="000F22F7" w:rsidP="00F963A6">
      <w:pPr>
        <w:spacing w:after="0" w:line="480" w:lineRule="auto"/>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ab/>
      </w:r>
      <w:r w:rsidR="000A1B7F">
        <w:rPr>
          <w:rFonts w:ascii="Times New Roman" w:hAnsi="Times New Roman" w:cs="Times New Roman"/>
          <w:color w:val="222222"/>
          <w:sz w:val="24"/>
          <w:szCs w:val="24"/>
          <w:shd w:val="clear" w:color="auto" w:fill="FFFFFF"/>
        </w:rPr>
        <w:t>m</w:t>
      </w:r>
      <w:r w:rsidRPr="003D3351">
        <w:rPr>
          <w:rFonts w:ascii="Times New Roman" w:hAnsi="Times New Roman" w:cs="Times New Roman"/>
          <w:color w:val="222222"/>
          <w:sz w:val="24"/>
          <w:szCs w:val="24"/>
          <w:shd w:val="clear" w:color="auto" w:fill="FFFFFF"/>
        </w:rPr>
        <w:t xml:space="preserve">ental </w:t>
      </w:r>
      <w:r w:rsidR="000A1B7F">
        <w:rPr>
          <w:rFonts w:ascii="Times New Roman" w:hAnsi="Times New Roman" w:cs="Times New Roman"/>
          <w:color w:val="222222"/>
          <w:sz w:val="24"/>
          <w:szCs w:val="24"/>
          <w:shd w:val="clear" w:color="auto" w:fill="FFFFFF"/>
        </w:rPr>
        <w:t>h</w:t>
      </w:r>
      <w:r w:rsidRPr="003D3351">
        <w:rPr>
          <w:rFonts w:ascii="Times New Roman" w:hAnsi="Times New Roman" w:cs="Times New Roman"/>
          <w:color w:val="222222"/>
          <w:sz w:val="24"/>
          <w:szCs w:val="24"/>
          <w:shd w:val="clear" w:color="auto" w:fill="FFFFFF"/>
        </w:rPr>
        <w:t xml:space="preserve">ealth </w:t>
      </w:r>
      <w:r w:rsidR="000A1B7F">
        <w:rPr>
          <w:rFonts w:ascii="Times New Roman" w:hAnsi="Times New Roman" w:cs="Times New Roman"/>
          <w:color w:val="222222"/>
          <w:sz w:val="24"/>
          <w:szCs w:val="24"/>
          <w:shd w:val="clear" w:color="auto" w:fill="FFFFFF"/>
        </w:rPr>
        <w:t>s</w:t>
      </w:r>
      <w:r w:rsidRPr="003D3351">
        <w:rPr>
          <w:rFonts w:ascii="Times New Roman" w:hAnsi="Times New Roman" w:cs="Times New Roman"/>
          <w:color w:val="222222"/>
          <w:sz w:val="24"/>
          <w:szCs w:val="24"/>
          <w:shd w:val="clear" w:color="auto" w:fill="FFFFFF"/>
        </w:rPr>
        <w:t>ystem. </w:t>
      </w:r>
      <w:r w:rsidRPr="003D3351">
        <w:rPr>
          <w:rFonts w:ascii="Times New Roman" w:hAnsi="Times New Roman" w:cs="Times New Roman"/>
          <w:i/>
          <w:iCs/>
          <w:color w:val="222222"/>
          <w:sz w:val="24"/>
          <w:szCs w:val="24"/>
          <w:shd w:val="clear" w:color="auto" w:fill="FFFFFF"/>
        </w:rPr>
        <w:t>Journal of Progressive Human Services</w:t>
      </w:r>
      <w:r w:rsidRPr="003D3351">
        <w:rPr>
          <w:rFonts w:ascii="Times New Roman" w:hAnsi="Times New Roman" w:cs="Times New Roman"/>
          <w:color w:val="222222"/>
          <w:sz w:val="24"/>
          <w:szCs w:val="24"/>
          <w:shd w:val="clear" w:color="auto" w:fill="FFFFFF"/>
        </w:rPr>
        <w:t>, </w:t>
      </w:r>
      <w:r w:rsidRPr="003D3351">
        <w:rPr>
          <w:rFonts w:ascii="Times New Roman" w:hAnsi="Times New Roman" w:cs="Times New Roman"/>
          <w:i/>
          <w:iCs/>
          <w:color w:val="222222"/>
          <w:sz w:val="24"/>
          <w:szCs w:val="24"/>
          <w:shd w:val="clear" w:color="auto" w:fill="FFFFFF"/>
        </w:rPr>
        <w:t>29</w:t>
      </w:r>
      <w:r w:rsidRPr="003D3351">
        <w:rPr>
          <w:rFonts w:ascii="Times New Roman" w:hAnsi="Times New Roman" w:cs="Times New Roman"/>
          <w:color w:val="222222"/>
          <w:sz w:val="24"/>
          <w:szCs w:val="24"/>
          <w:shd w:val="clear" w:color="auto" w:fill="FFFFFF"/>
        </w:rPr>
        <w:t>(2), 130-148.</w:t>
      </w:r>
    </w:p>
    <w:p w14:paraId="0A618616" w14:textId="77777777" w:rsidR="00272583" w:rsidRDefault="00272583" w:rsidP="00272583">
      <w:pPr>
        <w:pStyle w:val="EndNoteBibliography"/>
        <w:spacing w:after="0" w:line="480" w:lineRule="auto"/>
        <w:ind w:left="720" w:hanging="720"/>
        <w:rPr>
          <w:rFonts w:ascii="Times New Roman" w:hAnsi="Times New Roman" w:cs="Times New Roman"/>
          <w:sz w:val="24"/>
          <w:szCs w:val="24"/>
        </w:rPr>
      </w:pPr>
      <w:r w:rsidRPr="00272583">
        <w:rPr>
          <w:rFonts w:ascii="Times New Roman" w:hAnsi="Times New Roman" w:cs="Times New Roman"/>
          <w:sz w:val="24"/>
          <w:szCs w:val="24"/>
        </w:rPr>
        <w:t xml:space="preserve">Soininen, P., Välimäki, M., Noda, T., Puukka, P., Korkeila, J., Joffe, G., &amp; Putkonen, H. (2013). Secluded and restrained patients' perceptions of their treatment. </w:t>
      </w:r>
      <w:r w:rsidRPr="00272583">
        <w:rPr>
          <w:rFonts w:ascii="Times New Roman" w:hAnsi="Times New Roman" w:cs="Times New Roman"/>
          <w:i/>
          <w:sz w:val="24"/>
          <w:szCs w:val="24"/>
        </w:rPr>
        <w:t>International Journal of Mental Health Nursing, 22</w:t>
      </w:r>
      <w:r w:rsidRPr="00272583">
        <w:rPr>
          <w:rFonts w:ascii="Times New Roman" w:hAnsi="Times New Roman" w:cs="Times New Roman"/>
          <w:sz w:val="24"/>
          <w:szCs w:val="24"/>
        </w:rPr>
        <w:t xml:space="preserve">(1), 47-55. </w:t>
      </w:r>
    </w:p>
    <w:p w14:paraId="34509FE8" w14:textId="56C9B384" w:rsidR="00A7097E" w:rsidRPr="00A7097E" w:rsidRDefault="00A7097E" w:rsidP="00272583">
      <w:pPr>
        <w:pStyle w:val="EndNoteBibliography"/>
        <w:spacing w:after="0" w:line="480" w:lineRule="auto"/>
        <w:ind w:left="720" w:hanging="720"/>
        <w:rPr>
          <w:rFonts w:ascii="Times New Roman" w:hAnsi="Times New Roman" w:cs="Times New Roman"/>
          <w:sz w:val="24"/>
          <w:szCs w:val="24"/>
        </w:rPr>
      </w:pPr>
      <w:r w:rsidRPr="00A7097E">
        <w:rPr>
          <w:rFonts w:ascii="Times New Roman" w:hAnsi="Times New Roman" w:cs="Times New Roman"/>
          <w:color w:val="222222"/>
          <w:sz w:val="24"/>
          <w:szCs w:val="24"/>
          <w:shd w:val="clear" w:color="auto" w:fill="FFFFFF"/>
        </w:rPr>
        <w:t>Stephenson, L. A., Macdonald, A. J., Seneviratne, G., Waites, F., &amp; Pawlby, S. (2018). Mother and baby units matter:</w:t>
      </w:r>
      <w:r w:rsidR="00C84540">
        <w:rPr>
          <w:rFonts w:ascii="Times New Roman" w:hAnsi="Times New Roman" w:cs="Times New Roman"/>
          <w:color w:val="222222"/>
          <w:sz w:val="24"/>
          <w:szCs w:val="24"/>
          <w:shd w:val="clear" w:color="auto" w:fill="FFFFFF"/>
        </w:rPr>
        <w:t>I</w:t>
      </w:r>
      <w:r w:rsidRPr="00A7097E">
        <w:rPr>
          <w:rFonts w:ascii="Times New Roman" w:hAnsi="Times New Roman" w:cs="Times New Roman"/>
          <w:color w:val="222222"/>
          <w:sz w:val="24"/>
          <w:szCs w:val="24"/>
          <w:shd w:val="clear" w:color="auto" w:fill="FFFFFF"/>
        </w:rPr>
        <w:t>improved outcomes for both. </w:t>
      </w:r>
      <w:r w:rsidRPr="00A7097E">
        <w:rPr>
          <w:rFonts w:ascii="Times New Roman" w:hAnsi="Times New Roman" w:cs="Times New Roman"/>
          <w:i/>
          <w:iCs/>
          <w:color w:val="222222"/>
          <w:sz w:val="24"/>
          <w:szCs w:val="24"/>
          <w:shd w:val="clear" w:color="auto" w:fill="FFFFFF"/>
        </w:rPr>
        <w:t>BJPsych Open</w:t>
      </w:r>
      <w:r w:rsidRPr="00A7097E">
        <w:rPr>
          <w:rFonts w:ascii="Times New Roman" w:hAnsi="Times New Roman" w:cs="Times New Roman"/>
          <w:color w:val="222222"/>
          <w:sz w:val="24"/>
          <w:szCs w:val="24"/>
          <w:shd w:val="clear" w:color="auto" w:fill="FFFFFF"/>
        </w:rPr>
        <w:t>, </w:t>
      </w:r>
      <w:r w:rsidRPr="00A7097E">
        <w:rPr>
          <w:rFonts w:ascii="Times New Roman" w:hAnsi="Times New Roman" w:cs="Times New Roman"/>
          <w:i/>
          <w:iCs/>
          <w:color w:val="222222"/>
          <w:sz w:val="24"/>
          <w:szCs w:val="24"/>
          <w:shd w:val="clear" w:color="auto" w:fill="FFFFFF"/>
        </w:rPr>
        <w:t>4</w:t>
      </w:r>
      <w:r w:rsidRPr="00A7097E">
        <w:rPr>
          <w:rFonts w:ascii="Times New Roman" w:hAnsi="Times New Roman" w:cs="Times New Roman"/>
          <w:color w:val="222222"/>
          <w:sz w:val="24"/>
          <w:szCs w:val="24"/>
          <w:shd w:val="clear" w:color="auto" w:fill="FFFFFF"/>
        </w:rPr>
        <w:t>(3), 119-125.</w:t>
      </w:r>
    </w:p>
    <w:p w14:paraId="7AFE8990" w14:textId="3BB98259" w:rsidR="00942D44" w:rsidRDefault="00942D44" w:rsidP="00942D44">
      <w:pPr>
        <w:pStyle w:val="EndNoteBibliography"/>
        <w:spacing w:after="0" w:line="480" w:lineRule="auto"/>
        <w:ind w:left="720" w:hanging="720"/>
        <w:rPr>
          <w:rFonts w:ascii="Times New Roman" w:hAnsi="Times New Roman" w:cs="Times New Roman"/>
          <w:sz w:val="24"/>
          <w:szCs w:val="24"/>
        </w:rPr>
      </w:pPr>
      <w:r w:rsidRPr="00942D44">
        <w:rPr>
          <w:rFonts w:ascii="Times New Roman" w:hAnsi="Times New Roman" w:cs="Times New Roman"/>
          <w:sz w:val="24"/>
          <w:szCs w:val="24"/>
        </w:rPr>
        <w:t xml:space="preserve">Ussher, J. (2011). </w:t>
      </w:r>
      <w:r w:rsidRPr="00942D44">
        <w:rPr>
          <w:rFonts w:ascii="Times New Roman" w:hAnsi="Times New Roman" w:cs="Times New Roman"/>
          <w:i/>
          <w:sz w:val="24"/>
          <w:szCs w:val="24"/>
        </w:rPr>
        <w:t xml:space="preserve">The </w:t>
      </w:r>
      <w:r w:rsidR="00EC4405">
        <w:rPr>
          <w:rFonts w:ascii="Times New Roman" w:hAnsi="Times New Roman" w:cs="Times New Roman"/>
          <w:i/>
          <w:sz w:val="24"/>
          <w:szCs w:val="24"/>
        </w:rPr>
        <w:t>m</w:t>
      </w:r>
      <w:r w:rsidRPr="00942D44">
        <w:rPr>
          <w:rFonts w:ascii="Times New Roman" w:hAnsi="Times New Roman" w:cs="Times New Roman"/>
          <w:i/>
          <w:sz w:val="24"/>
          <w:szCs w:val="24"/>
        </w:rPr>
        <w:t xml:space="preserve">adness of </w:t>
      </w:r>
      <w:r w:rsidR="00EC4405">
        <w:rPr>
          <w:rFonts w:ascii="Times New Roman" w:hAnsi="Times New Roman" w:cs="Times New Roman"/>
          <w:i/>
          <w:sz w:val="24"/>
          <w:szCs w:val="24"/>
        </w:rPr>
        <w:t>w</w:t>
      </w:r>
      <w:r w:rsidRPr="00942D44">
        <w:rPr>
          <w:rFonts w:ascii="Times New Roman" w:hAnsi="Times New Roman" w:cs="Times New Roman"/>
          <w:i/>
          <w:sz w:val="24"/>
          <w:szCs w:val="24"/>
        </w:rPr>
        <w:t xml:space="preserve">omen: Myth and </w:t>
      </w:r>
      <w:r w:rsidR="00EC4405">
        <w:rPr>
          <w:rFonts w:ascii="Times New Roman" w:hAnsi="Times New Roman" w:cs="Times New Roman"/>
          <w:i/>
          <w:sz w:val="24"/>
          <w:szCs w:val="24"/>
        </w:rPr>
        <w:t>e</w:t>
      </w:r>
      <w:r w:rsidRPr="00942D44">
        <w:rPr>
          <w:rFonts w:ascii="Times New Roman" w:hAnsi="Times New Roman" w:cs="Times New Roman"/>
          <w:i/>
          <w:sz w:val="24"/>
          <w:szCs w:val="24"/>
        </w:rPr>
        <w:t>xperience</w:t>
      </w:r>
      <w:r w:rsidRPr="00942D44">
        <w:rPr>
          <w:rFonts w:ascii="Times New Roman" w:hAnsi="Times New Roman" w:cs="Times New Roman"/>
          <w:sz w:val="24"/>
          <w:szCs w:val="24"/>
        </w:rPr>
        <w:t>. East Sussex: Routledge.</w:t>
      </w:r>
    </w:p>
    <w:p w14:paraId="12611A68" w14:textId="56CA52A4" w:rsidR="002764C6" w:rsidRPr="002764C6" w:rsidRDefault="002764C6" w:rsidP="00942D44">
      <w:pPr>
        <w:pStyle w:val="EndNoteBibliography"/>
        <w:spacing w:after="0" w:line="480" w:lineRule="auto"/>
        <w:ind w:left="720" w:hanging="720"/>
        <w:rPr>
          <w:rFonts w:ascii="Times New Roman" w:hAnsi="Times New Roman" w:cs="Times New Roman"/>
          <w:sz w:val="24"/>
          <w:szCs w:val="24"/>
        </w:rPr>
      </w:pPr>
      <w:r w:rsidRPr="002764C6">
        <w:rPr>
          <w:rFonts w:ascii="Times New Roman" w:hAnsi="Times New Roman" w:cs="Times New Roman"/>
          <w:color w:val="222222"/>
          <w:sz w:val="24"/>
          <w:szCs w:val="24"/>
          <w:shd w:val="clear" w:color="auto" w:fill="FFFFFF"/>
        </w:rPr>
        <w:t>Watson, S., Thorburn, K., Everett, M., &amp; Fisher, K. R. (2014). Care without coercion–</w:t>
      </w:r>
      <w:r w:rsidR="00EC4405">
        <w:rPr>
          <w:rFonts w:ascii="Times New Roman" w:hAnsi="Times New Roman" w:cs="Times New Roman"/>
          <w:color w:val="222222"/>
          <w:sz w:val="24"/>
          <w:szCs w:val="24"/>
          <w:shd w:val="clear" w:color="auto" w:fill="FFFFFF"/>
        </w:rPr>
        <w:t xml:space="preserve"> M</w:t>
      </w:r>
      <w:r w:rsidRPr="002764C6">
        <w:rPr>
          <w:rFonts w:ascii="Times New Roman" w:hAnsi="Times New Roman" w:cs="Times New Roman"/>
          <w:color w:val="222222"/>
          <w:sz w:val="24"/>
          <w:szCs w:val="24"/>
          <w:shd w:val="clear" w:color="auto" w:fill="FFFFFF"/>
        </w:rPr>
        <w:t>ental health rights, personal recovery and trauma‐informed care. </w:t>
      </w:r>
      <w:r w:rsidRPr="002764C6">
        <w:rPr>
          <w:rFonts w:ascii="Times New Roman" w:hAnsi="Times New Roman" w:cs="Times New Roman"/>
          <w:i/>
          <w:iCs/>
          <w:color w:val="222222"/>
          <w:sz w:val="24"/>
          <w:szCs w:val="24"/>
          <w:shd w:val="clear" w:color="auto" w:fill="FFFFFF"/>
        </w:rPr>
        <w:t>Australian Journal of Social Issues</w:t>
      </w:r>
      <w:r w:rsidRPr="002764C6">
        <w:rPr>
          <w:rFonts w:ascii="Times New Roman" w:hAnsi="Times New Roman" w:cs="Times New Roman"/>
          <w:color w:val="222222"/>
          <w:sz w:val="24"/>
          <w:szCs w:val="24"/>
          <w:shd w:val="clear" w:color="auto" w:fill="FFFFFF"/>
        </w:rPr>
        <w:t>, </w:t>
      </w:r>
      <w:r w:rsidRPr="002764C6">
        <w:rPr>
          <w:rFonts w:ascii="Times New Roman" w:hAnsi="Times New Roman" w:cs="Times New Roman"/>
          <w:i/>
          <w:iCs/>
          <w:color w:val="222222"/>
          <w:sz w:val="24"/>
          <w:szCs w:val="24"/>
          <w:shd w:val="clear" w:color="auto" w:fill="FFFFFF"/>
        </w:rPr>
        <w:t>49</w:t>
      </w:r>
      <w:r w:rsidRPr="002764C6">
        <w:rPr>
          <w:rFonts w:ascii="Times New Roman" w:hAnsi="Times New Roman" w:cs="Times New Roman"/>
          <w:color w:val="222222"/>
          <w:sz w:val="24"/>
          <w:szCs w:val="24"/>
          <w:shd w:val="clear" w:color="auto" w:fill="FFFFFF"/>
        </w:rPr>
        <w:t>(4), 529-549.</w:t>
      </w:r>
    </w:p>
    <w:p w14:paraId="55087AC3" w14:textId="6F7493AB" w:rsidR="00B1009E" w:rsidRDefault="00410B1F" w:rsidP="00174F4D">
      <w:pPr>
        <w:spacing w:after="0" w:line="480" w:lineRule="auto"/>
        <w:rPr>
          <w:rFonts w:ascii="Times New Roman" w:hAnsi="Times New Roman" w:cs="Times New Roman"/>
          <w:color w:val="222222"/>
          <w:sz w:val="24"/>
          <w:szCs w:val="24"/>
          <w:shd w:val="clear" w:color="auto" w:fill="FFFFFF"/>
        </w:rPr>
      </w:pPr>
      <w:r w:rsidRPr="00410B1F">
        <w:rPr>
          <w:rFonts w:ascii="Times New Roman" w:hAnsi="Times New Roman" w:cs="Times New Roman"/>
          <w:color w:val="222222"/>
          <w:sz w:val="24"/>
          <w:szCs w:val="24"/>
          <w:shd w:val="clear" w:color="auto" w:fill="FFFFFF"/>
        </w:rPr>
        <w:t xml:space="preserve">Whitaker, L., Smith, F. L., Brasier, C., Petrakis, M., &amp; Brophy, L. (2021). Engaging with </w:t>
      </w:r>
    </w:p>
    <w:p w14:paraId="71690A12" w14:textId="3F497EE2" w:rsidR="000F22F7" w:rsidRPr="00174F4D" w:rsidRDefault="00FF12AD" w:rsidP="000F22F7">
      <w:pPr>
        <w:spacing w:after="0" w:line="480" w:lineRule="auto"/>
        <w:ind w:left="720"/>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t</w:t>
      </w:r>
      <w:r w:rsidR="000F22F7" w:rsidRPr="00410B1F">
        <w:rPr>
          <w:rFonts w:ascii="Times New Roman" w:hAnsi="Times New Roman" w:cs="Times New Roman"/>
          <w:color w:val="222222"/>
          <w:sz w:val="24"/>
          <w:szCs w:val="24"/>
          <w:shd w:val="clear" w:color="auto" w:fill="FFFFFF"/>
        </w:rPr>
        <w:t xml:space="preserve">ransformative </w:t>
      </w:r>
      <w:r>
        <w:rPr>
          <w:rFonts w:ascii="Times New Roman" w:hAnsi="Times New Roman" w:cs="Times New Roman"/>
          <w:color w:val="222222"/>
          <w:sz w:val="24"/>
          <w:szCs w:val="24"/>
          <w:shd w:val="clear" w:color="auto" w:fill="FFFFFF"/>
        </w:rPr>
        <w:t>p</w:t>
      </w:r>
      <w:r w:rsidR="000F22F7" w:rsidRPr="00410B1F">
        <w:rPr>
          <w:rFonts w:ascii="Times New Roman" w:hAnsi="Times New Roman" w:cs="Times New Roman"/>
          <w:color w:val="222222"/>
          <w:sz w:val="24"/>
          <w:szCs w:val="24"/>
          <w:shd w:val="clear" w:color="auto" w:fill="FFFFFF"/>
        </w:rPr>
        <w:t xml:space="preserve">aradigms in </w:t>
      </w:r>
      <w:r>
        <w:rPr>
          <w:rFonts w:ascii="Times New Roman" w:hAnsi="Times New Roman" w:cs="Times New Roman"/>
          <w:color w:val="222222"/>
          <w:sz w:val="24"/>
          <w:szCs w:val="24"/>
          <w:shd w:val="clear" w:color="auto" w:fill="FFFFFF"/>
        </w:rPr>
        <w:t>m</w:t>
      </w:r>
      <w:r w:rsidR="000F22F7" w:rsidRPr="00410B1F">
        <w:rPr>
          <w:rFonts w:ascii="Times New Roman" w:hAnsi="Times New Roman" w:cs="Times New Roman"/>
          <w:color w:val="222222"/>
          <w:sz w:val="24"/>
          <w:szCs w:val="24"/>
          <w:shd w:val="clear" w:color="auto" w:fill="FFFFFF"/>
        </w:rPr>
        <w:t xml:space="preserve">ental </w:t>
      </w:r>
      <w:r>
        <w:rPr>
          <w:rFonts w:ascii="Times New Roman" w:hAnsi="Times New Roman" w:cs="Times New Roman"/>
          <w:color w:val="222222"/>
          <w:sz w:val="24"/>
          <w:szCs w:val="24"/>
          <w:shd w:val="clear" w:color="auto" w:fill="FFFFFF"/>
        </w:rPr>
        <w:t>h</w:t>
      </w:r>
      <w:r w:rsidR="000F22F7" w:rsidRPr="00410B1F">
        <w:rPr>
          <w:rFonts w:ascii="Times New Roman" w:hAnsi="Times New Roman" w:cs="Times New Roman"/>
          <w:color w:val="222222"/>
          <w:sz w:val="24"/>
          <w:szCs w:val="24"/>
          <w:shd w:val="clear" w:color="auto" w:fill="FFFFFF"/>
        </w:rPr>
        <w:t>ealth. </w:t>
      </w:r>
      <w:r w:rsidR="000F22F7" w:rsidRPr="00410B1F">
        <w:rPr>
          <w:rFonts w:ascii="Times New Roman" w:hAnsi="Times New Roman" w:cs="Times New Roman"/>
          <w:i/>
          <w:iCs/>
          <w:color w:val="222222"/>
          <w:sz w:val="24"/>
          <w:szCs w:val="24"/>
          <w:shd w:val="clear" w:color="auto" w:fill="FFFFFF"/>
        </w:rPr>
        <w:t xml:space="preserve">International </w:t>
      </w:r>
      <w:r>
        <w:rPr>
          <w:rFonts w:ascii="Times New Roman" w:hAnsi="Times New Roman" w:cs="Times New Roman"/>
          <w:i/>
          <w:iCs/>
          <w:color w:val="222222"/>
          <w:sz w:val="24"/>
          <w:szCs w:val="24"/>
          <w:shd w:val="clear" w:color="auto" w:fill="FFFFFF"/>
        </w:rPr>
        <w:t>J</w:t>
      </w:r>
      <w:r w:rsidR="000F22F7" w:rsidRPr="00410B1F">
        <w:rPr>
          <w:rFonts w:ascii="Times New Roman" w:hAnsi="Times New Roman" w:cs="Times New Roman"/>
          <w:i/>
          <w:iCs/>
          <w:color w:val="222222"/>
          <w:sz w:val="24"/>
          <w:szCs w:val="24"/>
          <w:shd w:val="clear" w:color="auto" w:fill="FFFFFF"/>
        </w:rPr>
        <w:t xml:space="preserve">ournal of </w:t>
      </w:r>
      <w:r>
        <w:rPr>
          <w:rFonts w:ascii="Times New Roman" w:hAnsi="Times New Roman" w:cs="Times New Roman"/>
          <w:i/>
          <w:iCs/>
          <w:color w:val="222222"/>
          <w:sz w:val="24"/>
          <w:szCs w:val="24"/>
          <w:shd w:val="clear" w:color="auto" w:fill="FFFFFF"/>
        </w:rPr>
        <w:t>E</w:t>
      </w:r>
      <w:r w:rsidR="000F22F7" w:rsidRPr="00410B1F">
        <w:rPr>
          <w:rFonts w:ascii="Times New Roman" w:hAnsi="Times New Roman" w:cs="Times New Roman"/>
          <w:i/>
          <w:iCs/>
          <w:color w:val="222222"/>
          <w:sz w:val="24"/>
          <w:szCs w:val="24"/>
          <w:shd w:val="clear" w:color="auto" w:fill="FFFFFF"/>
        </w:rPr>
        <w:t xml:space="preserve">nvironmental </w:t>
      </w:r>
      <w:r>
        <w:rPr>
          <w:rFonts w:ascii="Times New Roman" w:hAnsi="Times New Roman" w:cs="Times New Roman"/>
          <w:i/>
          <w:iCs/>
          <w:color w:val="222222"/>
          <w:sz w:val="24"/>
          <w:szCs w:val="24"/>
          <w:shd w:val="clear" w:color="auto" w:fill="FFFFFF"/>
        </w:rPr>
        <w:t>R</w:t>
      </w:r>
      <w:r w:rsidR="000F22F7" w:rsidRPr="00410B1F">
        <w:rPr>
          <w:rFonts w:ascii="Times New Roman" w:hAnsi="Times New Roman" w:cs="Times New Roman"/>
          <w:i/>
          <w:iCs/>
          <w:color w:val="222222"/>
          <w:sz w:val="24"/>
          <w:szCs w:val="24"/>
          <w:shd w:val="clear" w:color="auto" w:fill="FFFFFF"/>
        </w:rPr>
        <w:t xml:space="preserve">esearch </w:t>
      </w:r>
      <w:r w:rsidR="000F22F7" w:rsidRPr="00174F4D">
        <w:rPr>
          <w:rFonts w:ascii="Times New Roman" w:hAnsi="Times New Roman" w:cs="Times New Roman"/>
          <w:i/>
          <w:iCs/>
          <w:color w:val="222222"/>
          <w:sz w:val="24"/>
          <w:szCs w:val="24"/>
          <w:shd w:val="clear" w:color="auto" w:fill="FFFFFF"/>
        </w:rPr>
        <w:t xml:space="preserve">and </w:t>
      </w:r>
      <w:r>
        <w:rPr>
          <w:rFonts w:ascii="Times New Roman" w:hAnsi="Times New Roman" w:cs="Times New Roman"/>
          <w:i/>
          <w:iCs/>
          <w:color w:val="222222"/>
          <w:sz w:val="24"/>
          <w:szCs w:val="24"/>
          <w:shd w:val="clear" w:color="auto" w:fill="FFFFFF"/>
        </w:rPr>
        <w:t>P</w:t>
      </w:r>
      <w:r w:rsidR="000F22F7" w:rsidRPr="00174F4D">
        <w:rPr>
          <w:rFonts w:ascii="Times New Roman" w:hAnsi="Times New Roman" w:cs="Times New Roman"/>
          <w:i/>
          <w:iCs/>
          <w:color w:val="222222"/>
          <w:sz w:val="24"/>
          <w:szCs w:val="24"/>
          <w:shd w:val="clear" w:color="auto" w:fill="FFFFFF"/>
        </w:rPr>
        <w:t xml:space="preserve">ublic </w:t>
      </w:r>
      <w:r>
        <w:rPr>
          <w:rFonts w:ascii="Times New Roman" w:hAnsi="Times New Roman" w:cs="Times New Roman"/>
          <w:i/>
          <w:iCs/>
          <w:color w:val="222222"/>
          <w:sz w:val="24"/>
          <w:szCs w:val="24"/>
          <w:shd w:val="clear" w:color="auto" w:fill="FFFFFF"/>
        </w:rPr>
        <w:t>H</w:t>
      </w:r>
      <w:r w:rsidR="000F22F7" w:rsidRPr="00174F4D">
        <w:rPr>
          <w:rFonts w:ascii="Times New Roman" w:hAnsi="Times New Roman" w:cs="Times New Roman"/>
          <w:i/>
          <w:iCs/>
          <w:color w:val="222222"/>
          <w:sz w:val="24"/>
          <w:szCs w:val="24"/>
          <w:shd w:val="clear" w:color="auto" w:fill="FFFFFF"/>
        </w:rPr>
        <w:t>ealth</w:t>
      </w:r>
      <w:r w:rsidR="000F22F7" w:rsidRPr="00174F4D">
        <w:rPr>
          <w:rFonts w:ascii="Times New Roman" w:hAnsi="Times New Roman" w:cs="Times New Roman"/>
          <w:color w:val="222222"/>
          <w:sz w:val="24"/>
          <w:szCs w:val="24"/>
          <w:shd w:val="clear" w:color="auto" w:fill="FFFFFF"/>
        </w:rPr>
        <w:t>, </w:t>
      </w:r>
      <w:r w:rsidR="000F22F7" w:rsidRPr="00174F4D">
        <w:rPr>
          <w:rFonts w:ascii="Times New Roman" w:hAnsi="Times New Roman" w:cs="Times New Roman"/>
          <w:i/>
          <w:iCs/>
          <w:color w:val="222222"/>
          <w:sz w:val="24"/>
          <w:szCs w:val="24"/>
          <w:shd w:val="clear" w:color="auto" w:fill="FFFFFF"/>
        </w:rPr>
        <w:t>18</w:t>
      </w:r>
      <w:r w:rsidR="000F22F7" w:rsidRPr="00174F4D">
        <w:rPr>
          <w:rFonts w:ascii="Times New Roman" w:hAnsi="Times New Roman" w:cs="Times New Roman"/>
          <w:color w:val="222222"/>
          <w:sz w:val="24"/>
          <w:szCs w:val="24"/>
          <w:shd w:val="clear" w:color="auto" w:fill="FFFFFF"/>
        </w:rPr>
        <w:t>(18), 9504.</w:t>
      </w:r>
    </w:p>
    <w:p w14:paraId="047EAEF2" w14:textId="77777777" w:rsidR="00174F4D" w:rsidRDefault="00174F4D" w:rsidP="00174F4D">
      <w:pPr>
        <w:pStyle w:val="EndNoteBibliography"/>
        <w:spacing w:after="0" w:line="480" w:lineRule="auto"/>
        <w:ind w:left="720" w:hanging="720"/>
        <w:rPr>
          <w:rFonts w:ascii="Times New Roman" w:hAnsi="Times New Roman" w:cs="Times New Roman"/>
          <w:color w:val="222222"/>
          <w:sz w:val="24"/>
          <w:szCs w:val="24"/>
          <w:shd w:val="clear" w:color="auto" w:fill="FFFFFF"/>
        </w:rPr>
      </w:pPr>
      <w:r w:rsidRPr="00174F4D">
        <w:rPr>
          <w:rFonts w:ascii="Times New Roman" w:hAnsi="Times New Roman" w:cs="Times New Roman"/>
          <w:color w:val="222222"/>
          <w:sz w:val="24"/>
          <w:szCs w:val="24"/>
          <w:shd w:val="clear" w:color="auto" w:fill="FFFFFF"/>
        </w:rPr>
        <w:lastRenderedPageBreak/>
        <w:t>van Daalen‐Smith, C., Adam, S., Breggin, P., &amp; LeFrançois, B. A. (2014). The utmost discretion: How presumed prudence leaves children susceptible to electroshock. </w:t>
      </w:r>
      <w:r w:rsidRPr="00174F4D">
        <w:rPr>
          <w:rFonts w:ascii="Times New Roman" w:hAnsi="Times New Roman" w:cs="Times New Roman"/>
          <w:i/>
          <w:iCs/>
          <w:color w:val="222222"/>
          <w:sz w:val="24"/>
          <w:szCs w:val="24"/>
          <w:shd w:val="clear" w:color="auto" w:fill="FFFFFF"/>
        </w:rPr>
        <w:t>Children &amp; Society</w:t>
      </w:r>
      <w:r w:rsidRPr="00174F4D">
        <w:rPr>
          <w:rFonts w:ascii="Times New Roman" w:hAnsi="Times New Roman" w:cs="Times New Roman"/>
          <w:color w:val="222222"/>
          <w:sz w:val="24"/>
          <w:szCs w:val="24"/>
          <w:shd w:val="clear" w:color="auto" w:fill="FFFFFF"/>
        </w:rPr>
        <w:t>, </w:t>
      </w:r>
      <w:r w:rsidRPr="00174F4D">
        <w:rPr>
          <w:rFonts w:ascii="Times New Roman" w:hAnsi="Times New Roman" w:cs="Times New Roman"/>
          <w:i/>
          <w:iCs/>
          <w:color w:val="222222"/>
          <w:sz w:val="24"/>
          <w:szCs w:val="24"/>
          <w:shd w:val="clear" w:color="auto" w:fill="FFFFFF"/>
        </w:rPr>
        <w:t>28</w:t>
      </w:r>
      <w:r w:rsidRPr="00174F4D">
        <w:rPr>
          <w:rFonts w:ascii="Times New Roman" w:hAnsi="Times New Roman" w:cs="Times New Roman"/>
          <w:color w:val="222222"/>
          <w:sz w:val="24"/>
          <w:szCs w:val="24"/>
          <w:shd w:val="clear" w:color="auto" w:fill="FFFFFF"/>
        </w:rPr>
        <w:t>(3), 205-217.</w:t>
      </w:r>
    </w:p>
    <w:p w14:paraId="66B6DBB2" w14:textId="0CB7278F" w:rsidR="002640FE" w:rsidRPr="002640FE" w:rsidRDefault="002640FE" w:rsidP="00174F4D">
      <w:pPr>
        <w:pStyle w:val="EndNoteBibliography"/>
        <w:spacing w:after="0" w:line="480" w:lineRule="auto"/>
        <w:ind w:left="720" w:hanging="720"/>
        <w:rPr>
          <w:rFonts w:ascii="Times New Roman" w:hAnsi="Times New Roman" w:cs="Times New Roman"/>
          <w:sz w:val="24"/>
          <w:szCs w:val="24"/>
        </w:rPr>
      </w:pPr>
      <w:r w:rsidRPr="002640FE">
        <w:rPr>
          <w:rFonts w:ascii="Times New Roman" w:hAnsi="Times New Roman" w:cs="Times New Roman"/>
          <w:color w:val="222222"/>
          <w:sz w:val="24"/>
          <w:szCs w:val="24"/>
          <w:shd w:val="clear" w:color="auto" w:fill="FFFFFF"/>
        </w:rPr>
        <w:t>Watson, S., Thorburn, K., Everett, M., &amp; Fisher, K. R. (2014). Care without coercion–mental health rights, personal recovery and trauma‐informed care. </w:t>
      </w:r>
      <w:r w:rsidRPr="002640FE">
        <w:rPr>
          <w:rFonts w:ascii="Times New Roman" w:hAnsi="Times New Roman" w:cs="Times New Roman"/>
          <w:i/>
          <w:iCs/>
          <w:color w:val="222222"/>
          <w:sz w:val="24"/>
          <w:szCs w:val="24"/>
          <w:shd w:val="clear" w:color="auto" w:fill="FFFFFF"/>
        </w:rPr>
        <w:t>Australian Journal of Social Issues</w:t>
      </w:r>
      <w:r w:rsidRPr="002640FE">
        <w:rPr>
          <w:rFonts w:ascii="Times New Roman" w:hAnsi="Times New Roman" w:cs="Times New Roman"/>
          <w:color w:val="222222"/>
          <w:sz w:val="24"/>
          <w:szCs w:val="24"/>
          <w:shd w:val="clear" w:color="auto" w:fill="FFFFFF"/>
        </w:rPr>
        <w:t>, </w:t>
      </w:r>
      <w:r w:rsidRPr="002640FE">
        <w:rPr>
          <w:rFonts w:ascii="Times New Roman" w:hAnsi="Times New Roman" w:cs="Times New Roman"/>
          <w:i/>
          <w:iCs/>
          <w:color w:val="222222"/>
          <w:sz w:val="24"/>
          <w:szCs w:val="24"/>
          <w:shd w:val="clear" w:color="auto" w:fill="FFFFFF"/>
        </w:rPr>
        <w:t>49</w:t>
      </w:r>
      <w:r w:rsidRPr="002640FE">
        <w:rPr>
          <w:rFonts w:ascii="Times New Roman" w:hAnsi="Times New Roman" w:cs="Times New Roman"/>
          <w:color w:val="222222"/>
          <w:sz w:val="24"/>
          <w:szCs w:val="24"/>
          <w:shd w:val="clear" w:color="auto" w:fill="FFFFFF"/>
        </w:rPr>
        <w:t>(4), 529-549.</w:t>
      </w:r>
    </w:p>
    <w:p w14:paraId="0B0A303E" w14:textId="77777777" w:rsidR="00174F4D" w:rsidRPr="00174F4D" w:rsidRDefault="00174F4D" w:rsidP="00174F4D">
      <w:pPr>
        <w:pStyle w:val="EndNoteBibliography"/>
        <w:spacing w:after="0" w:line="480" w:lineRule="auto"/>
        <w:ind w:left="720" w:hanging="720"/>
        <w:rPr>
          <w:rFonts w:ascii="Times New Roman" w:hAnsi="Times New Roman" w:cs="Times New Roman"/>
          <w:sz w:val="24"/>
          <w:szCs w:val="24"/>
        </w:rPr>
      </w:pPr>
      <w:r w:rsidRPr="00174F4D">
        <w:rPr>
          <w:rFonts w:ascii="Times New Roman" w:hAnsi="Times New Roman" w:cs="Times New Roman"/>
          <w:sz w:val="24"/>
          <w:szCs w:val="24"/>
        </w:rPr>
        <w:t>Watson, J., Maylea, C., Roberts, R., Hill, N &amp; McCallum, S. (2020).</w:t>
      </w:r>
      <w:r w:rsidRPr="00174F4D">
        <w:rPr>
          <w:rFonts w:ascii="Times New Roman" w:hAnsi="Times New Roman" w:cs="Times New Roman"/>
          <w:i/>
          <w:sz w:val="24"/>
          <w:szCs w:val="24"/>
        </w:rPr>
        <w:t xml:space="preserve"> Preventing gender-based violence in mental health inpatient units.</w:t>
      </w:r>
      <w:r w:rsidRPr="00174F4D">
        <w:rPr>
          <w:rFonts w:ascii="Times New Roman" w:hAnsi="Times New Roman" w:cs="Times New Roman"/>
          <w:sz w:val="24"/>
          <w:szCs w:val="24"/>
        </w:rPr>
        <w:t xml:space="preserve"> Sydney: ANROWS.</w:t>
      </w:r>
    </w:p>
    <w:p w14:paraId="76ADCC2C" w14:textId="0E119791" w:rsidR="00174F4D" w:rsidRPr="00D94E25" w:rsidRDefault="00C3686F" w:rsidP="00942D44">
      <w:pPr>
        <w:spacing w:after="0" w:line="480" w:lineRule="auto"/>
        <w:rPr>
          <w:rFonts w:ascii="Times New Roman" w:hAnsi="Times New Roman" w:cs="Times New Roman"/>
          <w:sz w:val="24"/>
          <w:szCs w:val="24"/>
        </w:rPr>
      </w:pPr>
      <w:r>
        <w:rPr>
          <w:rFonts w:ascii="Times New Roman" w:hAnsi="Times New Roman" w:cs="Times New Roman"/>
          <w:sz w:val="24"/>
          <w:szCs w:val="24"/>
        </w:rPr>
        <w:t>Women’s Health Victoria (</w:t>
      </w:r>
      <w:r w:rsidRPr="00D94E25">
        <w:rPr>
          <w:rFonts w:ascii="Times New Roman" w:hAnsi="Times New Roman" w:cs="Times New Roman"/>
          <w:sz w:val="24"/>
          <w:szCs w:val="24"/>
        </w:rPr>
        <w:t xml:space="preserve">2019). </w:t>
      </w:r>
      <w:r w:rsidRPr="00D94E25">
        <w:rPr>
          <w:rFonts w:ascii="Times New Roman" w:hAnsi="Times New Roman" w:cs="Times New Roman"/>
          <w:i/>
          <w:iCs/>
          <w:sz w:val="24"/>
          <w:szCs w:val="24"/>
        </w:rPr>
        <w:t>Spotlight on trauma-informed practice and women.</w:t>
      </w:r>
      <w:r w:rsidRPr="00D94E25">
        <w:rPr>
          <w:rFonts w:ascii="Times New Roman" w:hAnsi="Times New Roman" w:cs="Times New Roman"/>
          <w:sz w:val="24"/>
          <w:szCs w:val="24"/>
        </w:rPr>
        <w:t xml:space="preserve"> </w:t>
      </w:r>
    </w:p>
    <w:p w14:paraId="450AC524" w14:textId="4985A092" w:rsidR="000F22F7" w:rsidRPr="00D94E25" w:rsidRDefault="000F22F7" w:rsidP="00942D44">
      <w:pPr>
        <w:spacing w:after="0" w:line="480" w:lineRule="auto"/>
        <w:rPr>
          <w:rFonts w:ascii="Times New Roman" w:hAnsi="Times New Roman" w:cs="Times New Roman"/>
          <w:sz w:val="24"/>
          <w:szCs w:val="24"/>
        </w:rPr>
      </w:pPr>
      <w:r w:rsidRPr="00D94E25">
        <w:rPr>
          <w:rFonts w:ascii="Times New Roman" w:hAnsi="Times New Roman" w:cs="Times New Roman"/>
          <w:sz w:val="24"/>
          <w:szCs w:val="24"/>
        </w:rPr>
        <w:tab/>
        <w:t xml:space="preserve">Retrieved from: </w:t>
      </w:r>
      <w:hyperlink r:id="rId9" w:history="1">
        <w:r w:rsidRPr="006672C5">
          <w:rPr>
            <w:rStyle w:val="Hyperlink"/>
            <w:rFonts w:ascii="Times New Roman" w:hAnsi="Times New Roman" w:cs="Times New Roman"/>
            <w:color w:val="auto"/>
            <w:sz w:val="24"/>
            <w:szCs w:val="24"/>
            <w:u w:val="none"/>
          </w:rPr>
          <w:t>https://womenshealthvic.com.au/resources/WHV_Publications</w:t>
        </w:r>
      </w:hyperlink>
    </w:p>
    <w:p w14:paraId="29F0F974" w14:textId="76FBD8F7" w:rsidR="006A55F3" w:rsidRPr="00D94E25" w:rsidRDefault="006A55F3" w:rsidP="00942D44">
      <w:pPr>
        <w:spacing w:after="0" w:line="480" w:lineRule="auto"/>
        <w:rPr>
          <w:rFonts w:ascii="Times New Roman" w:hAnsi="Times New Roman" w:cs="Times New Roman"/>
          <w:i/>
          <w:iCs/>
          <w:sz w:val="24"/>
          <w:szCs w:val="24"/>
        </w:rPr>
      </w:pPr>
      <w:r w:rsidRPr="00D94E25">
        <w:rPr>
          <w:rFonts w:ascii="Times New Roman" w:hAnsi="Times New Roman" w:cs="Times New Roman"/>
          <w:sz w:val="24"/>
          <w:szCs w:val="24"/>
        </w:rPr>
        <w:t>World Health Org</w:t>
      </w:r>
      <w:r w:rsidR="00BE1A14" w:rsidRPr="00D94E25">
        <w:rPr>
          <w:rFonts w:ascii="Times New Roman" w:hAnsi="Times New Roman" w:cs="Times New Roman"/>
          <w:sz w:val="24"/>
          <w:szCs w:val="24"/>
        </w:rPr>
        <w:t xml:space="preserve">anization (2021). </w:t>
      </w:r>
      <w:r w:rsidR="00BE1A14" w:rsidRPr="00D94E25">
        <w:rPr>
          <w:rFonts w:ascii="Times New Roman" w:hAnsi="Times New Roman" w:cs="Times New Roman"/>
          <w:i/>
          <w:iCs/>
          <w:sz w:val="24"/>
          <w:szCs w:val="24"/>
        </w:rPr>
        <w:t xml:space="preserve">Guidance on community mental health services. </w:t>
      </w:r>
    </w:p>
    <w:p w14:paraId="0DC3E553" w14:textId="77777777" w:rsidR="00D91A4B" w:rsidRPr="006672C5" w:rsidRDefault="00532706" w:rsidP="00942D44">
      <w:pPr>
        <w:spacing w:after="0" w:line="480" w:lineRule="auto"/>
        <w:rPr>
          <w:rStyle w:val="Hyperlink"/>
          <w:rFonts w:ascii="Times New Roman" w:hAnsi="Times New Roman" w:cs="Times New Roman"/>
          <w:color w:val="auto"/>
          <w:sz w:val="24"/>
          <w:szCs w:val="24"/>
          <w:u w:val="none"/>
        </w:rPr>
      </w:pPr>
      <w:r w:rsidRPr="00D94E25">
        <w:rPr>
          <w:rFonts w:ascii="Times New Roman" w:hAnsi="Times New Roman" w:cs="Times New Roman"/>
          <w:i/>
          <w:iCs/>
          <w:sz w:val="24"/>
          <w:szCs w:val="24"/>
        </w:rPr>
        <w:tab/>
      </w:r>
      <w:r w:rsidRPr="00D94E25">
        <w:rPr>
          <w:rFonts w:ascii="Times New Roman" w:hAnsi="Times New Roman" w:cs="Times New Roman"/>
          <w:sz w:val="24"/>
          <w:szCs w:val="24"/>
        </w:rPr>
        <w:t xml:space="preserve">Retrieved from: </w:t>
      </w:r>
      <w:hyperlink r:id="rId10" w:history="1">
        <w:r w:rsidRPr="006672C5">
          <w:rPr>
            <w:rStyle w:val="Hyperlink"/>
            <w:rFonts w:ascii="Times New Roman" w:hAnsi="Times New Roman" w:cs="Times New Roman"/>
            <w:color w:val="auto"/>
            <w:sz w:val="24"/>
            <w:szCs w:val="24"/>
            <w:u w:val="none"/>
          </w:rPr>
          <w:t>https://www.who.int/publications/i/item/9789240025707</w:t>
        </w:r>
      </w:hyperlink>
    </w:p>
    <w:p w14:paraId="78431F5F" w14:textId="69AFC01C" w:rsidR="008204FB" w:rsidRDefault="00D91A4B" w:rsidP="00942D44">
      <w:pPr>
        <w:spacing w:after="0" w:line="480" w:lineRule="auto"/>
        <w:rPr>
          <w:rFonts w:ascii="Times New Roman" w:hAnsi="Times New Roman" w:cs="Times New Roman"/>
          <w:color w:val="222222"/>
          <w:sz w:val="24"/>
          <w:szCs w:val="24"/>
          <w:shd w:val="clear" w:color="auto" w:fill="FFFFFF"/>
        </w:rPr>
      </w:pPr>
      <w:r w:rsidRPr="00D91A4B">
        <w:rPr>
          <w:rFonts w:ascii="Times New Roman" w:hAnsi="Times New Roman" w:cs="Times New Roman"/>
          <w:color w:val="222222"/>
          <w:sz w:val="24"/>
          <w:szCs w:val="24"/>
          <w:shd w:val="clear" w:color="auto" w:fill="FFFFFF"/>
        </w:rPr>
        <w:t xml:space="preserve">Wright, T., </w:t>
      </w:r>
      <w:proofErr w:type="spellStart"/>
      <w:r w:rsidRPr="00D91A4B">
        <w:rPr>
          <w:rFonts w:ascii="Times New Roman" w:hAnsi="Times New Roman" w:cs="Times New Roman"/>
          <w:color w:val="222222"/>
          <w:sz w:val="24"/>
          <w:szCs w:val="24"/>
          <w:shd w:val="clear" w:color="auto" w:fill="FFFFFF"/>
        </w:rPr>
        <w:t>Jowsey</w:t>
      </w:r>
      <w:proofErr w:type="spellEnd"/>
      <w:r w:rsidRPr="00D91A4B">
        <w:rPr>
          <w:rFonts w:ascii="Times New Roman" w:hAnsi="Times New Roman" w:cs="Times New Roman"/>
          <w:color w:val="222222"/>
          <w:sz w:val="24"/>
          <w:szCs w:val="24"/>
          <w:shd w:val="clear" w:color="auto" w:fill="FFFFFF"/>
        </w:rPr>
        <w:t xml:space="preserve">, T., Stanton, J., Elder, H., Stevens, S., &amp; </w:t>
      </w:r>
      <w:proofErr w:type="spellStart"/>
      <w:r w:rsidRPr="00D91A4B">
        <w:rPr>
          <w:rFonts w:ascii="Times New Roman" w:hAnsi="Times New Roman" w:cs="Times New Roman"/>
          <w:color w:val="222222"/>
          <w:sz w:val="24"/>
          <w:szCs w:val="24"/>
          <w:shd w:val="clear" w:color="auto" w:fill="FFFFFF"/>
        </w:rPr>
        <w:t>Wouldes</w:t>
      </w:r>
      <w:proofErr w:type="spellEnd"/>
      <w:r w:rsidRPr="00D91A4B">
        <w:rPr>
          <w:rFonts w:ascii="Times New Roman" w:hAnsi="Times New Roman" w:cs="Times New Roman"/>
          <w:color w:val="222222"/>
          <w:sz w:val="24"/>
          <w:szCs w:val="24"/>
          <w:shd w:val="clear" w:color="auto" w:fill="FFFFFF"/>
        </w:rPr>
        <w:t xml:space="preserve">, T. A. (2018). Patient </w:t>
      </w:r>
    </w:p>
    <w:p w14:paraId="54B1F847" w14:textId="6A38A921" w:rsidR="008847A2" w:rsidRPr="00D91A4B" w:rsidRDefault="00D91A4B" w:rsidP="00942D44">
      <w:pPr>
        <w:spacing w:after="0" w:line="480" w:lineRule="auto"/>
        <w:rPr>
          <w:rFonts w:ascii="Times New Roman" w:hAnsi="Times New Roman" w:cs="Times New Roman"/>
          <w:sz w:val="24"/>
          <w:szCs w:val="24"/>
        </w:rPr>
      </w:pPr>
      <w:r>
        <w:rPr>
          <w:rFonts w:ascii="Times New Roman" w:hAnsi="Times New Roman" w:cs="Times New Roman"/>
          <w:color w:val="222222"/>
          <w:sz w:val="24"/>
          <w:szCs w:val="24"/>
          <w:shd w:val="clear" w:color="auto" w:fill="FFFFFF"/>
        </w:rPr>
        <w:tab/>
      </w:r>
      <w:r w:rsidRPr="00D91A4B">
        <w:rPr>
          <w:rFonts w:ascii="Times New Roman" w:hAnsi="Times New Roman" w:cs="Times New Roman"/>
          <w:color w:val="222222"/>
          <w:sz w:val="24"/>
          <w:szCs w:val="24"/>
          <w:shd w:val="clear" w:color="auto" w:fill="FFFFFF"/>
        </w:rPr>
        <w:t xml:space="preserve">experience of a psychiatric </w:t>
      </w:r>
      <w:r w:rsidR="00882E50">
        <w:rPr>
          <w:rFonts w:ascii="Times New Roman" w:hAnsi="Times New Roman" w:cs="Times New Roman"/>
          <w:color w:val="222222"/>
          <w:sz w:val="24"/>
          <w:szCs w:val="24"/>
          <w:shd w:val="clear" w:color="auto" w:fill="FFFFFF"/>
        </w:rPr>
        <w:t>m</w:t>
      </w:r>
      <w:r w:rsidRPr="00D91A4B">
        <w:rPr>
          <w:rFonts w:ascii="Times New Roman" w:hAnsi="Times New Roman" w:cs="Times New Roman"/>
          <w:color w:val="222222"/>
          <w:sz w:val="24"/>
          <w:szCs w:val="24"/>
          <w:shd w:val="clear" w:color="auto" w:fill="FFFFFF"/>
        </w:rPr>
        <w:t xml:space="preserve">other </w:t>
      </w:r>
      <w:r w:rsidR="00882E50">
        <w:rPr>
          <w:rFonts w:ascii="Times New Roman" w:hAnsi="Times New Roman" w:cs="Times New Roman"/>
          <w:color w:val="222222"/>
          <w:sz w:val="24"/>
          <w:szCs w:val="24"/>
          <w:shd w:val="clear" w:color="auto" w:fill="FFFFFF"/>
        </w:rPr>
        <w:t>b</w:t>
      </w:r>
      <w:r w:rsidRPr="00D91A4B">
        <w:rPr>
          <w:rFonts w:ascii="Times New Roman" w:hAnsi="Times New Roman" w:cs="Times New Roman"/>
          <w:color w:val="222222"/>
          <w:sz w:val="24"/>
          <w:szCs w:val="24"/>
          <w:shd w:val="clear" w:color="auto" w:fill="FFFFFF"/>
        </w:rPr>
        <w:t xml:space="preserve">aby </w:t>
      </w:r>
      <w:r w:rsidR="00882E50">
        <w:rPr>
          <w:rFonts w:ascii="Times New Roman" w:hAnsi="Times New Roman" w:cs="Times New Roman"/>
          <w:color w:val="222222"/>
          <w:sz w:val="24"/>
          <w:szCs w:val="24"/>
          <w:shd w:val="clear" w:color="auto" w:fill="FFFFFF"/>
        </w:rPr>
        <w:t>u</w:t>
      </w:r>
      <w:r w:rsidRPr="00D91A4B">
        <w:rPr>
          <w:rFonts w:ascii="Times New Roman" w:hAnsi="Times New Roman" w:cs="Times New Roman"/>
          <w:color w:val="222222"/>
          <w:sz w:val="24"/>
          <w:szCs w:val="24"/>
          <w:shd w:val="clear" w:color="auto" w:fill="FFFFFF"/>
        </w:rPr>
        <w:t>nit. </w:t>
      </w:r>
      <w:proofErr w:type="spellStart"/>
      <w:r w:rsidRPr="00D91A4B">
        <w:rPr>
          <w:rFonts w:ascii="Times New Roman" w:hAnsi="Times New Roman" w:cs="Times New Roman"/>
          <w:i/>
          <w:iCs/>
          <w:color w:val="222222"/>
          <w:sz w:val="24"/>
          <w:szCs w:val="24"/>
          <w:shd w:val="clear" w:color="auto" w:fill="FFFFFF"/>
        </w:rPr>
        <w:t>Plos</w:t>
      </w:r>
      <w:proofErr w:type="spellEnd"/>
      <w:r w:rsidR="00FB3307">
        <w:rPr>
          <w:rFonts w:ascii="Times New Roman" w:hAnsi="Times New Roman" w:cs="Times New Roman"/>
          <w:i/>
          <w:iCs/>
          <w:color w:val="222222"/>
          <w:sz w:val="24"/>
          <w:szCs w:val="24"/>
          <w:shd w:val="clear" w:color="auto" w:fill="FFFFFF"/>
        </w:rPr>
        <w:t xml:space="preserve"> </w:t>
      </w:r>
      <w:r w:rsidR="00882E50">
        <w:rPr>
          <w:rFonts w:ascii="Times New Roman" w:hAnsi="Times New Roman" w:cs="Times New Roman"/>
          <w:i/>
          <w:iCs/>
          <w:color w:val="222222"/>
          <w:sz w:val="24"/>
          <w:szCs w:val="24"/>
          <w:shd w:val="clear" w:color="auto" w:fill="FFFFFF"/>
        </w:rPr>
        <w:t>O</w:t>
      </w:r>
      <w:r w:rsidRPr="00D91A4B">
        <w:rPr>
          <w:rFonts w:ascii="Times New Roman" w:hAnsi="Times New Roman" w:cs="Times New Roman"/>
          <w:i/>
          <w:iCs/>
          <w:color w:val="222222"/>
          <w:sz w:val="24"/>
          <w:szCs w:val="24"/>
          <w:shd w:val="clear" w:color="auto" w:fill="FFFFFF"/>
        </w:rPr>
        <w:t>ne</w:t>
      </w:r>
      <w:r w:rsidRPr="00D91A4B">
        <w:rPr>
          <w:rFonts w:ascii="Times New Roman" w:hAnsi="Times New Roman" w:cs="Times New Roman"/>
          <w:color w:val="222222"/>
          <w:sz w:val="24"/>
          <w:szCs w:val="24"/>
          <w:shd w:val="clear" w:color="auto" w:fill="FFFFFF"/>
        </w:rPr>
        <w:t>, </w:t>
      </w:r>
      <w:r w:rsidRPr="00D91A4B">
        <w:rPr>
          <w:rFonts w:ascii="Times New Roman" w:hAnsi="Times New Roman" w:cs="Times New Roman"/>
          <w:i/>
          <w:iCs/>
          <w:color w:val="222222"/>
          <w:sz w:val="24"/>
          <w:szCs w:val="24"/>
          <w:shd w:val="clear" w:color="auto" w:fill="FFFFFF"/>
        </w:rPr>
        <w:t>13</w:t>
      </w:r>
      <w:r w:rsidRPr="00D91A4B">
        <w:rPr>
          <w:rFonts w:ascii="Times New Roman" w:hAnsi="Times New Roman" w:cs="Times New Roman"/>
          <w:color w:val="222222"/>
          <w:sz w:val="24"/>
          <w:szCs w:val="24"/>
          <w:shd w:val="clear" w:color="auto" w:fill="FFFFFF"/>
        </w:rPr>
        <w:t>(5), e0198241.</w:t>
      </w:r>
      <w:r w:rsidRPr="00D91A4B">
        <w:rPr>
          <w:rFonts w:ascii="Times New Roman" w:hAnsi="Times New Roman" w:cs="Times New Roman"/>
          <w:sz w:val="24"/>
          <w:szCs w:val="24"/>
        </w:rPr>
        <w:t xml:space="preserve"> </w:t>
      </w:r>
    </w:p>
    <w:sectPr w:rsidR="008847A2" w:rsidRPr="00D91A4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7220BC" w14:textId="77777777" w:rsidR="000530F3" w:rsidRDefault="000530F3" w:rsidP="00A129DF">
      <w:pPr>
        <w:spacing w:after="0" w:line="240" w:lineRule="auto"/>
      </w:pPr>
      <w:r>
        <w:separator/>
      </w:r>
    </w:p>
  </w:endnote>
  <w:endnote w:type="continuationSeparator" w:id="0">
    <w:p w14:paraId="5990C202" w14:textId="77777777" w:rsidR="000530F3" w:rsidRDefault="000530F3" w:rsidP="00A129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BFFC71" w14:textId="77777777" w:rsidR="000530F3" w:rsidRDefault="000530F3" w:rsidP="00A129DF">
      <w:pPr>
        <w:spacing w:after="0" w:line="240" w:lineRule="auto"/>
      </w:pPr>
      <w:r>
        <w:separator/>
      </w:r>
    </w:p>
  </w:footnote>
  <w:footnote w:type="continuationSeparator" w:id="0">
    <w:p w14:paraId="7B686CC8" w14:textId="77777777" w:rsidR="000530F3" w:rsidRDefault="000530F3" w:rsidP="00A129D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56066F"/>
    <w:multiLevelType w:val="hybridMultilevel"/>
    <w:tmpl w:val="7B5AD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98F6481"/>
    <w:multiLevelType w:val="hybridMultilevel"/>
    <w:tmpl w:val="86F6FE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83393247">
    <w:abstractNumId w:val="0"/>
  </w:num>
  <w:num w:numId="2" w16cid:durableId="35346280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565"/>
    <w:rsid w:val="00000E2B"/>
    <w:rsid w:val="00000ECF"/>
    <w:rsid w:val="000023D0"/>
    <w:rsid w:val="000028A3"/>
    <w:rsid w:val="00003B55"/>
    <w:rsid w:val="00005A6D"/>
    <w:rsid w:val="00006262"/>
    <w:rsid w:val="00007F1A"/>
    <w:rsid w:val="000112A3"/>
    <w:rsid w:val="000136D2"/>
    <w:rsid w:val="00017FB0"/>
    <w:rsid w:val="0002018C"/>
    <w:rsid w:val="00021113"/>
    <w:rsid w:val="0002132D"/>
    <w:rsid w:val="000231FA"/>
    <w:rsid w:val="00023458"/>
    <w:rsid w:val="00023F00"/>
    <w:rsid w:val="00026114"/>
    <w:rsid w:val="0002797F"/>
    <w:rsid w:val="000304F9"/>
    <w:rsid w:val="00030512"/>
    <w:rsid w:val="0003073A"/>
    <w:rsid w:val="00030A21"/>
    <w:rsid w:val="00030C9B"/>
    <w:rsid w:val="0003551B"/>
    <w:rsid w:val="00035CDB"/>
    <w:rsid w:val="0003791D"/>
    <w:rsid w:val="000400C8"/>
    <w:rsid w:val="000423C6"/>
    <w:rsid w:val="00042542"/>
    <w:rsid w:val="00045B7F"/>
    <w:rsid w:val="00046A54"/>
    <w:rsid w:val="00047987"/>
    <w:rsid w:val="000519C9"/>
    <w:rsid w:val="000530F3"/>
    <w:rsid w:val="00053484"/>
    <w:rsid w:val="00053BD3"/>
    <w:rsid w:val="0005673B"/>
    <w:rsid w:val="0005770C"/>
    <w:rsid w:val="00057B72"/>
    <w:rsid w:val="000608E7"/>
    <w:rsid w:val="00060F0D"/>
    <w:rsid w:val="00062543"/>
    <w:rsid w:val="00062572"/>
    <w:rsid w:val="00062992"/>
    <w:rsid w:val="00063CC1"/>
    <w:rsid w:val="00064260"/>
    <w:rsid w:val="00064448"/>
    <w:rsid w:val="00064CFE"/>
    <w:rsid w:val="00065A62"/>
    <w:rsid w:val="00065E44"/>
    <w:rsid w:val="00066663"/>
    <w:rsid w:val="00070E3D"/>
    <w:rsid w:val="000711A9"/>
    <w:rsid w:val="00071602"/>
    <w:rsid w:val="00072702"/>
    <w:rsid w:val="000732DC"/>
    <w:rsid w:val="0007339D"/>
    <w:rsid w:val="000739CD"/>
    <w:rsid w:val="00073A51"/>
    <w:rsid w:val="00073BFB"/>
    <w:rsid w:val="00074649"/>
    <w:rsid w:val="00074BD9"/>
    <w:rsid w:val="00075974"/>
    <w:rsid w:val="00077181"/>
    <w:rsid w:val="00081B54"/>
    <w:rsid w:val="00081CFF"/>
    <w:rsid w:val="00084642"/>
    <w:rsid w:val="00086EE4"/>
    <w:rsid w:val="00087862"/>
    <w:rsid w:val="00090BA1"/>
    <w:rsid w:val="000920C5"/>
    <w:rsid w:val="00092F8F"/>
    <w:rsid w:val="00093E9B"/>
    <w:rsid w:val="00094A8F"/>
    <w:rsid w:val="00095331"/>
    <w:rsid w:val="00096CB7"/>
    <w:rsid w:val="000A0845"/>
    <w:rsid w:val="000A18CE"/>
    <w:rsid w:val="000A1B7F"/>
    <w:rsid w:val="000A1D00"/>
    <w:rsid w:val="000A41E5"/>
    <w:rsid w:val="000A523F"/>
    <w:rsid w:val="000A56AC"/>
    <w:rsid w:val="000A7B7C"/>
    <w:rsid w:val="000B0218"/>
    <w:rsid w:val="000B072A"/>
    <w:rsid w:val="000B0761"/>
    <w:rsid w:val="000B0B3A"/>
    <w:rsid w:val="000B1838"/>
    <w:rsid w:val="000B624E"/>
    <w:rsid w:val="000C06B7"/>
    <w:rsid w:val="000C10E0"/>
    <w:rsid w:val="000C1208"/>
    <w:rsid w:val="000C2069"/>
    <w:rsid w:val="000C467C"/>
    <w:rsid w:val="000C489D"/>
    <w:rsid w:val="000C58A7"/>
    <w:rsid w:val="000C6B15"/>
    <w:rsid w:val="000C6D81"/>
    <w:rsid w:val="000D1220"/>
    <w:rsid w:val="000D16F9"/>
    <w:rsid w:val="000D29C5"/>
    <w:rsid w:val="000D2A72"/>
    <w:rsid w:val="000D496D"/>
    <w:rsid w:val="000D4E3D"/>
    <w:rsid w:val="000D4EF4"/>
    <w:rsid w:val="000D722F"/>
    <w:rsid w:val="000D754F"/>
    <w:rsid w:val="000D7A1E"/>
    <w:rsid w:val="000E0663"/>
    <w:rsid w:val="000E0B3E"/>
    <w:rsid w:val="000E3D41"/>
    <w:rsid w:val="000E3D7C"/>
    <w:rsid w:val="000E7DF4"/>
    <w:rsid w:val="000F046F"/>
    <w:rsid w:val="000F22F7"/>
    <w:rsid w:val="000F237E"/>
    <w:rsid w:val="000F2953"/>
    <w:rsid w:val="000F3E0F"/>
    <w:rsid w:val="000F3F90"/>
    <w:rsid w:val="000F4365"/>
    <w:rsid w:val="000F4986"/>
    <w:rsid w:val="000F5EB5"/>
    <w:rsid w:val="000F7F3C"/>
    <w:rsid w:val="001014E7"/>
    <w:rsid w:val="00101934"/>
    <w:rsid w:val="00103051"/>
    <w:rsid w:val="00104FF0"/>
    <w:rsid w:val="001050C6"/>
    <w:rsid w:val="001069BA"/>
    <w:rsid w:val="001100D6"/>
    <w:rsid w:val="00111794"/>
    <w:rsid w:val="001119E0"/>
    <w:rsid w:val="00113E49"/>
    <w:rsid w:val="00114049"/>
    <w:rsid w:val="0011475F"/>
    <w:rsid w:val="001152A8"/>
    <w:rsid w:val="001155A8"/>
    <w:rsid w:val="00116C01"/>
    <w:rsid w:val="00116E87"/>
    <w:rsid w:val="00117B72"/>
    <w:rsid w:val="0012081B"/>
    <w:rsid w:val="001216D0"/>
    <w:rsid w:val="00121A0C"/>
    <w:rsid w:val="00121E24"/>
    <w:rsid w:val="00122538"/>
    <w:rsid w:val="00122766"/>
    <w:rsid w:val="00123AE2"/>
    <w:rsid w:val="0012617B"/>
    <w:rsid w:val="001262AE"/>
    <w:rsid w:val="00126D79"/>
    <w:rsid w:val="001305A5"/>
    <w:rsid w:val="0013228B"/>
    <w:rsid w:val="001322C0"/>
    <w:rsid w:val="00132C96"/>
    <w:rsid w:val="001343AE"/>
    <w:rsid w:val="00134A12"/>
    <w:rsid w:val="00134CD0"/>
    <w:rsid w:val="00135A35"/>
    <w:rsid w:val="001364A5"/>
    <w:rsid w:val="00136690"/>
    <w:rsid w:val="001369DD"/>
    <w:rsid w:val="00136E7E"/>
    <w:rsid w:val="0013746B"/>
    <w:rsid w:val="00140B1A"/>
    <w:rsid w:val="001414BD"/>
    <w:rsid w:val="00142B4D"/>
    <w:rsid w:val="00143DC3"/>
    <w:rsid w:val="00145C4D"/>
    <w:rsid w:val="001464C4"/>
    <w:rsid w:val="00146D34"/>
    <w:rsid w:val="0014701F"/>
    <w:rsid w:val="00150ED1"/>
    <w:rsid w:val="001516CC"/>
    <w:rsid w:val="001518C6"/>
    <w:rsid w:val="0015221A"/>
    <w:rsid w:val="00152FE8"/>
    <w:rsid w:val="00154C75"/>
    <w:rsid w:val="00155063"/>
    <w:rsid w:val="00156C74"/>
    <w:rsid w:val="0015756D"/>
    <w:rsid w:val="00157901"/>
    <w:rsid w:val="00160F58"/>
    <w:rsid w:val="001626C0"/>
    <w:rsid w:val="001629BB"/>
    <w:rsid w:val="00162A16"/>
    <w:rsid w:val="00162FB8"/>
    <w:rsid w:val="001640AC"/>
    <w:rsid w:val="0016430D"/>
    <w:rsid w:val="00165B13"/>
    <w:rsid w:val="00165B97"/>
    <w:rsid w:val="00166DB6"/>
    <w:rsid w:val="001671A8"/>
    <w:rsid w:val="00167EAB"/>
    <w:rsid w:val="0017251B"/>
    <w:rsid w:val="00173854"/>
    <w:rsid w:val="00174F4D"/>
    <w:rsid w:val="0017596D"/>
    <w:rsid w:val="001765DE"/>
    <w:rsid w:val="00176B57"/>
    <w:rsid w:val="00176C5F"/>
    <w:rsid w:val="00177146"/>
    <w:rsid w:val="001801FA"/>
    <w:rsid w:val="001808CB"/>
    <w:rsid w:val="00181154"/>
    <w:rsid w:val="00181DAD"/>
    <w:rsid w:val="00183423"/>
    <w:rsid w:val="00183F2C"/>
    <w:rsid w:val="00184149"/>
    <w:rsid w:val="00184AD6"/>
    <w:rsid w:val="00184BDF"/>
    <w:rsid w:val="00184EB0"/>
    <w:rsid w:val="00185E98"/>
    <w:rsid w:val="00186504"/>
    <w:rsid w:val="00187D06"/>
    <w:rsid w:val="00193F2E"/>
    <w:rsid w:val="00194E48"/>
    <w:rsid w:val="00195DFE"/>
    <w:rsid w:val="00195F02"/>
    <w:rsid w:val="00197BCC"/>
    <w:rsid w:val="00197F82"/>
    <w:rsid w:val="001A0177"/>
    <w:rsid w:val="001A1353"/>
    <w:rsid w:val="001A30A8"/>
    <w:rsid w:val="001A34F2"/>
    <w:rsid w:val="001A3B9E"/>
    <w:rsid w:val="001A4139"/>
    <w:rsid w:val="001A5C17"/>
    <w:rsid w:val="001A618A"/>
    <w:rsid w:val="001A7B86"/>
    <w:rsid w:val="001B000F"/>
    <w:rsid w:val="001B103C"/>
    <w:rsid w:val="001B2FCA"/>
    <w:rsid w:val="001B2FD3"/>
    <w:rsid w:val="001B30C0"/>
    <w:rsid w:val="001B5D96"/>
    <w:rsid w:val="001B5EA0"/>
    <w:rsid w:val="001B6B0E"/>
    <w:rsid w:val="001C0200"/>
    <w:rsid w:val="001C0C0C"/>
    <w:rsid w:val="001C1E15"/>
    <w:rsid w:val="001C22F9"/>
    <w:rsid w:val="001C26E0"/>
    <w:rsid w:val="001C453A"/>
    <w:rsid w:val="001C5186"/>
    <w:rsid w:val="001C5A00"/>
    <w:rsid w:val="001C6915"/>
    <w:rsid w:val="001C7C65"/>
    <w:rsid w:val="001D032C"/>
    <w:rsid w:val="001D09E9"/>
    <w:rsid w:val="001D3F8A"/>
    <w:rsid w:val="001D57E2"/>
    <w:rsid w:val="001D679F"/>
    <w:rsid w:val="001D67A2"/>
    <w:rsid w:val="001E096E"/>
    <w:rsid w:val="001E1750"/>
    <w:rsid w:val="001E1B25"/>
    <w:rsid w:val="001E2BBA"/>
    <w:rsid w:val="001E2D03"/>
    <w:rsid w:val="001E448A"/>
    <w:rsid w:val="001E7903"/>
    <w:rsid w:val="001F09A8"/>
    <w:rsid w:val="001F19F8"/>
    <w:rsid w:val="001F2103"/>
    <w:rsid w:val="001F3D2B"/>
    <w:rsid w:val="001F4010"/>
    <w:rsid w:val="001F51E7"/>
    <w:rsid w:val="001F5266"/>
    <w:rsid w:val="001F60A3"/>
    <w:rsid w:val="001F6296"/>
    <w:rsid w:val="001F6C52"/>
    <w:rsid w:val="00200667"/>
    <w:rsid w:val="00202B49"/>
    <w:rsid w:val="00203162"/>
    <w:rsid w:val="002038AC"/>
    <w:rsid w:val="00203CCD"/>
    <w:rsid w:val="00206A24"/>
    <w:rsid w:val="00206E40"/>
    <w:rsid w:val="0021059E"/>
    <w:rsid w:val="00210D60"/>
    <w:rsid w:val="00213D2C"/>
    <w:rsid w:val="00213D30"/>
    <w:rsid w:val="002146B0"/>
    <w:rsid w:val="00215CD5"/>
    <w:rsid w:val="002179EC"/>
    <w:rsid w:val="00217C0C"/>
    <w:rsid w:val="00217FD1"/>
    <w:rsid w:val="00221136"/>
    <w:rsid w:val="00221FDE"/>
    <w:rsid w:val="00223AFA"/>
    <w:rsid w:val="00224C25"/>
    <w:rsid w:val="00224D21"/>
    <w:rsid w:val="00225808"/>
    <w:rsid w:val="002261F4"/>
    <w:rsid w:val="002263B8"/>
    <w:rsid w:val="0022692B"/>
    <w:rsid w:val="002302AD"/>
    <w:rsid w:val="00232293"/>
    <w:rsid w:val="002323CE"/>
    <w:rsid w:val="00233A2E"/>
    <w:rsid w:val="00233CB9"/>
    <w:rsid w:val="00233FD3"/>
    <w:rsid w:val="00233FFF"/>
    <w:rsid w:val="00234C48"/>
    <w:rsid w:val="0023557A"/>
    <w:rsid w:val="002357EB"/>
    <w:rsid w:val="00237930"/>
    <w:rsid w:val="00243608"/>
    <w:rsid w:val="00244D2C"/>
    <w:rsid w:val="00247F67"/>
    <w:rsid w:val="00250CB6"/>
    <w:rsid w:val="00250D1C"/>
    <w:rsid w:val="00251A67"/>
    <w:rsid w:val="00251B83"/>
    <w:rsid w:val="00251EDD"/>
    <w:rsid w:val="002522A0"/>
    <w:rsid w:val="002524B4"/>
    <w:rsid w:val="0025265A"/>
    <w:rsid w:val="00253A31"/>
    <w:rsid w:val="00254E55"/>
    <w:rsid w:val="00256402"/>
    <w:rsid w:val="00257BAC"/>
    <w:rsid w:val="002615FE"/>
    <w:rsid w:val="00261894"/>
    <w:rsid w:val="00261B79"/>
    <w:rsid w:val="00263A1E"/>
    <w:rsid w:val="00263AB6"/>
    <w:rsid w:val="002640FE"/>
    <w:rsid w:val="002648F1"/>
    <w:rsid w:val="00264AF5"/>
    <w:rsid w:val="002672D9"/>
    <w:rsid w:val="00270F20"/>
    <w:rsid w:val="0027132F"/>
    <w:rsid w:val="00272583"/>
    <w:rsid w:val="002726AA"/>
    <w:rsid w:val="00272856"/>
    <w:rsid w:val="00272A99"/>
    <w:rsid w:val="00272BA4"/>
    <w:rsid w:val="00274448"/>
    <w:rsid w:val="0027597F"/>
    <w:rsid w:val="00276307"/>
    <w:rsid w:val="002764C6"/>
    <w:rsid w:val="00276869"/>
    <w:rsid w:val="002809C5"/>
    <w:rsid w:val="00281202"/>
    <w:rsid w:val="002824E2"/>
    <w:rsid w:val="0028259D"/>
    <w:rsid w:val="00284722"/>
    <w:rsid w:val="00286128"/>
    <w:rsid w:val="00286484"/>
    <w:rsid w:val="00286B53"/>
    <w:rsid w:val="00287C44"/>
    <w:rsid w:val="00287E0A"/>
    <w:rsid w:val="00290A75"/>
    <w:rsid w:val="002934B6"/>
    <w:rsid w:val="002950AB"/>
    <w:rsid w:val="00295E52"/>
    <w:rsid w:val="00296167"/>
    <w:rsid w:val="00296414"/>
    <w:rsid w:val="0029714C"/>
    <w:rsid w:val="00297551"/>
    <w:rsid w:val="00297ED1"/>
    <w:rsid w:val="002A0E37"/>
    <w:rsid w:val="002A0F1F"/>
    <w:rsid w:val="002A150A"/>
    <w:rsid w:val="002A176F"/>
    <w:rsid w:val="002A287F"/>
    <w:rsid w:val="002A2A94"/>
    <w:rsid w:val="002A6371"/>
    <w:rsid w:val="002B0779"/>
    <w:rsid w:val="002B0B3D"/>
    <w:rsid w:val="002B19F8"/>
    <w:rsid w:val="002B217C"/>
    <w:rsid w:val="002B27BB"/>
    <w:rsid w:val="002B2F0A"/>
    <w:rsid w:val="002B4343"/>
    <w:rsid w:val="002B681D"/>
    <w:rsid w:val="002C0A69"/>
    <w:rsid w:val="002C2038"/>
    <w:rsid w:val="002C2C14"/>
    <w:rsid w:val="002C2F9D"/>
    <w:rsid w:val="002C5073"/>
    <w:rsid w:val="002D3F64"/>
    <w:rsid w:val="002D5190"/>
    <w:rsid w:val="002D67FB"/>
    <w:rsid w:val="002D7DE3"/>
    <w:rsid w:val="002E0763"/>
    <w:rsid w:val="002E18EC"/>
    <w:rsid w:val="002E2B31"/>
    <w:rsid w:val="002E2F96"/>
    <w:rsid w:val="002E32BD"/>
    <w:rsid w:val="002E349D"/>
    <w:rsid w:val="002E5BF0"/>
    <w:rsid w:val="002E6136"/>
    <w:rsid w:val="002E715B"/>
    <w:rsid w:val="002F0E2A"/>
    <w:rsid w:val="002F0EF8"/>
    <w:rsid w:val="002F538A"/>
    <w:rsid w:val="002F5555"/>
    <w:rsid w:val="002F5E33"/>
    <w:rsid w:val="002F6C11"/>
    <w:rsid w:val="002F7551"/>
    <w:rsid w:val="003017AB"/>
    <w:rsid w:val="00301FEF"/>
    <w:rsid w:val="00302513"/>
    <w:rsid w:val="00303AD9"/>
    <w:rsid w:val="00307096"/>
    <w:rsid w:val="0030730C"/>
    <w:rsid w:val="00310C8E"/>
    <w:rsid w:val="00311641"/>
    <w:rsid w:val="003118CC"/>
    <w:rsid w:val="00311BD0"/>
    <w:rsid w:val="00311E35"/>
    <w:rsid w:val="003120AE"/>
    <w:rsid w:val="003124A6"/>
    <w:rsid w:val="0031250E"/>
    <w:rsid w:val="00312E0B"/>
    <w:rsid w:val="00312E67"/>
    <w:rsid w:val="00313307"/>
    <w:rsid w:val="00313BC6"/>
    <w:rsid w:val="00315EE2"/>
    <w:rsid w:val="0031696A"/>
    <w:rsid w:val="00316FA8"/>
    <w:rsid w:val="00317A75"/>
    <w:rsid w:val="003206BC"/>
    <w:rsid w:val="00323998"/>
    <w:rsid w:val="00323B96"/>
    <w:rsid w:val="00324E46"/>
    <w:rsid w:val="00325AA9"/>
    <w:rsid w:val="00326E08"/>
    <w:rsid w:val="00331355"/>
    <w:rsid w:val="00331B5A"/>
    <w:rsid w:val="003323FD"/>
    <w:rsid w:val="0033434F"/>
    <w:rsid w:val="003349AB"/>
    <w:rsid w:val="00336652"/>
    <w:rsid w:val="003366A9"/>
    <w:rsid w:val="00336FC1"/>
    <w:rsid w:val="003376C3"/>
    <w:rsid w:val="00340AD3"/>
    <w:rsid w:val="00341319"/>
    <w:rsid w:val="0034170C"/>
    <w:rsid w:val="00341742"/>
    <w:rsid w:val="00343F5A"/>
    <w:rsid w:val="00344891"/>
    <w:rsid w:val="00346339"/>
    <w:rsid w:val="003470FA"/>
    <w:rsid w:val="0035021B"/>
    <w:rsid w:val="00352383"/>
    <w:rsid w:val="0035269C"/>
    <w:rsid w:val="00352ADE"/>
    <w:rsid w:val="00353EE1"/>
    <w:rsid w:val="00356281"/>
    <w:rsid w:val="0035691A"/>
    <w:rsid w:val="003570EE"/>
    <w:rsid w:val="00357F18"/>
    <w:rsid w:val="00357F5D"/>
    <w:rsid w:val="003608CA"/>
    <w:rsid w:val="003615DA"/>
    <w:rsid w:val="00361776"/>
    <w:rsid w:val="00361D37"/>
    <w:rsid w:val="00363F26"/>
    <w:rsid w:val="00364C53"/>
    <w:rsid w:val="003657E2"/>
    <w:rsid w:val="00365FD3"/>
    <w:rsid w:val="00366D89"/>
    <w:rsid w:val="00366DBD"/>
    <w:rsid w:val="00367030"/>
    <w:rsid w:val="0036755B"/>
    <w:rsid w:val="0037018B"/>
    <w:rsid w:val="0037120A"/>
    <w:rsid w:val="00371EC6"/>
    <w:rsid w:val="003734AD"/>
    <w:rsid w:val="00373E14"/>
    <w:rsid w:val="00375624"/>
    <w:rsid w:val="0037634C"/>
    <w:rsid w:val="0037639D"/>
    <w:rsid w:val="0037784A"/>
    <w:rsid w:val="003807C7"/>
    <w:rsid w:val="003826F2"/>
    <w:rsid w:val="003839A9"/>
    <w:rsid w:val="00383F77"/>
    <w:rsid w:val="00384423"/>
    <w:rsid w:val="00386304"/>
    <w:rsid w:val="00390FAC"/>
    <w:rsid w:val="00393785"/>
    <w:rsid w:val="0039453C"/>
    <w:rsid w:val="00395423"/>
    <w:rsid w:val="003957F7"/>
    <w:rsid w:val="00396366"/>
    <w:rsid w:val="003A063E"/>
    <w:rsid w:val="003A067D"/>
    <w:rsid w:val="003A0EA6"/>
    <w:rsid w:val="003A13A3"/>
    <w:rsid w:val="003A3C3A"/>
    <w:rsid w:val="003A476E"/>
    <w:rsid w:val="003A4828"/>
    <w:rsid w:val="003A780F"/>
    <w:rsid w:val="003B31B4"/>
    <w:rsid w:val="003B3613"/>
    <w:rsid w:val="003B489B"/>
    <w:rsid w:val="003B54CB"/>
    <w:rsid w:val="003B5AB4"/>
    <w:rsid w:val="003B773F"/>
    <w:rsid w:val="003B7811"/>
    <w:rsid w:val="003C10C6"/>
    <w:rsid w:val="003C192D"/>
    <w:rsid w:val="003C30B8"/>
    <w:rsid w:val="003C362A"/>
    <w:rsid w:val="003C3E4C"/>
    <w:rsid w:val="003C4667"/>
    <w:rsid w:val="003C4724"/>
    <w:rsid w:val="003C4FAF"/>
    <w:rsid w:val="003C749E"/>
    <w:rsid w:val="003C75A7"/>
    <w:rsid w:val="003C7DCF"/>
    <w:rsid w:val="003D0D31"/>
    <w:rsid w:val="003D0E6B"/>
    <w:rsid w:val="003D1745"/>
    <w:rsid w:val="003D3351"/>
    <w:rsid w:val="003D3493"/>
    <w:rsid w:val="003D42F3"/>
    <w:rsid w:val="003D47E1"/>
    <w:rsid w:val="003D4C3C"/>
    <w:rsid w:val="003D4FF5"/>
    <w:rsid w:val="003E0DC3"/>
    <w:rsid w:val="003E12E9"/>
    <w:rsid w:val="003E2351"/>
    <w:rsid w:val="003E3D05"/>
    <w:rsid w:val="003E5822"/>
    <w:rsid w:val="003E68D8"/>
    <w:rsid w:val="003E7728"/>
    <w:rsid w:val="003E7D72"/>
    <w:rsid w:val="003F009D"/>
    <w:rsid w:val="003F126E"/>
    <w:rsid w:val="003F1659"/>
    <w:rsid w:val="003F17C1"/>
    <w:rsid w:val="003F2548"/>
    <w:rsid w:val="003F2CA1"/>
    <w:rsid w:val="003F35B3"/>
    <w:rsid w:val="003F3EF3"/>
    <w:rsid w:val="003F533C"/>
    <w:rsid w:val="003F55FA"/>
    <w:rsid w:val="003F62B4"/>
    <w:rsid w:val="003F6352"/>
    <w:rsid w:val="003F6486"/>
    <w:rsid w:val="004026CD"/>
    <w:rsid w:val="004028B5"/>
    <w:rsid w:val="004035CA"/>
    <w:rsid w:val="0040465A"/>
    <w:rsid w:val="00405572"/>
    <w:rsid w:val="0040589D"/>
    <w:rsid w:val="0040600E"/>
    <w:rsid w:val="00406A1A"/>
    <w:rsid w:val="00407284"/>
    <w:rsid w:val="00407C38"/>
    <w:rsid w:val="00410903"/>
    <w:rsid w:val="00410B1F"/>
    <w:rsid w:val="00410DE0"/>
    <w:rsid w:val="00411ADF"/>
    <w:rsid w:val="00411FAF"/>
    <w:rsid w:val="004120AC"/>
    <w:rsid w:val="00412C26"/>
    <w:rsid w:val="00414766"/>
    <w:rsid w:val="00416295"/>
    <w:rsid w:val="00416447"/>
    <w:rsid w:val="004168A9"/>
    <w:rsid w:val="00416944"/>
    <w:rsid w:val="00416A6D"/>
    <w:rsid w:val="00416ABB"/>
    <w:rsid w:val="00417C31"/>
    <w:rsid w:val="00417DE5"/>
    <w:rsid w:val="00422D3A"/>
    <w:rsid w:val="0042374D"/>
    <w:rsid w:val="0042401E"/>
    <w:rsid w:val="00426453"/>
    <w:rsid w:val="0042663F"/>
    <w:rsid w:val="00430572"/>
    <w:rsid w:val="00430F44"/>
    <w:rsid w:val="004325DF"/>
    <w:rsid w:val="00432D7E"/>
    <w:rsid w:val="004336AE"/>
    <w:rsid w:val="00433714"/>
    <w:rsid w:val="00433A0E"/>
    <w:rsid w:val="004341C7"/>
    <w:rsid w:val="0043467A"/>
    <w:rsid w:val="00434D05"/>
    <w:rsid w:val="004352B6"/>
    <w:rsid w:val="00435614"/>
    <w:rsid w:val="0043601E"/>
    <w:rsid w:val="00436215"/>
    <w:rsid w:val="004364B8"/>
    <w:rsid w:val="00440621"/>
    <w:rsid w:val="00441EE3"/>
    <w:rsid w:val="0044230A"/>
    <w:rsid w:val="0044331C"/>
    <w:rsid w:val="004445AD"/>
    <w:rsid w:val="00447E1F"/>
    <w:rsid w:val="00450710"/>
    <w:rsid w:val="00451D0E"/>
    <w:rsid w:val="0045238D"/>
    <w:rsid w:val="0045367E"/>
    <w:rsid w:val="00453708"/>
    <w:rsid w:val="00453CBF"/>
    <w:rsid w:val="004568CF"/>
    <w:rsid w:val="00460525"/>
    <w:rsid w:val="00462AD4"/>
    <w:rsid w:val="00462BDC"/>
    <w:rsid w:val="00462C20"/>
    <w:rsid w:val="00463175"/>
    <w:rsid w:val="00464640"/>
    <w:rsid w:val="004647DB"/>
    <w:rsid w:val="00464EF5"/>
    <w:rsid w:val="00464FD9"/>
    <w:rsid w:val="00465D45"/>
    <w:rsid w:val="0046615B"/>
    <w:rsid w:val="0046634E"/>
    <w:rsid w:val="004663C7"/>
    <w:rsid w:val="00466C6C"/>
    <w:rsid w:val="004676AC"/>
    <w:rsid w:val="004702A3"/>
    <w:rsid w:val="00470A72"/>
    <w:rsid w:val="004712F8"/>
    <w:rsid w:val="004716E7"/>
    <w:rsid w:val="00471EF1"/>
    <w:rsid w:val="00472817"/>
    <w:rsid w:val="00475DF7"/>
    <w:rsid w:val="0047618F"/>
    <w:rsid w:val="004762C2"/>
    <w:rsid w:val="00476856"/>
    <w:rsid w:val="00476ECE"/>
    <w:rsid w:val="00482592"/>
    <w:rsid w:val="00482B16"/>
    <w:rsid w:val="004839C8"/>
    <w:rsid w:val="00485248"/>
    <w:rsid w:val="00485EDA"/>
    <w:rsid w:val="00485FA4"/>
    <w:rsid w:val="004873BD"/>
    <w:rsid w:val="0048779A"/>
    <w:rsid w:val="00487B80"/>
    <w:rsid w:val="004929FF"/>
    <w:rsid w:val="00492C16"/>
    <w:rsid w:val="00494545"/>
    <w:rsid w:val="00495681"/>
    <w:rsid w:val="004959A6"/>
    <w:rsid w:val="004965A9"/>
    <w:rsid w:val="00497C45"/>
    <w:rsid w:val="00497CA8"/>
    <w:rsid w:val="004A000E"/>
    <w:rsid w:val="004A03D5"/>
    <w:rsid w:val="004A1BEE"/>
    <w:rsid w:val="004A1D78"/>
    <w:rsid w:val="004A2398"/>
    <w:rsid w:val="004A5065"/>
    <w:rsid w:val="004B385F"/>
    <w:rsid w:val="004B7704"/>
    <w:rsid w:val="004B7BE0"/>
    <w:rsid w:val="004C01F7"/>
    <w:rsid w:val="004C082F"/>
    <w:rsid w:val="004C0F5B"/>
    <w:rsid w:val="004C14A1"/>
    <w:rsid w:val="004C236B"/>
    <w:rsid w:val="004C3310"/>
    <w:rsid w:val="004C3C3C"/>
    <w:rsid w:val="004C4BD6"/>
    <w:rsid w:val="004C4F0E"/>
    <w:rsid w:val="004C57B9"/>
    <w:rsid w:val="004C6FA8"/>
    <w:rsid w:val="004C736B"/>
    <w:rsid w:val="004C7D36"/>
    <w:rsid w:val="004C7D3E"/>
    <w:rsid w:val="004C7D62"/>
    <w:rsid w:val="004D0A09"/>
    <w:rsid w:val="004D0D30"/>
    <w:rsid w:val="004D258B"/>
    <w:rsid w:val="004D25C0"/>
    <w:rsid w:val="004D2D9C"/>
    <w:rsid w:val="004D361C"/>
    <w:rsid w:val="004D3E35"/>
    <w:rsid w:val="004D41E2"/>
    <w:rsid w:val="004E0F5B"/>
    <w:rsid w:val="004E10E9"/>
    <w:rsid w:val="004E2870"/>
    <w:rsid w:val="004E4841"/>
    <w:rsid w:val="004E5EE0"/>
    <w:rsid w:val="004E68E6"/>
    <w:rsid w:val="004E719D"/>
    <w:rsid w:val="004E7639"/>
    <w:rsid w:val="004E76AF"/>
    <w:rsid w:val="004F071D"/>
    <w:rsid w:val="004F2148"/>
    <w:rsid w:val="004F2617"/>
    <w:rsid w:val="004F3AAD"/>
    <w:rsid w:val="004F3EBB"/>
    <w:rsid w:val="004F457C"/>
    <w:rsid w:val="004F53A9"/>
    <w:rsid w:val="004F60E0"/>
    <w:rsid w:val="004F65FD"/>
    <w:rsid w:val="004F6FC4"/>
    <w:rsid w:val="004F7D5F"/>
    <w:rsid w:val="005011CD"/>
    <w:rsid w:val="00503C60"/>
    <w:rsid w:val="005040A7"/>
    <w:rsid w:val="00504AF1"/>
    <w:rsid w:val="00505706"/>
    <w:rsid w:val="00506A89"/>
    <w:rsid w:val="00507CA7"/>
    <w:rsid w:val="00510F61"/>
    <w:rsid w:val="00511284"/>
    <w:rsid w:val="005115D5"/>
    <w:rsid w:val="00511895"/>
    <w:rsid w:val="00511EF9"/>
    <w:rsid w:val="00513C81"/>
    <w:rsid w:val="00514004"/>
    <w:rsid w:val="00517A86"/>
    <w:rsid w:val="0052065B"/>
    <w:rsid w:val="00521A42"/>
    <w:rsid w:val="00521F44"/>
    <w:rsid w:val="00522847"/>
    <w:rsid w:val="00523E21"/>
    <w:rsid w:val="005244F1"/>
    <w:rsid w:val="00525811"/>
    <w:rsid w:val="005258FC"/>
    <w:rsid w:val="00525E03"/>
    <w:rsid w:val="005269C0"/>
    <w:rsid w:val="00526B3F"/>
    <w:rsid w:val="00526E18"/>
    <w:rsid w:val="00527D7D"/>
    <w:rsid w:val="005310F2"/>
    <w:rsid w:val="00531B50"/>
    <w:rsid w:val="0053265C"/>
    <w:rsid w:val="00532706"/>
    <w:rsid w:val="00533155"/>
    <w:rsid w:val="00534E6B"/>
    <w:rsid w:val="00537402"/>
    <w:rsid w:val="00537A4B"/>
    <w:rsid w:val="00540547"/>
    <w:rsid w:val="0054074B"/>
    <w:rsid w:val="00540E41"/>
    <w:rsid w:val="00542355"/>
    <w:rsid w:val="00545819"/>
    <w:rsid w:val="00547927"/>
    <w:rsid w:val="005524F3"/>
    <w:rsid w:val="00553889"/>
    <w:rsid w:val="00554272"/>
    <w:rsid w:val="00554EDB"/>
    <w:rsid w:val="0055558A"/>
    <w:rsid w:val="005557EB"/>
    <w:rsid w:val="0055640F"/>
    <w:rsid w:val="005605F3"/>
    <w:rsid w:val="00561A19"/>
    <w:rsid w:val="00561CBA"/>
    <w:rsid w:val="00561CDB"/>
    <w:rsid w:val="0056235E"/>
    <w:rsid w:val="00562F8B"/>
    <w:rsid w:val="005631E7"/>
    <w:rsid w:val="00563CB5"/>
    <w:rsid w:val="00565FB2"/>
    <w:rsid w:val="005671CD"/>
    <w:rsid w:val="00567E08"/>
    <w:rsid w:val="00570680"/>
    <w:rsid w:val="00571143"/>
    <w:rsid w:val="00571524"/>
    <w:rsid w:val="00573CAA"/>
    <w:rsid w:val="005740D5"/>
    <w:rsid w:val="00574232"/>
    <w:rsid w:val="00576BB5"/>
    <w:rsid w:val="00577969"/>
    <w:rsid w:val="00577D7D"/>
    <w:rsid w:val="00577DCF"/>
    <w:rsid w:val="00580321"/>
    <w:rsid w:val="0058074F"/>
    <w:rsid w:val="0058208F"/>
    <w:rsid w:val="0058308F"/>
    <w:rsid w:val="005931BC"/>
    <w:rsid w:val="00594898"/>
    <w:rsid w:val="00594A7A"/>
    <w:rsid w:val="00594C72"/>
    <w:rsid w:val="005A0DD1"/>
    <w:rsid w:val="005A2506"/>
    <w:rsid w:val="005A265D"/>
    <w:rsid w:val="005A3843"/>
    <w:rsid w:val="005A4BC0"/>
    <w:rsid w:val="005A5E85"/>
    <w:rsid w:val="005A6341"/>
    <w:rsid w:val="005A6456"/>
    <w:rsid w:val="005A669F"/>
    <w:rsid w:val="005A70DB"/>
    <w:rsid w:val="005B16BD"/>
    <w:rsid w:val="005B3A44"/>
    <w:rsid w:val="005B3F8B"/>
    <w:rsid w:val="005B3FB1"/>
    <w:rsid w:val="005B54E0"/>
    <w:rsid w:val="005B566C"/>
    <w:rsid w:val="005B5E38"/>
    <w:rsid w:val="005B5F2B"/>
    <w:rsid w:val="005B66C0"/>
    <w:rsid w:val="005B6EF8"/>
    <w:rsid w:val="005B7D80"/>
    <w:rsid w:val="005C197B"/>
    <w:rsid w:val="005C2B71"/>
    <w:rsid w:val="005C434D"/>
    <w:rsid w:val="005C5BA7"/>
    <w:rsid w:val="005D0153"/>
    <w:rsid w:val="005D083E"/>
    <w:rsid w:val="005D1080"/>
    <w:rsid w:val="005D14DF"/>
    <w:rsid w:val="005D4ADB"/>
    <w:rsid w:val="005D4C25"/>
    <w:rsid w:val="005D63A3"/>
    <w:rsid w:val="005D64BA"/>
    <w:rsid w:val="005D7465"/>
    <w:rsid w:val="005D775C"/>
    <w:rsid w:val="005D7FC5"/>
    <w:rsid w:val="005E0343"/>
    <w:rsid w:val="005E23BA"/>
    <w:rsid w:val="005E30F3"/>
    <w:rsid w:val="005E312B"/>
    <w:rsid w:val="005E4028"/>
    <w:rsid w:val="005E47B9"/>
    <w:rsid w:val="005E644A"/>
    <w:rsid w:val="005E6A4F"/>
    <w:rsid w:val="005E6CB4"/>
    <w:rsid w:val="005E7355"/>
    <w:rsid w:val="005E7E50"/>
    <w:rsid w:val="005F1198"/>
    <w:rsid w:val="005F127A"/>
    <w:rsid w:val="005F13C6"/>
    <w:rsid w:val="005F26D5"/>
    <w:rsid w:val="005F2974"/>
    <w:rsid w:val="005F41A1"/>
    <w:rsid w:val="005F54D1"/>
    <w:rsid w:val="005F6AB5"/>
    <w:rsid w:val="005F7226"/>
    <w:rsid w:val="006014BA"/>
    <w:rsid w:val="00601662"/>
    <w:rsid w:val="006016A0"/>
    <w:rsid w:val="00603152"/>
    <w:rsid w:val="00606926"/>
    <w:rsid w:val="00606D90"/>
    <w:rsid w:val="00607B3D"/>
    <w:rsid w:val="00610911"/>
    <w:rsid w:val="0061205D"/>
    <w:rsid w:val="0061362D"/>
    <w:rsid w:val="00614EB3"/>
    <w:rsid w:val="00614F90"/>
    <w:rsid w:val="00615030"/>
    <w:rsid w:val="00616D80"/>
    <w:rsid w:val="00616FA3"/>
    <w:rsid w:val="006170A5"/>
    <w:rsid w:val="006204C1"/>
    <w:rsid w:val="0062167D"/>
    <w:rsid w:val="00621F26"/>
    <w:rsid w:val="006224EB"/>
    <w:rsid w:val="006229FE"/>
    <w:rsid w:val="00623A29"/>
    <w:rsid w:val="00624433"/>
    <w:rsid w:val="00625725"/>
    <w:rsid w:val="00625DE9"/>
    <w:rsid w:val="00626168"/>
    <w:rsid w:val="00627276"/>
    <w:rsid w:val="00630692"/>
    <w:rsid w:val="006309F1"/>
    <w:rsid w:val="00631DBB"/>
    <w:rsid w:val="00634C43"/>
    <w:rsid w:val="006359B5"/>
    <w:rsid w:val="00635EF3"/>
    <w:rsid w:val="00635FFD"/>
    <w:rsid w:val="0063659D"/>
    <w:rsid w:val="00636E9C"/>
    <w:rsid w:val="006370BD"/>
    <w:rsid w:val="006408B3"/>
    <w:rsid w:val="0064196A"/>
    <w:rsid w:val="00642972"/>
    <w:rsid w:val="006434E4"/>
    <w:rsid w:val="00645080"/>
    <w:rsid w:val="0064692B"/>
    <w:rsid w:val="006469FF"/>
    <w:rsid w:val="00647098"/>
    <w:rsid w:val="00652056"/>
    <w:rsid w:val="00654F05"/>
    <w:rsid w:val="00657184"/>
    <w:rsid w:val="00660627"/>
    <w:rsid w:val="0066103C"/>
    <w:rsid w:val="00661196"/>
    <w:rsid w:val="006617C7"/>
    <w:rsid w:val="00661FD2"/>
    <w:rsid w:val="00663EBF"/>
    <w:rsid w:val="006643B8"/>
    <w:rsid w:val="006672BB"/>
    <w:rsid w:val="006672C5"/>
    <w:rsid w:val="00667C74"/>
    <w:rsid w:val="00670A88"/>
    <w:rsid w:val="00672688"/>
    <w:rsid w:val="00672EF5"/>
    <w:rsid w:val="00680B01"/>
    <w:rsid w:val="00680E7A"/>
    <w:rsid w:val="0068185C"/>
    <w:rsid w:val="00681F8C"/>
    <w:rsid w:val="006820BE"/>
    <w:rsid w:val="006865C9"/>
    <w:rsid w:val="00690055"/>
    <w:rsid w:val="0069168A"/>
    <w:rsid w:val="00691D18"/>
    <w:rsid w:val="006934D2"/>
    <w:rsid w:val="0069391B"/>
    <w:rsid w:val="00693B40"/>
    <w:rsid w:val="006954A3"/>
    <w:rsid w:val="00697C96"/>
    <w:rsid w:val="006A12A8"/>
    <w:rsid w:val="006A31B2"/>
    <w:rsid w:val="006A36AC"/>
    <w:rsid w:val="006A55F3"/>
    <w:rsid w:val="006B0245"/>
    <w:rsid w:val="006B085B"/>
    <w:rsid w:val="006B162F"/>
    <w:rsid w:val="006B1671"/>
    <w:rsid w:val="006B2243"/>
    <w:rsid w:val="006B252B"/>
    <w:rsid w:val="006B34A8"/>
    <w:rsid w:val="006B4CAA"/>
    <w:rsid w:val="006B5AB0"/>
    <w:rsid w:val="006B6077"/>
    <w:rsid w:val="006B6BF7"/>
    <w:rsid w:val="006B6EE9"/>
    <w:rsid w:val="006B71A2"/>
    <w:rsid w:val="006B78B7"/>
    <w:rsid w:val="006C11AC"/>
    <w:rsid w:val="006C19E6"/>
    <w:rsid w:val="006C272F"/>
    <w:rsid w:val="006C3BE2"/>
    <w:rsid w:val="006C42C2"/>
    <w:rsid w:val="006C4A57"/>
    <w:rsid w:val="006C55D9"/>
    <w:rsid w:val="006C56B0"/>
    <w:rsid w:val="006C60D9"/>
    <w:rsid w:val="006C6C7A"/>
    <w:rsid w:val="006C771C"/>
    <w:rsid w:val="006C7757"/>
    <w:rsid w:val="006C7ACB"/>
    <w:rsid w:val="006D00C3"/>
    <w:rsid w:val="006D03FF"/>
    <w:rsid w:val="006D13E8"/>
    <w:rsid w:val="006D155B"/>
    <w:rsid w:val="006D2D8C"/>
    <w:rsid w:val="006D481A"/>
    <w:rsid w:val="006D4F6A"/>
    <w:rsid w:val="006D5F6A"/>
    <w:rsid w:val="006D6DAF"/>
    <w:rsid w:val="006D7B0E"/>
    <w:rsid w:val="006E01CD"/>
    <w:rsid w:val="006E1CB3"/>
    <w:rsid w:val="006E26D0"/>
    <w:rsid w:val="006E374F"/>
    <w:rsid w:val="006E3867"/>
    <w:rsid w:val="006E46C5"/>
    <w:rsid w:val="006E4BAE"/>
    <w:rsid w:val="006E58BB"/>
    <w:rsid w:val="006E590D"/>
    <w:rsid w:val="006E6939"/>
    <w:rsid w:val="006E6947"/>
    <w:rsid w:val="006E6AF8"/>
    <w:rsid w:val="006E746D"/>
    <w:rsid w:val="006E77A5"/>
    <w:rsid w:val="006F0223"/>
    <w:rsid w:val="006F30AF"/>
    <w:rsid w:val="006F40FF"/>
    <w:rsid w:val="006F4EAC"/>
    <w:rsid w:val="006F5B88"/>
    <w:rsid w:val="006F5C2C"/>
    <w:rsid w:val="007028F1"/>
    <w:rsid w:val="00702916"/>
    <w:rsid w:val="00705601"/>
    <w:rsid w:val="00705CA5"/>
    <w:rsid w:val="00706D55"/>
    <w:rsid w:val="00711FCC"/>
    <w:rsid w:val="0071235A"/>
    <w:rsid w:val="007135DA"/>
    <w:rsid w:val="0071389A"/>
    <w:rsid w:val="007139A9"/>
    <w:rsid w:val="00715E03"/>
    <w:rsid w:val="00716F0A"/>
    <w:rsid w:val="0071720B"/>
    <w:rsid w:val="007173B3"/>
    <w:rsid w:val="00720278"/>
    <w:rsid w:val="00722432"/>
    <w:rsid w:val="00722B9A"/>
    <w:rsid w:val="0072316B"/>
    <w:rsid w:val="0072337A"/>
    <w:rsid w:val="007245A3"/>
    <w:rsid w:val="00724CF1"/>
    <w:rsid w:val="007258FC"/>
    <w:rsid w:val="00725B7C"/>
    <w:rsid w:val="00726B71"/>
    <w:rsid w:val="0072745F"/>
    <w:rsid w:val="0073352A"/>
    <w:rsid w:val="0073366A"/>
    <w:rsid w:val="00734ADF"/>
    <w:rsid w:val="00734AF3"/>
    <w:rsid w:val="007364CB"/>
    <w:rsid w:val="00737180"/>
    <w:rsid w:val="007371E9"/>
    <w:rsid w:val="00742CD5"/>
    <w:rsid w:val="00743EBB"/>
    <w:rsid w:val="00745B50"/>
    <w:rsid w:val="00745E88"/>
    <w:rsid w:val="0074616B"/>
    <w:rsid w:val="00750176"/>
    <w:rsid w:val="0075023A"/>
    <w:rsid w:val="007504DA"/>
    <w:rsid w:val="00751379"/>
    <w:rsid w:val="00751E8B"/>
    <w:rsid w:val="00751EFB"/>
    <w:rsid w:val="00753303"/>
    <w:rsid w:val="00753DD2"/>
    <w:rsid w:val="00753EBF"/>
    <w:rsid w:val="00756A33"/>
    <w:rsid w:val="0076084D"/>
    <w:rsid w:val="00760CF4"/>
    <w:rsid w:val="00761A3E"/>
    <w:rsid w:val="00761F08"/>
    <w:rsid w:val="0076275C"/>
    <w:rsid w:val="007627F3"/>
    <w:rsid w:val="007628AE"/>
    <w:rsid w:val="00766731"/>
    <w:rsid w:val="00766A00"/>
    <w:rsid w:val="007671DB"/>
    <w:rsid w:val="007675BA"/>
    <w:rsid w:val="00767EB5"/>
    <w:rsid w:val="00771A6E"/>
    <w:rsid w:val="0077300F"/>
    <w:rsid w:val="00773A3A"/>
    <w:rsid w:val="0077403D"/>
    <w:rsid w:val="00775C82"/>
    <w:rsid w:val="00775E53"/>
    <w:rsid w:val="00775F6B"/>
    <w:rsid w:val="00776FBB"/>
    <w:rsid w:val="00781533"/>
    <w:rsid w:val="007817CA"/>
    <w:rsid w:val="00781ECA"/>
    <w:rsid w:val="007822BE"/>
    <w:rsid w:val="007858B8"/>
    <w:rsid w:val="007861E6"/>
    <w:rsid w:val="0078783F"/>
    <w:rsid w:val="00791549"/>
    <w:rsid w:val="00791D23"/>
    <w:rsid w:val="0079327A"/>
    <w:rsid w:val="0079408E"/>
    <w:rsid w:val="007947E7"/>
    <w:rsid w:val="00794FEA"/>
    <w:rsid w:val="007961DF"/>
    <w:rsid w:val="007969B9"/>
    <w:rsid w:val="007976A6"/>
    <w:rsid w:val="0079776D"/>
    <w:rsid w:val="00797976"/>
    <w:rsid w:val="007A1F72"/>
    <w:rsid w:val="007A35EE"/>
    <w:rsid w:val="007A473B"/>
    <w:rsid w:val="007A4E71"/>
    <w:rsid w:val="007A60A0"/>
    <w:rsid w:val="007A64EE"/>
    <w:rsid w:val="007A6F69"/>
    <w:rsid w:val="007A74EA"/>
    <w:rsid w:val="007A7571"/>
    <w:rsid w:val="007B0687"/>
    <w:rsid w:val="007B2382"/>
    <w:rsid w:val="007B2CE2"/>
    <w:rsid w:val="007B4B5D"/>
    <w:rsid w:val="007B4D50"/>
    <w:rsid w:val="007B59E8"/>
    <w:rsid w:val="007B5BD0"/>
    <w:rsid w:val="007B5FCA"/>
    <w:rsid w:val="007B65E7"/>
    <w:rsid w:val="007B661F"/>
    <w:rsid w:val="007B6C5B"/>
    <w:rsid w:val="007B7CF3"/>
    <w:rsid w:val="007C082C"/>
    <w:rsid w:val="007C0C67"/>
    <w:rsid w:val="007C0D59"/>
    <w:rsid w:val="007C10CA"/>
    <w:rsid w:val="007C2AF7"/>
    <w:rsid w:val="007C31B3"/>
    <w:rsid w:val="007C3453"/>
    <w:rsid w:val="007C347A"/>
    <w:rsid w:val="007C5A09"/>
    <w:rsid w:val="007C60D5"/>
    <w:rsid w:val="007C6395"/>
    <w:rsid w:val="007C6AB4"/>
    <w:rsid w:val="007C6D01"/>
    <w:rsid w:val="007C7F62"/>
    <w:rsid w:val="007D415D"/>
    <w:rsid w:val="007D430A"/>
    <w:rsid w:val="007D780F"/>
    <w:rsid w:val="007E2478"/>
    <w:rsid w:val="007E2DCE"/>
    <w:rsid w:val="007E45B9"/>
    <w:rsid w:val="007E4DFC"/>
    <w:rsid w:val="007F029D"/>
    <w:rsid w:val="007F0ED5"/>
    <w:rsid w:val="007F1054"/>
    <w:rsid w:val="007F139A"/>
    <w:rsid w:val="007F1BA1"/>
    <w:rsid w:val="007F1DE9"/>
    <w:rsid w:val="007F25B5"/>
    <w:rsid w:val="007F350A"/>
    <w:rsid w:val="007F3AEE"/>
    <w:rsid w:val="007F3E9F"/>
    <w:rsid w:val="007F4217"/>
    <w:rsid w:val="007F550E"/>
    <w:rsid w:val="007F5FBD"/>
    <w:rsid w:val="007F634F"/>
    <w:rsid w:val="007F7F8E"/>
    <w:rsid w:val="008008CE"/>
    <w:rsid w:val="00800DE8"/>
    <w:rsid w:val="008011EA"/>
    <w:rsid w:val="00802031"/>
    <w:rsid w:val="00802C8D"/>
    <w:rsid w:val="008030DC"/>
    <w:rsid w:val="00803419"/>
    <w:rsid w:val="0080386D"/>
    <w:rsid w:val="00805D0E"/>
    <w:rsid w:val="00806785"/>
    <w:rsid w:val="0080698F"/>
    <w:rsid w:val="00807897"/>
    <w:rsid w:val="00807DE9"/>
    <w:rsid w:val="0081030D"/>
    <w:rsid w:val="00810E72"/>
    <w:rsid w:val="008119BE"/>
    <w:rsid w:val="00812162"/>
    <w:rsid w:val="008132EF"/>
    <w:rsid w:val="00815C80"/>
    <w:rsid w:val="00815E41"/>
    <w:rsid w:val="0081701E"/>
    <w:rsid w:val="008204FB"/>
    <w:rsid w:val="00820E83"/>
    <w:rsid w:val="00821153"/>
    <w:rsid w:val="00821193"/>
    <w:rsid w:val="00822046"/>
    <w:rsid w:val="008225E3"/>
    <w:rsid w:val="00823250"/>
    <w:rsid w:val="00825F2A"/>
    <w:rsid w:val="00827005"/>
    <w:rsid w:val="0082748E"/>
    <w:rsid w:val="0083049D"/>
    <w:rsid w:val="008305CF"/>
    <w:rsid w:val="00831976"/>
    <w:rsid w:val="00831AD2"/>
    <w:rsid w:val="00832E0F"/>
    <w:rsid w:val="00835716"/>
    <w:rsid w:val="00836460"/>
    <w:rsid w:val="00836642"/>
    <w:rsid w:val="008379A2"/>
    <w:rsid w:val="00837CD4"/>
    <w:rsid w:val="00837D5F"/>
    <w:rsid w:val="0084006B"/>
    <w:rsid w:val="00840A19"/>
    <w:rsid w:val="00841093"/>
    <w:rsid w:val="0084332C"/>
    <w:rsid w:val="008444EC"/>
    <w:rsid w:val="00845939"/>
    <w:rsid w:val="008462DC"/>
    <w:rsid w:val="008514D2"/>
    <w:rsid w:val="00853C66"/>
    <w:rsid w:val="00853DDE"/>
    <w:rsid w:val="00855D12"/>
    <w:rsid w:val="0085636C"/>
    <w:rsid w:val="008570BC"/>
    <w:rsid w:val="00857407"/>
    <w:rsid w:val="008627F0"/>
    <w:rsid w:val="00862A19"/>
    <w:rsid w:val="00865836"/>
    <w:rsid w:val="00865ECF"/>
    <w:rsid w:val="00866794"/>
    <w:rsid w:val="008702C5"/>
    <w:rsid w:val="00870443"/>
    <w:rsid w:val="0087153B"/>
    <w:rsid w:val="008727CF"/>
    <w:rsid w:val="00873CBF"/>
    <w:rsid w:val="00875051"/>
    <w:rsid w:val="00875E85"/>
    <w:rsid w:val="008816A0"/>
    <w:rsid w:val="00882E50"/>
    <w:rsid w:val="008841B1"/>
    <w:rsid w:val="008847A2"/>
    <w:rsid w:val="0088560D"/>
    <w:rsid w:val="00885A3B"/>
    <w:rsid w:val="00885ACF"/>
    <w:rsid w:val="00886266"/>
    <w:rsid w:val="00886AD8"/>
    <w:rsid w:val="00886DC9"/>
    <w:rsid w:val="008873E2"/>
    <w:rsid w:val="008879B2"/>
    <w:rsid w:val="008879FA"/>
    <w:rsid w:val="00887A8D"/>
    <w:rsid w:val="008905E8"/>
    <w:rsid w:val="00891121"/>
    <w:rsid w:val="00891172"/>
    <w:rsid w:val="00893372"/>
    <w:rsid w:val="00893FE7"/>
    <w:rsid w:val="008940A0"/>
    <w:rsid w:val="008960F6"/>
    <w:rsid w:val="008A1BC4"/>
    <w:rsid w:val="008A20DD"/>
    <w:rsid w:val="008A326A"/>
    <w:rsid w:val="008A3E8C"/>
    <w:rsid w:val="008A3FFA"/>
    <w:rsid w:val="008A4C37"/>
    <w:rsid w:val="008A5984"/>
    <w:rsid w:val="008A6822"/>
    <w:rsid w:val="008A748D"/>
    <w:rsid w:val="008B01E6"/>
    <w:rsid w:val="008B0B05"/>
    <w:rsid w:val="008B0C13"/>
    <w:rsid w:val="008B1253"/>
    <w:rsid w:val="008B1547"/>
    <w:rsid w:val="008B3A6F"/>
    <w:rsid w:val="008B4CF2"/>
    <w:rsid w:val="008B4E2F"/>
    <w:rsid w:val="008B5099"/>
    <w:rsid w:val="008B7D33"/>
    <w:rsid w:val="008C175B"/>
    <w:rsid w:val="008C236A"/>
    <w:rsid w:val="008C2DFE"/>
    <w:rsid w:val="008C33B6"/>
    <w:rsid w:val="008C38BE"/>
    <w:rsid w:val="008C4AA5"/>
    <w:rsid w:val="008D063F"/>
    <w:rsid w:val="008D0BBC"/>
    <w:rsid w:val="008D1452"/>
    <w:rsid w:val="008D28AC"/>
    <w:rsid w:val="008D4059"/>
    <w:rsid w:val="008D6A53"/>
    <w:rsid w:val="008D6B88"/>
    <w:rsid w:val="008D6BF6"/>
    <w:rsid w:val="008E0202"/>
    <w:rsid w:val="008E1342"/>
    <w:rsid w:val="008E2485"/>
    <w:rsid w:val="008E3A3E"/>
    <w:rsid w:val="008E4535"/>
    <w:rsid w:val="008E4817"/>
    <w:rsid w:val="008E5339"/>
    <w:rsid w:val="008E54CF"/>
    <w:rsid w:val="008E566A"/>
    <w:rsid w:val="008E690A"/>
    <w:rsid w:val="008E74BE"/>
    <w:rsid w:val="008E7724"/>
    <w:rsid w:val="008E78B1"/>
    <w:rsid w:val="008F02A3"/>
    <w:rsid w:val="008F0BCF"/>
    <w:rsid w:val="008F2524"/>
    <w:rsid w:val="008F32CE"/>
    <w:rsid w:val="008F364E"/>
    <w:rsid w:val="008F528A"/>
    <w:rsid w:val="008F6282"/>
    <w:rsid w:val="008F78F5"/>
    <w:rsid w:val="008F7CB3"/>
    <w:rsid w:val="008F7F93"/>
    <w:rsid w:val="00901160"/>
    <w:rsid w:val="00901B28"/>
    <w:rsid w:val="00901E04"/>
    <w:rsid w:val="0090239E"/>
    <w:rsid w:val="00903164"/>
    <w:rsid w:val="00903AB3"/>
    <w:rsid w:val="009048FB"/>
    <w:rsid w:val="0090518A"/>
    <w:rsid w:val="0090691F"/>
    <w:rsid w:val="0090729F"/>
    <w:rsid w:val="00907F14"/>
    <w:rsid w:val="00910D68"/>
    <w:rsid w:val="009118DC"/>
    <w:rsid w:val="009125E5"/>
    <w:rsid w:val="00912739"/>
    <w:rsid w:val="00912D6A"/>
    <w:rsid w:val="00913261"/>
    <w:rsid w:val="009149BE"/>
    <w:rsid w:val="00914CB8"/>
    <w:rsid w:val="00914DD6"/>
    <w:rsid w:val="009160D5"/>
    <w:rsid w:val="00916558"/>
    <w:rsid w:val="0091697E"/>
    <w:rsid w:val="00920FCC"/>
    <w:rsid w:val="009235BF"/>
    <w:rsid w:val="0092368F"/>
    <w:rsid w:val="0092429C"/>
    <w:rsid w:val="009247AC"/>
    <w:rsid w:val="00926533"/>
    <w:rsid w:val="00931645"/>
    <w:rsid w:val="009322CE"/>
    <w:rsid w:val="009343DD"/>
    <w:rsid w:val="00935A8A"/>
    <w:rsid w:val="00936540"/>
    <w:rsid w:val="00936A06"/>
    <w:rsid w:val="00942D44"/>
    <w:rsid w:val="00943996"/>
    <w:rsid w:val="00944698"/>
    <w:rsid w:val="009457B2"/>
    <w:rsid w:val="00946251"/>
    <w:rsid w:val="00946F95"/>
    <w:rsid w:val="00947E4C"/>
    <w:rsid w:val="0095090E"/>
    <w:rsid w:val="00950F4F"/>
    <w:rsid w:val="00951FFB"/>
    <w:rsid w:val="009525F6"/>
    <w:rsid w:val="009554BA"/>
    <w:rsid w:val="00955B8B"/>
    <w:rsid w:val="00960B23"/>
    <w:rsid w:val="00960EE1"/>
    <w:rsid w:val="00960F5A"/>
    <w:rsid w:val="00961050"/>
    <w:rsid w:val="009613E4"/>
    <w:rsid w:val="0096162E"/>
    <w:rsid w:val="00961BF8"/>
    <w:rsid w:val="00961F07"/>
    <w:rsid w:val="00963277"/>
    <w:rsid w:val="0096536B"/>
    <w:rsid w:val="00965AD6"/>
    <w:rsid w:val="00965FF8"/>
    <w:rsid w:val="009660B7"/>
    <w:rsid w:val="00966520"/>
    <w:rsid w:val="009665CC"/>
    <w:rsid w:val="00967A9A"/>
    <w:rsid w:val="009700C7"/>
    <w:rsid w:val="0097068B"/>
    <w:rsid w:val="00970FE5"/>
    <w:rsid w:val="00972C06"/>
    <w:rsid w:val="009734CC"/>
    <w:rsid w:val="00973709"/>
    <w:rsid w:val="00973959"/>
    <w:rsid w:val="00973BC1"/>
    <w:rsid w:val="0097429F"/>
    <w:rsid w:val="009771A2"/>
    <w:rsid w:val="009815C8"/>
    <w:rsid w:val="00981CBB"/>
    <w:rsid w:val="009849D3"/>
    <w:rsid w:val="009857E3"/>
    <w:rsid w:val="00986EED"/>
    <w:rsid w:val="00991DD3"/>
    <w:rsid w:val="0099224E"/>
    <w:rsid w:val="00993F6A"/>
    <w:rsid w:val="009949B8"/>
    <w:rsid w:val="009A63B1"/>
    <w:rsid w:val="009A6B28"/>
    <w:rsid w:val="009A7CEC"/>
    <w:rsid w:val="009B03AB"/>
    <w:rsid w:val="009B06CF"/>
    <w:rsid w:val="009B29DE"/>
    <w:rsid w:val="009B32E4"/>
    <w:rsid w:val="009B3CB4"/>
    <w:rsid w:val="009B4ED1"/>
    <w:rsid w:val="009B7701"/>
    <w:rsid w:val="009B781D"/>
    <w:rsid w:val="009B7E32"/>
    <w:rsid w:val="009C0AFB"/>
    <w:rsid w:val="009C14FB"/>
    <w:rsid w:val="009C29BC"/>
    <w:rsid w:val="009C33D7"/>
    <w:rsid w:val="009C358A"/>
    <w:rsid w:val="009C36AD"/>
    <w:rsid w:val="009C4728"/>
    <w:rsid w:val="009C63D5"/>
    <w:rsid w:val="009C73AD"/>
    <w:rsid w:val="009C7D68"/>
    <w:rsid w:val="009D05D6"/>
    <w:rsid w:val="009D07EE"/>
    <w:rsid w:val="009D1EFF"/>
    <w:rsid w:val="009D2932"/>
    <w:rsid w:val="009D34B9"/>
    <w:rsid w:val="009D3FBB"/>
    <w:rsid w:val="009D56C6"/>
    <w:rsid w:val="009D601C"/>
    <w:rsid w:val="009D6723"/>
    <w:rsid w:val="009D7BE5"/>
    <w:rsid w:val="009D7E99"/>
    <w:rsid w:val="009E1F99"/>
    <w:rsid w:val="009E33FA"/>
    <w:rsid w:val="009E3856"/>
    <w:rsid w:val="009E38D2"/>
    <w:rsid w:val="009E3B5D"/>
    <w:rsid w:val="009E3D4C"/>
    <w:rsid w:val="009E4239"/>
    <w:rsid w:val="009E4396"/>
    <w:rsid w:val="009E6513"/>
    <w:rsid w:val="009E7F81"/>
    <w:rsid w:val="009F0BD7"/>
    <w:rsid w:val="009F0DF2"/>
    <w:rsid w:val="009F3A37"/>
    <w:rsid w:val="009F3D49"/>
    <w:rsid w:val="009F6054"/>
    <w:rsid w:val="009F6162"/>
    <w:rsid w:val="009F6A2D"/>
    <w:rsid w:val="00A024CC"/>
    <w:rsid w:val="00A0279F"/>
    <w:rsid w:val="00A051DB"/>
    <w:rsid w:val="00A05B68"/>
    <w:rsid w:val="00A077B7"/>
    <w:rsid w:val="00A1038C"/>
    <w:rsid w:val="00A10D7F"/>
    <w:rsid w:val="00A11C3D"/>
    <w:rsid w:val="00A1283B"/>
    <w:rsid w:val="00A129DF"/>
    <w:rsid w:val="00A1350F"/>
    <w:rsid w:val="00A14D65"/>
    <w:rsid w:val="00A16C88"/>
    <w:rsid w:val="00A17FFB"/>
    <w:rsid w:val="00A21918"/>
    <w:rsid w:val="00A21B12"/>
    <w:rsid w:val="00A229A9"/>
    <w:rsid w:val="00A22B08"/>
    <w:rsid w:val="00A22E4C"/>
    <w:rsid w:val="00A237CD"/>
    <w:rsid w:val="00A23AB4"/>
    <w:rsid w:val="00A23E2F"/>
    <w:rsid w:val="00A2589D"/>
    <w:rsid w:val="00A2745B"/>
    <w:rsid w:val="00A301F9"/>
    <w:rsid w:val="00A309F0"/>
    <w:rsid w:val="00A31ACF"/>
    <w:rsid w:val="00A3206F"/>
    <w:rsid w:val="00A32DF5"/>
    <w:rsid w:val="00A339BD"/>
    <w:rsid w:val="00A3420A"/>
    <w:rsid w:val="00A344D4"/>
    <w:rsid w:val="00A37A4D"/>
    <w:rsid w:val="00A37AF0"/>
    <w:rsid w:val="00A421DF"/>
    <w:rsid w:val="00A44AF4"/>
    <w:rsid w:val="00A450EE"/>
    <w:rsid w:val="00A45AB0"/>
    <w:rsid w:val="00A45E6B"/>
    <w:rsid w:val="00A46F03"/>
    <w:rsid w:val="00A46F3A"/>
    <w:rsid w:val="00A476EB"/>
    <w:rsid w:val="00A47D34"/>
    <w:rsid w:val="00A503B4"/>
    <w:rsid w:val="00A5097C"/>
    <w:rsid w:val="00A51F45"/>
    <w:rsid w:val="00A522E7"/>
    <w:rsid w:val="00A5273B"/>
    <w:rsid w:val="00A53E7A"/>
    <w:rsid w:val="00A54565"/>
    <w:rsid w:val="00A555E5"/>
    <w:rsid w:val="00A56000"/>
    <w:rsid w:val="00A575F9"/>
    <w:rsid w:val="00A576BD"/>
    <w:rsid w:val="00A57AA1"/>
    <w:rsid w:val="00A609CF"/>
    <w:rsid w:val="00A61211"/>
    <w:rsid w:val="00A62837"/>
    <w:rsid w:val="00A63307"/>
    <w:rsid w:val="00A636D0"/>
    <w:rsid w:val="00A63B37"/>
    <w:rsid w:val="00A64236"/>
    <w:rsid w:val="00A64A2E"/>
    <w:rsid w:val="00A64C60"/>
    <w:rsid w:val="00A658D4"/>
    <w:rsid w:val="00A672FC"/>
    <w:rsid w:val="00A67E37"/>
    <w:rsid w:val="00A7097E"/>
    <w:rsid w:val="00A734EA"/>
    <w:rsid w:val="00A73908"/>
    <w:rsid w:val="00A73DC3"/>
    <w:rsid w:val="00A75AAB"/>
    <w:rsid w:val="00A75BFA"/>
    <w:rsid w:val="00A76B4E"/>
    <w:rsid w:val="00A806FB"/>
    <w:rsid w:val="00A82391"/>
    <w:rsid w:val="00A82A3D"/>
    <w:rsid w:val="00A833FF"/>
    <w:rsid w:val="00A8359F"/>
    <w:rsid w:val="00A83F2C"/>
    <w:rsid w:val="00A840E6"/>
    <w:rsid w:val="00A8473B"/>
    <w:rsid w:val="00A84A85"/>
    <w:rsid w:val="00A84D4C"/>
    <w:rsid w:val="00A85098"/>
    <w:rsid w:val="00A8532C"/>
    <w:rsid w:val="00A85430"/>
    <w:rsid w:val="00A86C68"/>
    <w:rsid w:val="00A874A6"/>
    <w:rsid w:val="00A87FF2"/>
    <w:rsid w:val="00A9015B"/>
    <w:rsid w:val="00A917A9"/>
    <w:rsid w:val="00A923E0"/>
    <w:rsid w:val="00A93B99"/>
    <w:rsid w:val="00A93CC6"/>
    <w:rsid w:val="00A94D61"/>
    <w:rsid w:val="00A94FC4"/>
    <w:rsid w:val="00A9656F"/>
    <w:rsid w:val="00AA2346"/>
    <w:rsid w:val="00AA2A0E"/>
    <w:rsid w:val="00AA2F3E"/>
    <w:rsid w:val="00AA3D48"/>
    <w:rsid w:val="00AA4651"/>
    <w:rsid w:val="00AA5176"/>
    <w:rsid w:val="00AA7EAC"/>
    <w:rsid w:val="00AB1A1D"/>
    <w:rsid w:val="00AB22FC"/>
    <w:rsid w:val="00AB3A46"/>
    <w:rsid w:val="00AB4C93"/>
    <w:rsid w:val="00AB5C5B"/>
    <w:rsid w:val="00AB6F3F"/>
    <w:rsid w:val="00AB6FF4"/>
    <w:rsid w:val="00AB7CB5"/>
    <w:rsid w:val="00AB7F8D"/>
    <w:rsid w:val="00AC078D"/>
    <w:rsid w:val="00AC1332"/>
    <w:rsid w:val="00AC28A0"/>
    <w:rsid w:val="00AC2D78"/>
    <w:rsid w:val="00AC5245"/>
    <w:rsid w:val="00AC566F"/>
    <w:rsid w:val="00AC61FC"/>
    <w:rsid w:val="00AC643C"/>
    <w:rsid w:val="00AC6B67"/>
    <w:rsid w:val="00AC6BB0"/>
    <w:rsid w:val="00AC6F04"/>
    <w:rsid w:val="00AC769B"/>
    <w:rsid w:val="00AC78C7"/>
    <w:rsid w:val="00AD370B"/>
    <w:rsid w:val="00AD381E"/>
    <w:rsid w:val="00AD46EC"/>
    <w:rsid w:val="00AD4CB8"/>
    <w:rsid w:val="00AD5984"/>
    <w:rsid w:val="00AD6F37"/>
    <w:rsid w:val="00AD70DC"/>
    <w:rsid w:val="00AD7385"/>
    <w:rsid w:val="00AE0135"/>
    <w:rsid w:val="00AE09C5"/>
    <w:rsid w:val="00AE104D"/>
    <w:rsid w:val="00AE1301"/>
    <w:rsid w:val="00AE2151"/>
    <w:rsid w:val="00AE286B"/>
    <w:rsid w:val="00AE2A2C"/>
    <w:rsid w:val="00AE3544"/>
    <w:rsid w:val="00AE438E"/>
    <w:rsid w:val="00AE7A22"/>
    <w:rsid w:val="00AF12FD"/>
    <w:rsid w:val="00AF1E1D"/>
    <w:rsid w:val="00AF1F54"/>
    <w:rsid w:val="00AF438F"/>
    <w:rsid w:val="00AF57E9"/>
    <w:rsid w:val="00AF698C"/>
    <w:rsid w:val="00AF794B"/>
    <w:rsid w:val="00B005A4"/>
    <w:rsid w:val="00B028BE"/>
    <w:rsid w:val="00B072A4"/>
    <w:rsid w:val="00B1009E"/>
    <w:rsid w:val="00B1033A"/>
    <w:rsid w:val="00B12892"/>
    <w:rsid w:val="00B14DCD"/>
    <w:rsid w:val="00B1548E"/>
    <w:rsid w:val="00B15B89"/>
    <w:rsid w:val="00B16C66"/>
    <w:rsid w:val="00B210D3"/>
    <w:rsid w:val="00B21179"/>
    <w:rsid w:val="00B23C6B"/>
    <w:rsid w:val="00B240EF"/>
    <w:rsid w:val="00B24A4E"/>
    <w:rsid w:val="00B24B75"/>
    <w:rsid w:val="00B32D74"/>
    <w:rsid w:val="00B33A34"/>
    <w:rsid w:val="00B33DE8"/>
    <w:rsid w:val="00B3410E"/>
    <w:rsid w:val="00B34661"/>
    <w:rsid w:val="00B34890"/>
    <w:rsid w:val="00B3762F"/>
    <w:rsid w:val="00B37BE8"/>
    <w:rsid w:val="00B417DC"/>
    <w:rsid w:val="00B41DB4"/>
    <w:rsid w:val="00B44CB1"/>
    <w:rsid w:val="00B458B5"/>
    <w:rsid w:val="00B45B46"/>
    <w:rsid w:val="00B45C5F"/>
    <w:rsid w:val="00B46290"/>
    <w:rsid w:val="00B4639B"/>
    <w:rsid w:val="00B473D0"/>
    <w:rsid w:val="00B478E2"/>
    <w:rsid w:val="00B47DA5"/>
    <w:rsid w:val="00B500CE"/>
    <w:rsid w:val="00B51378"/>
    <w:rsid w:val="00B51595"/>
    <w:rsid w:val="00B5387A"/>
    <w:rsid w:val="00B539D3"/>
    <w:rsid w:val="00B53B75"/>
    <w:rsid w:val="00B5534E"/>
    <w:rsid w:val="00B553D9"/>
    <w:rsid w:val="00B5548B"/>
    <w:rsid w:val="00B567F5"/>
    <w:rsid w:val="00B56AAA"/>
    <w:rsid w:val="00B60569"/>
    <w:rsid w:val="00B61BD6"/>
    <w:rsid w:val="00B625D6"/>
    <w:rsid w:val="00B638AB"/>
    <w:rsid w:val="00B638C3"/>
    <w:rsid w:val="00B66637"/>
    <w:rsid w:val="00B66BAB"/>
    <w:rsid w:val="00B67594"/>
    <w:rsid w:val="00B676CE"/>
    <w:rsid w:val="00B70856"/>
    <w:rsid w:val="00B722A1"/>
    <w:rsid w:val="00B7274F"/>
    <w:rsid w:val="00B768F4"/>
    <w:rsid w:val="00B778DE"/>
    <w:rsid w:val="00B80837"/>
    <w:rsid w:val="00B83B54"/>
    <w:rsid w:val="00B87DDD"/>
    <w:rsid w:val="00B92120"/>
    <w:rsid w:val="00B9237B"/>
    <w:rsid w:val="00B93160"/>
    <w:rsid w:val="00B94BCC"/>
    <w:rsid w:val="00B95072"/>
    <w:rsid w:val="00B950CB"/>
    <w:rsid w:val="00B958B2"/>
    <w:rsid w:val="00B96A2D"/>
    <w:rsid w:val="00B9749B"/>
    <w:rsid w:val="00BA0085"/>
    <w:rsid w:val="00BA0FDB"/>
    <w:rsid w:val="00BA1E19"/>
    <w:rsid w:val="00BA40CE"/>
    <w:rsid w:val="00BA4BDF"/>
    <w:rsid w:val="00BA66C6"/>
    <w:rsid w:val="00BB20DF"/>
    <w:rsid w:val="00BB217C"/>
    <w:rsid w:val="00BB2555"/>
    <w:rsid w:val="00BB3255"/>
    <w:rsid w:val="00BB33D8"/>
    <w:rsid w:val="00BB347D"/>
    <w:rsid w:val="00BB34E7"/>
    <w:rsid w:val="00BB427F"/>
    <w:rsid w:val="00BB4550"/>
    <w:rsid w:val="00BB4ADE"/>
    <w:rsid w:val="00BB5667"/>
    <w:rsid w:val="00BB6A76"/>
    <w:rsid w:val="00BC2130"/>
    <w:rsid w:val="00BC282A"/>
    <w:rsid w:val="00BC28F2"/>
    <w:rsid w:val="00BC3197"/>
    <w:rsid w:val="00BC4387"/>
    <w:rsid w:val="00BC4417"/>
    <w:rsid w:val="00BC484D"/>
    <w:rsid w:val="00BC60CF"/>
    <w:rsid w:val="00BC6938"/>
    <w:rsid w:val="00BC6F3F"/>
    <w:rsid w:val="00BC72B4"/>
    <w:rsid w:val="00BC7E88"/>
    <w:rsid w:val="00BD00CB"/>
    <w:rsid w:val="00BD0545"/>
    <w:rsid w:val="00BD09DE"/>
    <w:rsid w:val="00BD307C"/>
    <w:rsid w:val="00BD405B"/>
    <w:rsid w:val="00BD46DA"/>
    <w:rsid w:val="00BD6C6C"/>
    <w:rsid w:val="00BD75F8"/>
    <w:rsid w:val="00BE012B"/>
    <w:rsid w:val="00BE1108"/>
    <w:rsid w:val="00BE1A14"/>
    <w:rsid w:val="00BE1E75"/>
    <w:rsid w:val="00BE2A95"/>
    <w:rsid w:val="00BE2E0E"/>
    <w:rsid w:val="00BE47BD"/>
    <w:rsid w:val="00BE70CF"/>
    <w:rsid w:val="00BE78B3"/>
    <w:rsid w:val="00BF054A"/>
    <w:rsid w:val="00BF0706"/>
    <w:rsid w:val="00BF257F"/>
    <w:rsid w:val="00BF317D"/>
    <w:rsid w:val="00BF6E62"/>
    <w:rsid w:val="00BF7773"/>
    <w:rsid w:val="00C014D5"/>
    <w:rsid w:val="00C0235B"/>
    <w:rsid w:val="00C04606"/>
    <w:rsid w:val="00C05A98"/>
    <w:rsid w:val="00C10292"/>
    <w:rsid w:val="00C1084C"/>
    <w:rsid w:val="00C1146F"/>
    <w:rsid w:val="00C118D8"/>
    <w:rsid w:val="00C11E33"/>
    <w:rsid w:val="00C12EF8"/>
    <w:rsid w:val="00C14D5A"/>
    <w:rsid w:val="00C14FAC"/>
    <w:rsid w:val="00C15D13"/>
    <w:rsid w:val="00C17146"/>
    <w:rsid w:val="00C212C0"/>
    <w:rsid w:val="00C22E34"/>
    <w:rsid w:val="00C23093"/>
    <w:rsid w:val="00C2368E"/>
    <w:rsid w:val="00C248A7"/>
    <w:rsid w:val="00C2530E"/>
    <w:rsid w:val="00C3231C"/>
    <w:rsid w:val="00C33105"/>
    <w:rsid w:val="00C33F76"/>
    <w:rsid w:val="00C3491B"/>
    <w:rsid w:val="00C34D57"/>
    <w:rsid w:val="00C354D3"/>
    <w:rsid w:val="00C3686F"/>
    <w:rsid w:val="00C36A68"/>
    <w:rsid w:val="00C36F80"/>
    <w:rsid w:val="00C37CE9"/>
    <w:rsid w:val="00C37D4C"/>
    <w:rsid w:val="00C413DC"/>
    <w:rsid w:val="00C41955"/>
    <w:rsid w:val="00C422E2"/>
    <w:rsid w:val="00C42307"/>
    <w:rsid w:val="00C42658"/>
    <w:rsid w:val="00C440CA"/>
    <w:rsid w:val="00C44520"/>
    <w:rsid w:val="00C452A5"/>
    <w:rsid w:val="00C463F8"/>
    <w:rsid w:val="00C46A7D"/>
    <w:rsid w:val="00C473B2"/>
    <w:rsid w:val="00C479FD"/>
    <w:rsid w:val="00C47D06"/>
    <w:rsid w:val="00C47D2C"/>
    <w:rsid w:val="00C47F91"/>
    <w:rsid w:val="00C50653"/>
    <w:rsid w:val="00C509F4"/>
    <w:rsid w:val="00C50DCC"/>
    <w:rsid w:val="00C51905"/>
    <w:rsid w:val="00C525A4"/>
    <w:rsid w:val="00C52AE9"/>
    <w:rsid w:val="00C5344B"/>
    <w:rsid w:val="00C5633A"/>
    <w:rsid w:val="00C56340"/>
    <w:rsid w:val="00C568AD"/>
    <w:rsid w:val="00C5695C"/>
    <w:rsid w:val="00C61294"/>
    <w:rsid w:val="00C61EF1"/>
    <w:rsid w:val="00C624A1"/>
    <w:rsid w:val="00C63152"/>
    <w:rsid w:val="00C632DF"/>
    <w:rsid w:val="00C643A6"/>
    <w:rsid w:val="00C65454"/>
    <w:rsid w:val="00C65AA0"/>
    <w:rsid w:val="00C65F58"/>
    <w:rsid w:val="00C660F2"/>
    <w:rsid w:val="00C67138"/>
    <w:rsid w:val="00C6762F"/>
    <w:rsid w:val="00C70F1E"/>
    <w:rsid w:val="00C71E17"/>
    <w:rsid w:val="00C71E35"/>
    <w:rsid w:val="00C74414"/>
    <w:rsid w:val="00C74D28"/>
    <w:rsid w:val="00C75959"/>
    <w:rsid w:val="00C75E87"/>
    <w:rsid w:val="00C77B8A"/>
    <w:rsid w:val="00C80818"/>
    <w:rsid w:val="00C81972"/>
    <w:rsid w:val="00C8311C"/>
    <w:rsid w:val="00C83C96"/>
    <w:rsid w:val="00C84540"/>
    <w:rsid w:val="00C85028"/>
    <w:rsid w:val="00C85895"/>
    <w:rsid w:val="00C8629E"/>
    <w:rsid w:val="00C87C6B"/>
    <w:rsid w:val="00C903B5"/>
    <w:rsid w:val="00C90AFD"/>
    <w:rsid w:val="00C90F31"/>
    <w:rsid w:val="00C91B01"/>
    <w:rsid w:val="00C91F90"/>
    <w:rsid w:val="00C93220"/>
    <w:rsid w:val="00C939A3"/>
    <w:rsid w:val="00C9569C"/>
    <w:rsid w:val="00C95B78"/>
    <w:rsid w:val="00C96457"/>
    <w:rsid w:val="00C97801"/>
    <w:rsid w:val="00C97AE6"/>
    <w:rsid w:val="00C97BF8"/>
    <w:rsid w:val="00CA1C3B"/>
    <w:rsid w:val="00CA1CAA"/>
    <w:rsid w:val="00CA204A"/>
    <w:rsid w:val="00CA263F"/>
    <w:rsid w:val="00CA33FF"/>
    <w:rsid w:val="00CA4932"/>
    <w:rsid w:val="00CA620C"/>
    <w:rsid w:val="00CB0FAC"/>
    <w:rsid w:val="00CB11EC"/>
    <w:rsid w:val="00CB223C"/>
    <w:rsid w:val="00CB22C0"/>
    <w:rsid w:val="00CB3466"/>
    <w:rsid w:val="00CB46AD"/>
    <w:rsid w:val="00CB47DA"/>
    <w:rsid w:val="00CB4C2A"/>
    <w:rsid w:val="00CB559A"/>
    <w:rsid w:val="00CB57B3"/>
    <w:rsid w:val="00CB75C3"/>
    <w:rsid w:val="00CC0280"/>
    <w:rsid w:val="00CC1023"/>
    <w:rsid w:val="00CC45FD"/>
    <w:rsid w:val="00CC50A4"/>
    <w:rsid w:val="00CC61F7"/>
    <w:rsid w:val="00CC6258"/>
    <w:rsid w:val="00CD07C8"/>
    <w:rsid w:val="00CD3419"/>
    <w:rsid w:val="00CD441B"/>
    <w:rsid w:val="00CD48D1"/>
    <w:rsid w:val="00CD599F"/>
    <w:rsid w:val="00CD6235"/>
    <w:rsid w:val="00CD6A85"/>
    <w:rsid w:val="00CD76DD"/>
    <w:rsid w:val="00CE0102"/>
    <w:rsid w:val="00CE021C"/>
    <w:rsid w:val="00CE0730"/>
    <w:rsid w:val="00CE1491"/>
    <w:rsid w:val="00CE2223"/>
    <w:rsid w:val="00CE29E8"/>
    <w:rsid w:val="00CE3886"/>
    <w:rsid w:val="00CE4E5E"/>
    <w:rsid w:val="00CE5F3C"/>
    <w:rsid w:val="00CE782B"/>
    <w:rsid w:val="00CE7ED7"/>
    <w:rsid w:val="00CF06FB"/>
    <w:rsid w:val="00CF0D36"/>
    <w:rsid w:val="00CF0DFF"/>
    <w:rsid w:val="00CF1304"/>
    <w:rsid w:val="00CF28B9"/>
    <w:rsid w:val="00CF45F6"/>
    <w:rsid w:val="00CF4B35"/>
    <w:rsid w:val="00CF5EB9"/>
    <w:rsid w:val="00CF75F9"/>
    <w:rsid w:val="00D00FFE"/>
    <w:rsid w:val="00D0144A"/>
    <w:rsid w:val="00D02136"/>
    <w:rsid w:val="00D03616"/>
    <w:rsid w:val="00D0581E"/>
    <w:rsid w:val="00D06FF2"/>
    <w:rsid w:val="00D103BA"/>
    <w:rsid w:val="00D12C81"/>
    <w:rsid w:val="00D13FAC"/>
    <w:rsid w:val="00D16A95"/>
    <w:rsid w:val="00D17B69"/>
    <w:rsid w:val="00D17E47"/>
    <w:rsid w:val="00D2220B"/>
    <w:rsid w:val="00D23154"/>
    <w:rsid w:val="00D2376D"/>
    <w:rsid w:val="00D25142"/>
    <w:rsid w:val="00D255F6"/>
    <w:rsid w:val="00D27268"/>
    <w:rsid w:val="00D30829"/>
    <w:rsid w:val="00D30BC8"/>
    <w:rsid w:val="00D31245"/>
    <w:rsid w:val="00D33419"/>
    <w:rsid w:val="00D33979"/>
    <w:rsid w:val="00D33FA0"/>
    <w:rsid w:val="00D353BD"/>
    <w:rsid w:val="00D35724"/>
    <w:rsid w:val="00D36185"/>
    <w:rsid w:val="00D37AD2"/>
    <w:rsid w:val="00D37FC1"/>
    <w:rsid w:val="00D4064A"/>
    <w:rsid w:val="00D40CB9"/>
    <w:rsid w:val="00D43B57"/>
    <w:rsid w:val="00D44447"/>
    <w:rsid w:val="00D447C7"/>
    <w:rsid w:val="00D45D80"/>
    <w:rsid w:val="00D46733"/>
    <w:rsid w:val="00D50B50"/>
    <w:rsid w:val="00D546EE"/>
    <w:rsid w:val="00D550CF"/>
    <w:rsid w:val="00D55118"/>
    <w:rsid w:val="00D60D8D"/>
    <w:rsid w:val="00D61D6E"/>
    <w:rsid w:val="00D63AC1"/>
    <w:rsid w:val="00D63AF3"/>
    <w:rsid w:val="00D64C84"/>
    <w:rsid w:val="00D652BE"/>
    <w:rsid w:val="00D6580E"/>
    <w:rsid w:val="00D65D68"/>
    <w:rsid w:val="00D667AC"/>
    <w:rsid w:val="00D667E4"/>
    <w:rsid w:val="00D71FBC"/>
    <w:rsid w:val="00D73374"/>
    <w:rsid w:val="00D739BA"/>
    <w:rsid w:val="00D73FD2"/>
    <w:rsid w:val="00D7418C"/>
    <w:rsid w:val="00D75667"/>
    <w:rsid w:val="00D75EED"/>
    <w:rsid w:val="00D762EA"/>
    <w:rsid w:val="00D7773C"/>
    <w:rsid w:val="00D77796"/>
    <w:rsid w:val="00D803DD"/>
    <w:rsid w:val="00D804F2"/>
    <w:rsid w:val="00D81348"/>
    <w:rsid w:val="00D81E57"/>
    <w:rsid w:val="00D81FE7"/>
    <w:rsid w:val="00D82121"/>
    <w:rsid w:val="00D82957"/>
    <w:rsid w:val="00D82E46"/>
    <w:rsid w:val="00D84124"/>
    <w:rsid w:val="00D84BAC"/>
    <w:rsid w:val="00D854B6"/>
    <w:rsid w:val="00D85A3A"/>
    <w:rsid w:val="00D87389"/>
    <w:rsid w:val="00D878D9"/>
    <w:rsid w:val="00D900F9"/>
    <w:rsid w:val="00D91580"/>
    <w:rsid w:val="00D91A4B"/>
    <w:rsid w:val="00D91DC9"/>
    <w:rsid w:val="00D91E6C"/>
    <w:rsid w:val="00D92029"/>
    <w:rsid w:val="00D931E5"/>
    <w:rsid w:val="00D93572"/>
    <w:rsid w:val="00D9401A"/>
    <w:rsid w:val="00D94E25"/>
    <w:rsid w:val="00D95028"/>
    <w:rsid w:val="00D954D6"/>
    <w:rsid w:val="00D9751C"/>
    <w:rsid w:val="00D975A5"/>
    <w:rsid w:val="00D97C0B"/>
    <w:rsid w:val="00DA029F"/>
    <w:rsid w:val="00DA1EC6"/>
    <w:rsid w:val="00DA2A68"/>
    <w:rsid w:val="00DA3C02"/>
    <w:rsid w:val="00DA443B"/>
    <w:rsid w:val="00DA44EA"/>
    <w:rsid w:val="00DA6A9E"/>
    <w:rsid w:val="00DA7726"/>
    <w:rsid w:val="00DA77E6"/>
    <w:rsid w:val="00DB1C0A"/>
    <w:rsid w:val="00DB2C8A"/>
    <w:rsid w:val="00DB3B36"/>
    <w:rsid w:val="00DB61B5"/>
    <w:rsid w:val="00DB7576"/>
    <w:rsid w:val="00DC00D5"/>
    <w:rsid w:val="00DC11CE"/>
    <w:rsid w:val="00DC141C"/>
    <w:rsid w:val="00DC1AB7"/>
    <w:rsid w:val="00DC1FAF"/>
    <w:rsid w:val="00DC3212"/>
    <w:rsid w:val="00DC35CB"/>
    <w:rsid w:val="00DC3CE5"/>
    <w:rsid w:val="00DC77F3"/>
    <w:rsid w:val="00DC7BBE"/>
    <w:rsid w:val="00DD0EC7"/>
    <w:rsid w:val="00DD1318"/>
    <w:rsid w:val="00DD1B2F"/>
    <w:rsid w:val="00DD28C5"/>
    <w:rsid w:val="00DD3674"/>
    <w:rsid w:val="00DD4D56"/>
    <w:rsid w:val="00DD4D7D"/>
    <w:rsid w:val="00DD4E88"/>
    <w:rsid w:val="00DD4FAB"/>
    <w:rsid w:val="00DD56E1"/>
    <w:rsid w:val="00DE02BD"/>
    <w:rsid w:val="00DE05BA"/>
    <w:rsid w:val="00DE0826"/>
    <w:rsid w:val="00DE0B2A"/>
    <w:rsid w:val="00DE1129"/>
    <w:rsid w:val="00DE2B66"/>
    <w:rsid w:val="00DE3ED7"/>
    <w:rsid w:val="00DE4E5B"/>
    <w:rsid w:val="00DE4F2A"/>
    <w:rsid w:val="00DE542C"/>
    <w:rsid w:val="00DE58B4"/>
    <w:rsid w:val="00DE61AD"/>
    <w:rsid w:val="00DF1087"/>
    <w:rsid w:val="00DF117B"/>
    <w:rsid w:val="00DF1190"/>
    <w:rsid w:val="00DF12F7"/>
    <w:rsid w:val="00DF3F65"/>
    <w:rsid w:val="00DF6284"/>
    <w:rsid w:val="00DF755A"/>
    <w:rsid w:val="00DF7E7D"/>
    <w:rsid w:val="00E00ACD"/>
    <w:rsid w:val="00E036B9"/>
    <w:rsid w:val="00E03BE1"/>
    <w:rsid w:val="00E04B4E"/>
    <w:rsid w:val="00E04BD0"/>
    <w:rsid w:val="00E0531C"/>
    <w:rsid w:val="00E11127"/>
    <w:rsid w:val="00E11843"/>
    <w:rsid w:val="00E1286B"/>
    <w:rsid w:val="00E129C2"/>
    <w:rsid w:val="00E12CFF"/>
    <w:rsid w:val="00E13BBE"/>
    <w:rsid w:val="00E14C05"/>
    <w:rsid w:val="00E15AB3"/>
    <w:rsid w:val="00E168EB"/>
    <w:rsid w:val="00E20BB1"/>
    <w:rsid w:val="00E21B8D"/>
    <w:rsid w:val="00E21CB7"/>
    <w:rsid w:val="00E2245F"/>
    <w:rsid w:val="00E224A7"/>
    <w:rsid w:val="00E226C3"/>
    <w:rsid w:val="00E232E5"/>
    <w:rsid w:val="00E246F7"/>
    <w:rsid w:val="00E27D16"/>
    <w:rsid w:val="00E3066E"/>
    <w:rsid w:val="00E3084C"/>
    <w:rsid w:val="00E31988"/>
    <w:rsid w:val="00E35A90"/>
    <w:rsid w:val="00E35CF2"/>
    <w:rsid w:val="00E35FB1"/>
    <w:rsid w:val="00E3647D"/>
    <w:rsid w:val="00E36ABA"/>
    <w:rsid w:val="00E37953"/>
    <w:rsid w:val="00E426A1"/>
    <w:rsid w:val="00E43CA6"/>
    <w:rsid w:val="00E445A8"/>
    <w:rsid w:val="00E4502C"/>
    <w:rsid w:val="00E452A5"/>
    <w:rsid w:val="00E4693F"/>
    <w:rsid w:val="00E5308F"/>
    <w:rsid w:val="00E535EB"/>
    <w:rsid w:val="00E54402"/>
    <w:rsid w:val="00E54775"/>
    <w:rsid w:val="00E55A5C"/>
    <w:rsid w:val="00E562CA"/>
    <w:rsid w:val="00E57EF7"/>
    <w:rsid w:val="00E61100"/>
    <w:rsid w:val="00E61A3E"/>
    <w:rsid w:val="00E61C8F"/>
    <w:rsid w:val="00E61E48"/>
    <w:rsid w:val="00E61E54"/>
    <w:rsid w:val="00E61EB1"/>
    <w:rsid w:val="00E61ED9"/>
    <w:rsid w:val="00E629AD"/>
    <w:rsid w:val="00E63122"/>
    <w:rsid w:val="00E63510"/>
    <w:rsid w:val="00E64086"/>
    <w:rsid w:val="00E6539E"/>
    <w:rsid w:val="00E65C5D"/>
    <w:rsid w:val="00E65F70"/>
    <w:rsid w:val="00E66A8C"/>
    <w:rsid w:val="00E715A8"/>
    <w:rsid w:val="00E71844"/>
    <w:rsid w:val="00E737D0"/>
    <w:rsid w:val="00E74473"/>
    <w:rsid w:val="00E74E45"/>
    <w:rsid w:val="00E74FA9"/>
    <w:rsid w:val="00E754E4"/>
    <w:rsid w:val="00E76B9A"/>
    <w:rsid w:val="00E773A7"/>
    <w:rsid w:val="00E8064B"/>
    <w:rsid w:val="00E80D91"/>
    <w:rsid w:val="00E82B04"/>
    <w:rsid w:val="00E83D36"/>
    <w:rsid w:val="00E8493C"/>
    <w:rsid w:val="00E850DF"/>
    <w:rsid w:val="00E8525D"/>
    <w:rsid w:val="00E85992"/>
    <w:rsid w:val="00E862B8"/>
    <w:rsid w:val="00E87D42"/>
    <w:rsid w:val="00E907A0"/>
    <w:rsid w:val="00E90A77"/>
    <w:rsid w:val="00E922C2"/>
    <w:rsid w:val="00E92FF0"/>
    <w:rsid w:val="00E936BF"/>
    <w:rsid w:val="00E93DEA"/>
    <w:rsid w:val="00E94730"/>
    <w:rsid w:val="00E967E6"/>
    <w:rsid w:val="00EA02C4"/>
    <w:rsid w:val="00EA1522"/>
    <w:rsid w:val="00EA2E0B"/>
    <w:rsid w:val="00EA38C5"/>
    <w:rsid w:val="00EA5A4D"/>
    <w:rsid w:val="00EA6435"/>
    <w:rsid w:val="00EA6DA6"/>
    <w:rsid w:val="00EA6F4D"/>
    <w:rsid w:val="00EA7267"/>
    <w:rsid w:val="00EA7A40"/>
    <w:rsid w:val="00EB15A4"/>
    <w:rsid w:val="00EB2054"/>
    <w:rsid w:val="00EB226E"/>
    <w:rsid w:val="00EB37E0"/>
    <w:rsid w:val="00EB3B36"/>
    <w:rsid w:val="00EB4776"/>
    <w:rsid w:val="00EB52A6"/>
    <w:rsid w:val="00EB7B8A"/>
    <w:rsid w:val="00EC0AE9"/>
    <w:rsid w:val="00EC228F"/>
    <w:rsid w:val="00EC28C2"/>
    <w:rsid w:val="00EC2E1F"/>
    <w:rsid w:val="00EC4405"/>
    <w:rsid w:val="00EC4DBD"/>
    <w:rsid w:val="00EC5A9A"/>
    <w:rsid w:val="00EC76E4"/>
    <w:rsid w:val="00ED1155"/>
    <w:rsid w:val="00ED2901"/>
    <w:rsid w:val="00ED3AC7"/>
    <w:rsid w:val="00ED3AEB"/>
    <w:rsid w:val="00ED4BC2"/>
    <w:rsid w:val="00ED4E41"/>
    <w:rsid w:val="00ED51F9"/>
    <w:rsid w:val="00ED69A9"/>
    <w:rsid w:val="00ED75DF"/>
    <w:rsid w:val="00EE1189"/>
    <w:rsid w:val="00EE15E2"/>
    <w:rsid w:val="00EE4D0F"/>
    <w:rsid w:val="00EE5618"/>
    <w:rsid w:val="00EE609E"/>
    <w:rsid w:val="00EE6D99"/>
    <w:rsid w:val="00EE78EF"/>
    <w:rsid w:val="00EF0FC8"/>
    <w:rsid w:val="00EF1140"/>
    <w:rsid w:val="00EF147F"/>
    <w:rsid w:val="00EF1558"/>
    <w:rsid w:val="00EF1F1A"/>
    <w:rsid w:val="00EF21A5"/>
    <w:rsid w:val="00EF229F"/>
    <w:rsid w:val="00EF2854"/>
    <w:rsid w:val="00EF3504"/>
    <w:rsid w:val="00EF3532"/>
    <w:rsid w:val="00EF374C"/>
    <w:rsid w:val="00EF4B30"/>
    <w:rsid w:val="00EF509F"/>
    <w:rsid w:val="00EF5E8D"/>
    <w:rsid w:val="00EF7184"/>
    <w:rsid w:val="00EF7455"/>
    <w:rsid w:val="00F00D3F"/>
    <w:rsid w:val="00F01A90"/>
    <w:rsid w:val="00F023DC"/>
    <w:rsid w:val="00F024E3"/>
    <w:rsid w:val="00F058A5"/>
    <w:rsid w:val="00F06531"/>
    <w:rsid w:val="00F069DF"/>
    <w:rsid w:val="00F06A3C"/>
    <w:rsid w:val="00F06D8E"/>
    <w:rsid w:val="00F10072"/>
    <w:rsid w:val="00F1045A"/>
    <w:rsid w:val="00F1065B"/>
    <w:rsid w:val="00F10B99"/>
    <w:rsid w:val="00F11D31"/>
    <w:rsid w:val="00F11E60"/>
    <w:rsid w:val="00F11F5B"/>
    <w:rsid w:val="00F12E74"/>
    <w:rsid w:val="00F12EEB"/>
    <w:rsid w:val="00F1397C"/>
    <w:rsid w:val="00F142CB"/>
    <w:rsid w:val="00F144DD"/>
    <w:rsid w:val="00F154C2"/>
    <w:rsid w:val="00F1553C"/>
    <w:rsid w:val="00F15E30"/>
    <w:rsid w:val="00F16F59"/>
    <w:rsid w:val="00F17969"/>
    <w:rsid w:val="00F179D6"/>
    <w:rsid w:val="00F17FC9"/>
    <w:rsid w:val="00F20F63"/>
    <w:rsid w:val="00F21054"/>
    <w:rsid w:val="00F22782"/>
    <w:rsid w:val="00F22842"/>
    <w:rsid w:val="00F248C4"/>
    <w:rsid w:val="00F251BB"/>
    <w:rsid w:val="00F300E2"/>
    <w:rsid w:val="00F30131"/>
    <w:rsid w:val="00F316AC"/>
    <w:rsid w:val="00F31700"/>
    <w:rsid w:val="00F31721"/>
    <w:rsid w:val="00F326B2"/>
    <w:rsid w:val="00F32CB9"/>
    <w:rsid w:val="00F35E28"/>
    <w:rsid w:val="00F35E39"/>
    <w:rsid w:val="00F3625C"/>
    <w:rsid w:val="00F37CA5"/>
    <w:rsid w:val="00F403F0"/>
    <w:rsid w:val="00F40749"/>
    <w:rsid w:val="00F40D74"/>
    <w:rsid w:val="00F42027"/>
    <w:rsid w:val="00F42ACF"/>
    <w:rsid w:val="00F4399D"/>
    <w:rsid w:val="00F46FCB"/>
    <w:rsid w:val="00F46FD9"/>
    <w:rsid w:val="00F478CE"/>
    <w:rsid w:val="00F50066"/>
    <w:rsid w:val="00F5041A"/>
    <w:rsid w:val="00F52B9F"/>
    <w:rsid w:val="00F57743"/>
    <w:rsid w:val="00F57DFD"/>
    <w:rsid w:val="00F6195B"/>
    <w:rsid w:val="00F624B1"/>
    <w:rsid w:val="00F62FC3"/>
    <w:rsid w:val="00F65019"/>
    <w:rsid w:val="00F65483"/>
    <w:rsid w:val="00F655AF"/>
    <w:rsid w:val="00F65A34"/>
    <w:rsid w:val="00F65ADF"/>
    <w:rsid w:val="00F66D32"/>
    <w:rsid w:val="00F67459"/>
    <w:rsid w:val="00F67BDF"/>
    <w:rsid w:val="00F71AF9"/>
    <w:rsid w:val="00F74283"/>
    <w:rsid w:val="00F74434"/>
    <w:rsid w:val="00F74450"/>
    <w:rsid w:val="00F7485A"/>
    <w:rsid w:val="00F75D6D"/>
    <w:rsid w:val="00F7665F"/>
    <w:rsid w:val="00F7739B"/>
    <w:rsid w:val="00F8205C"/>
    <w:rsid w:val="00F83155"/>
    <w:rsid w:val="00F83E2E"/>
    <w:rsid w:val="00F84FCA"/>
    <w:rsid w:val="00F86C1F"/>
    <w:rsid w:val="00F86EE0"/>
    <w:rsid w:val="00F8750E"/>
    <w:rsid w:val="00F877C4"/>
    <w:rsid w:val="00F918F5"/>
    <w:rsid w:val="00F936A1"/>
    <w:rsid w:val="00F93BC4"/>
    <w:rsid w:val="00F95683"/>
    <w:rsid w:val="00F9635C"/>
    <w:rsid w:val="00F963A6"/>
    <w:rsid w:val="00F96D36"/>
    <w:rsid w:val="00F97AAC"/>
    <w:rsid w:val="00FA0189"/>
    <w:rsid w:val="00FA0953"/>
    <w:rsid w:val="00FA0B21"/>
    <w:rsid w:val="00FA0DA6"/>
    <w:rsid w:val="00FA19BD"/>
    <w:rsid w:val="00FA2F3E"/>
    <w:rsid w:val="00FA51FC"/>
    <w:rsid w:val="00FA6C13"/>
    <w:rsid w:val="00FA701D"/>
    <w:rsid w:val="00FA7D0E"/>
    <w:rsid w:val="00FB004E"/>
    <w:rsid w:val="00FB0B64"/>
    <w:rsid w:val="00FB0F17"/>
    <w:rsid w:val="00FB3307"/>
    <w:rsid w:val="00FB3F10"/>
    <w:rsid w:val="00FB4240"/>
    <w:rsid w:val="00FB51E1"/>
    <w:rsid w:val="00FB5CA5"/>
    <w:rsid w:val="00FC00F2"/>
    <w:rsid w:val="00FC0FAA"/>
    <w:rsid w:val="00FC1966"/>
    <w:rsid w:val="00FC23C5"/>
    <w:rsid w:val="00FC2E5B"/>
    <w:rsid w:val="00FC4B3E"/>
    <w:rsid w:val="00FC54EB"/>
    <w:rsid w:val="00FC7823"/>
    <w:rsid w:val="00FC7A80"/>
    <w:rsid w:val="00FD1095"/>
    <w:rsid w:val="00FD20D3"/>
    <w:rsid w:val="00FD256C"/>
    <w:rsid w:val="00FD299F"/>
    <w:rsid w:val="00FD2CA1"/>
    <w:rsid w:val="00FD3A5B"/>
    <w:rsid w:val="00FD3FAD"/>
    <w:rsid w:val="00FD45AD"/>
    <w:rsid w:val="00FD4EE6"/>
    <w:rsid w:val="00FD59D6"/>
    <w:rsid w:val="00FD632F"/>
    <w:rsid w:val="00FD77E2"/>
    <w:rsid w:val="00FE02A3"/>
    <w:rsid w:val="00FE3184"/>
    <w:rsid w:val="00FE5D67"/>
    <w:rsid w:val="00FE64E3"/>
    <w:rsid w:val="00FE682C"/>
    <w:rsid w:val="00FE70E1"/>
    <w:rsid w:val="00FE742B"/>
    <w:rsid w:val="00FE7FF0"/>
    <w:rsid w:val="00FF041F"/>
    <w:rsid w:val="00FF12AD"/>
    <w:rsid w:val="00FF1E63"/>
    <w:rsid w:val="00FF25D7"/>
    <w:rsid w:val="00FF3129"/>
    <w:rsid w:val="00FF598E"/>
    <w:rsid w:val="00FF5AAA"/>
    <w:rsid w:val="00FF5E01"/>
    <w:rsid w:val="00FF76E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9CE8A8"/>
  <w15:chartTrackingRefBased/>
  <w15:docId w15:val="{E7CB7679-4F8A-4796-8C39-EF69606D4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907F14"/>
    <w:pPr>
      <w:spacing w:after="0" w:line="240" w:lineRule="auto"/>
      <w:ind w:left="720" w:right="1106"/>
      <w:jc w:val="both"/>
      <w:outlineLvl w:val="0"/>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949B8"/>
    <w:rPr>
      <w:color w:val="0000FF"/>
      <w:u w:val="single"/>
    </w:rPr>
  </w:style>
  <w:style w:type="character" w:customStyle="1" w:styleId="Heading1Char">
    <w:name w:val="Heading 1 Char"/>
    <w:basedOn w:val="DefaultParagraphFont"/>
    <w:link w:val="Heading1"/>
    <w:uiPriority w:val="9"/>
    <w:rsid w:val="00907F14"/>
    <w:rPr>
      <w:rFonts w:ascii="Times New Roman" w:hAnsi="Times New Roman" w:cs="Times New Roman"/>
      <w:sz w:val="24"/>
      <w:szCs w:val="24"/>
    </w:rPr>
  </w:style>
  <w:style w:type="paragraph" w:customStyle="1" w:styleId="EndNoteBibliography">
    <w:name w:val="EndNote Bibliography"/>
    <w:basedOn w:val="Normal"/>
    <w:link w:val="EndNoteBibliographyChar"/>
    <w:rsid w:val="00AF12FD"/>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AF12FD"/>
    <w:rPr>
      <w:rFonts w:ascii="Calibri" w:hAnsi="Calibri" w:cs="Calibri"/>
      <w:noProof/>
      <w:lang w:val="en-US"/>
    </w:rPr>
  </w:style>
  <w:style w:type="character" w:customStyle="1" w:styleId="frag-no">
    <w:name w:val="frag-no"/>
    <w:basedOn w:val="DefaultParagraphFont"/>
    <w:rsid w:val="00831976"/>
  </w:style>
  <w:style w:type="character" w:styleId="UnresolvedMention">
    <w:name w:val="Unresolved Mention"/>
    <w:basedOn w:val="DefaultParagraphFont"/>
    <w:uiPriority w:val="99"/>
    <w:semiHidden/>
    <w:unhideWhenUsed/>
    <w:rsid w:val="00466C6C"/>
    <w:rPr>
      <w:color w:val="605E5C"/>
      <w:shd w:val="clear" w:color="auto" w:fill="E1DFDD"/>
    </w:rPr>
  </w:style>
  <w:style w:type="paragraph" w:styleId="Revision">
    <w:name w:val="Revision"/>
    <w:hidden/>
    <w:uiPriority w:val="99"/>
    <w:semiHidden/>
    <w:rsid w:val="000920C5"/>
    <w:pPr>
      <w:spacing w:after="0" w:line="240" w:lineRule="auto"/>
    </w:pPr>
  </w:style>
  <w:style w:type="table" w:styleId="TableGrid">
    <w:name w:val="Table Grid"/>
    <w:basedOn w:val="TableNormal"/>
    <w:uiPriority w:val="39"/>
    <w:rsid w:val="002E32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184149"/>
    <w:rPr>
      <w:i/>
      <w:iCs/>
    </w:rPr>
  </w:style>
  <w:style w:type="character" w:styleId="CommentReference">
    <w:name w:val="annotation reference"/>
    <w:basedOn w:val="DefaultParagraphFont"/>
    <w:uiPriority w:val="99"/>
    <w:semiHidden/>
    <w:unhideWhenUsed/>
    <w:rsid w:val="00FD632F"/>
    <w:rPr>
      <w:sz w:val="16"/>
      <w:szCs w:val="16"/>
    </w:rPr>
  </w:style>
  <w:style w:type="paragraph" w:styleId="CommentText">
    <w:name w:val="annotation text"/>
    <w:basedOn w:val="Normal"/>
    <w:link w:val="CommentTextChar"/>
    <w:uiPriority w:val="99"/>
    <w:semiHidden/>
    <w:unhideWhenUsed/>
    <w:rsid w:val="00FD632F"/>
    <w:pPr>
      <w:spacing w:line="240" w:lineRule="auto"/>
    </w:pPr>
    <w:rPr>
      <w:sz w:val="20"/>
      <w:szCs w:val="20"/>
    </w:rPr>
  </w:style>
  <w:style w:type="character" w:customStyle="1" w:styleId="CommentTextChar">
    <w:name w:val="Comment Text Char"/>
    <w:basedOn w:val="DefaultParagraphFont"/>
    <w:link w:val="CommentText"/>
    <w:uiPriority w:val="99"/>
    <w:semiHidden/>
    <w:rsid w:val="00FD632F"/>
    <w:rPr>
      <w:sz w:val="20"/>
      <w:szCs w:val="20"/>
    </w:rPr>
  </w:style>
  <w:style w:type="paragraph" w:styleId="CommentSubject">
    <w:name w:val="annotation subject"/>
    <w:basedOn w:val="CommentText"/>
    <w:next w:val="CommentText"/>
    <w:link w:val="CommentSubjectChar"/>
    <w:uiPriority w:val="99"/>
    <w:semiHidden/>
    <w:unhideWhenUsed/>
    <w:rsid w:val="00FD632F"/>
    <w:rPr>
      <w:b/>
      <w:bCs/>
    </w:rPr>
  </w:style>
  <w:style w:type="character" w:customStyle="1" w:styleId="CommentSubjectChar">
    <w:name w:val="Comment Subject Char"/>
    <w:basedOn w:val="CommentTextChar"/>
    <w:link w:val="CommentSubject"/>
    <w:uiPriority w:val="99"/>
    <w:semiHidden/>
    <w:rsid w:val="00FD632F"/>
    <w:rPr>
      <w:b/>
      <w:bCs/>
      <w:sz w:val="20"/>
      <w:szCs w:val="20"/>
    </w:rPr>
  </w:style>
  <w:style w:type="paragraph" w:styleId="ListParagraph">
    <w:name w:val="List Paragraph"/>
    <w:basedOn w:val="Normal"/>
    <w:uiPriority w:val="34"/>
    <w:qFormat/>
    <w:rsid w:val="009734CC"/>
    <w:pPr>
      <w:ind w:left="720"/>
      <w:contextualSpacing/>
    </w:pPr>
  </w:style>
  <w:style w:type="paragraph" w:styleId="Header">
    <w:name w:val="header"/>
    <w:basedOn w:val="Normal"/>
    <w:link w:val="HeaderChar"/>
    <w:uiPriority w:val="99"/>
    <w:unhideWhenUsed/>
    <w:rsid w:val="00A129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29DF"/>
  </w:style>
  <w:style w:type="paragraph" w:styleId="Footer">
    <w:name w:val="footer"/>
    <w:basedOn w:val="Normal"/>
    <w:link w:val="FooterChar"/>
    <w:uiPriority w:val="99"/>
    <w:unhideWhenUsed/>
    <w:rsid w:val="00A129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29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592868">
      <w:bodyDiv w:val="1"/>
      <w:marLeft w:val="0"/>
      <w:marRight w:val="0"/>
      <w:marTop w:val="0"/>
      <w:marBottom w:val="0"/>
      <w:divBdr>
        <w:top w:val="none" w:sz="0" w:space="0" w:color="auto"/>
        <w:left w:val="none" w:sz="0" w:space="0" w:color="auto"/>
        <w:bottom w:val="none" w:sz="0" w:space="0" w:color="auto"/>
        <w:right w:val="none" w:sz="0" w:space="0" w:color="auto"/>
      </w:divBdr>
      <w:divsChild>
        <w:div w:id="418016584">
          <w:marLeft w:val="0"/>
          <w:marRight w:val="0"/>
          <w:marTop w:val="0"/>
          <w:marBottom w:val="0"/>
          <w:divBdr>
            <w:top w:val="none" w:sz="0" w:space="0" w:color="auto"/>
            <w:left w:val="none" w:sz="0" w:space="0" w:color="auto"/>
            <w:bottom w:val="none" w:sz="0" w:space="0" w:color="auto"/>
            <w:right w:val="none" w:sz="0" w:space="0" w:color="auto"/>
          </w:divBdr>
        </w:div>
      </w:divsChild>
    </w:div>
    <w:div w:id="1536846936">
      <w:bodyDiv w:val="1"/>
      <w:marLeft w:val="0"/>
      <w:marRight w:val="0"/>
      <w:marTop w:val="0"/>
      <w:marBottom w:val="0"/>
      <w:divBdr>
        <w:top w:val="none" w:sz="0" w:space="0" w:color="auto"/>
        <w:left w:val="none" w:sz="0" w:space="0" w:color="auto"/>
        <w:bottom w:val="none" w:sz="0" w:space="0" w:color="auto"/>
        <w:right w:val="none" w:sz="0" w:space="0" w:color="auto"/>
      </w:divBdr>
    </w:div>
    <w:div w:id="1794245260">
      <w:bodyDiv w:val="1"/>
      <w:marLeft w:val="0"/>
      <w:marRight w:val="0"/>
      <w:marTop w:val="0"/>
      <w:marBottom w:val="0"/>
      <w:divBdr>
        <w:top w:val="none" w:sz="0" w:space="0" w:color="auto"/>
        <w:left w:val="none" w:sz="0" w:space="0" w:color="auto"/>
        <w:bottom w:val="none" w:sz="0" w:space="0" w:color="auto"/>
        <w:right w:val="none" w:sz="0" w:space="0" w:color="auto"/>
      </w:divBdr>
    </w:div>
    <w:div w:id="2098478701">
      <w:bodyDiv w:val="1"/>
      <w:marLeft w:val="0"/>
      <w:marRight w:val="0"/>
      <w:marTop w:val="0"/>
      <w:marBottom w:val="0"/>
      <w:divBdr>
        <w:top w:val="none" w:sz="0" w:space="0" w:color="auto"/>
        <w:left w:val="none" w:sz="0" w:space="0" w:color="auto"/>
        <w:bottom w:val="none" w:sz="0" w:space="0" w:color="auto"/>
        <w:right w:val="none" w:sz="0" w:space="0" w:color="auto"/>
      </w:divBdr>
      <w:divsChild>
        <w:div w:id="1308902346">
          <w:marLeft w:val="0"/>
          <w:marRight w:val="0"/>
          <w:marTop w:val="0"/>
          <w:marBottom w:val="0"/>
          <w:divBdr>
            <w:top w:val="none" w:sz="0" w:space="0" w:color="auto"/>
            <w:left w:val="none" w:sz="0" w:space="0" w:color="auto"/>
            <w:bottom w:val="none" w:sz="0" w:space="0" w:color="auto"/>
            <w:right w:val="none" w:sz="0" w:space="0" w:color="auto"/>
          </w:divBdr>
          <w:divsChild>
            <w:div w:id="1788112182">
              <w:blockQuote w:val="1"/>
              <w:marLeft w:val="400"/>
              <w:marRight w:val="0"/>
              <w:marTop w:val="160"/>
              <w:marBottom w:val="200"/>
              <w:divBdr>
                <w:top w:val="none" w:sz="0" w:space="0" w:color="auto"/>
                <w:left w:val="none" w:sz="0" w:space="0" w:color="auto"/>
                <w:bottom w:val="none" w:sz="0" w:space="0" w:color="auto"/>
                <w:right w:val="none" w:sz="0" w:space="0" w:color="auto"/>
              </w:divBdr>
            </w:div>
          </w:divsChild>
        </w:div>
        <w:div w:id="1074085976">
          <w:marLeft w:val="0"/>
          <w:marRight w:val="0"/>
          <w:marTop w:val="0"/>
          <w:marBottom w:val="0"/>
          <w:divBdr>
            <w:top w:val="none" w:sz="0" w:space="0" w:color="auto"/>
            <w:left w:val="none" w:sz="0" w:space="0" w:color="auto"/>
            <w:bottom w:val="none" w:sz="0" w:space="0" w:color="auto"/>
            <w:right w:val="none" w:sz="0" w:space="0" w:color="auto"/>
          </w:divBdr>
          <w:divsChild>
            <w:div w:id="1066873608">
              <w:blockQuote w:val="1"/>
              <w:marLeft w:val="400"/>
              <w:marRight w:val="0"/>
              <w:marTop w:val="160"/>
              <w:marBottom w:val="20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egislation.nsw.gov.au/view/whole/html/inforce/current/act-2007-00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who.int/publications/i/item/9789240025707" TargetMode="External"/><Relationship Id="rId4" Type="http://schemas.openxmlformats.org/officeDocument/2006/relationships/settings" Target="settings.xml"/><Relationship Id="rId9" Type="http://schemas.openxmlformats.org/officeDocument/2006/relationships/hyperlink" Target="https://womenshealthvic.com.au/resources/WHV_Publica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42977F-A9AD-4216-BA80-9AAE1B492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30</Pages>
  <Words>10658</Words>
  <Characters>60755</Characters>
  <Application>Microsoft Office Word</Application>
  <DocSecurity>0</DocSecurity>
  <Lines>506</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Tseris</dc:creator>
  <cp:keywords/>
  <dc:description/>
  <cp:lastModifiedBy>Emma Tseris</cp:lastModifiedBy>
  <cp:revision>4</cp:revision>
  <cp:lastPrinted>2021-11-16T03:40:00Z</cp:lastPrinted>
  <dcterms:created xsi:type="dcterms:W3CDTF">2022-06-01T12:08:00Z</dcterms:created>
  <dcterms:modified xsi:type="dcterms:W3CDTF">2022-06-21T05:19:00Z</dcterms:modified>
</cp:coreProperties>
</file>