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66074" w14:textId="77777777" w:rsidR="00CB470C" w:rsidRPr="00CB470C" w:rsidRDefault="00CB470C" w:rsidP="00CB470C">
      <w:pPr>
        <w:rPr>
          <w:rFonts w:cstheme="minorHAnsi"/>
          <w:b/>
          <w:bCs/>
        </w:rPr>
      </w:pPr>
      <w:r w:rsidRPr="00CB470C">
        <w:rPr>
          <w:rFonts w:cstheme="minorHAnsi"/>
          <w:b/>
          <w:bCs/>
        </w:rPr>
        <w:t>Conjugal Fidelity: Liszt, Transcription, and Gender</w:t>
      </w:r>
    </w:p>
    <w:p w14:paraId="7ACEFFE1" w14:textId="77777777" w:rsidR="00CB470C" w:rsidRPr="00CB470C" w:rsidRDefault="00CB470C" w:rsidP="00CB470C">
      <w:pPr>
        <w:rPr>
          <w:rFonts w:cstheme="minorHAnsi"/>
        </w:rPr>
      </w:pPr>
      <w:r w:rsidRPr="00CB470C">
        <w:rPr>
          <w:rFonts w:cstheme="minorHAnsi"/>
        </w:rPr>
        <w:t>Presented by Louis Nicoll</w:t>
      </w:r>
    </w:p>
    <w:p w14:paraId="723B4E5A" w14:textId="77777777" w:rsidR="00CB470C" w:rsidRPr="00CB470C" w:rsidRDefault="00CB470C" w:rsidP="00CB470C">
      <w:pPr>
        <w:rPr>
          <w:rFonts w:cstheme="minorHAnsi"/>
        </w:rPr>
      </w:pPr>
    </w:p>
    <w:p w14:paraId="6839B706" w14:textId="77777777" w:rsidR="00CB470C" w:rsidRPr="00CB470C" w:rsidRDefault="00CB470C" w:rsidP="00CB470C">
      <w:pPr>
        <w:rPr>
          <w:rFonts w:cstheme="minorHAnsi"/>
        </w:rPr>
      </w:pPr>
    </w:p>
    <w:p w14:paraId="092F436A" w14:textId="77777777" w:rsidR="00CB470C" w:rsidRPr="00CB470C" w:rsidRDefault="00CB470C" w:rsidP="00CB470C">
      <w:pPr>
        <w:rPr>
          <w:rFonts w:cstheme="minorHAnsi"/>
        </w:rPr>
      </w:pPr>
    </w:p>
    <w:p w14:paraId="7539F200" w14:textId="77777777" w:rsidR="00CB470C" w:rsidRPr="00A4515C" w:rsidRDefault="00CB470C" w:rsidP="00550152">
      <w:pPr>
        <w:jc w:val="center"/>
        <w:rPr>
          <w:rFonts w:cstheme="minorHAnsi"/>
          <w:b/>
          <w:bCs/>
        </w:rPr>
      </w:pPr>
      <w:r w:rsidRPr="00A4515C">
        <w:rPr>
          <w:rFonts w:cstheme="minorHAnsi"/>
          <w:b/>
          <w:bCs/>
        </w:rPr>
        <w:t xml:space="preserve">Wagner/Liszt: </w:t>
      </w:r>
      <w:r w:rsidRPr="00A4515C">
        <w:rPr>
          <w:rFonts w:cstheme="minorHAnsi"/>
          <w:b/>
          <w:bCs/>
          <w:i/>
          <w:iCs/>
        </w:rPr>
        <w:t xml:space="preserve">Elsa’s Procession to the Cathedral </w:t>
      </w:r>
      <w:r w:rsidRPr="00A4515C">
        <w:rPr>
          <w:rFonts w:cstheme="minorHAnsi"/>
          <w:b/>
          <w:bCs/>
        </w:rPr>
        <w:t>S.445/2</w:t>
      </w:r>
    </w:p>
    <w:p w14:paraId="4B05E88E" w14:textId="0FB7EE03" w:rsidR="00CB470C" w:rsidRPr="00CB470C" w:rsidRDefault="00CB470C" w:rsidP="00550152">
      <w:pPr>
        <w:jc w:val="center"/>
        <w:rPr>
          <w:rFonts w:cstheme="minorHAnsi"/>
        </w:rPr>
      </w:pPr>
      <w:r w:rsidRPr="00CB470C">
        <w:rPr>
          <w:rFonts w:cstheme="minorHAnsi"/>
        </w:rPr>
        <w:t>Introduction</w:t>
      </w:r>
    </w:p>
    <w:p w14:paraId="3CB7617C" w14:textId="77777777" w:rsidR="00CB470C" w:rsidRPr="00A4515C" w:rsidRDefault="00CB470C" w:rsidP="00550152">
      <w:pPr>
        <w:jc w:val="center"/>
        <w:rPr>
          <w:rFonts w:cstheme="minorHAnsi"/>
          <w:b/>
          <w:bCs/>
        </w:rPr>
      </w:pPr>
      <w:r w:rsidRPr="00A4515C">
        <w:rPr>
          <w:rFonts w:cstheme="minorHAnsi"/>
          <w:b/>
          <w:bCs/>
        </w:rPr>
        <w:t xml:space="preserve">Schubert/Liszt: </w:t>
      </w:r>
      <w:r w:rsidRPr="00A4515C">
        <w:rPr>
          <w:rFonts w:cstheme="minorHAnsi"/>
          <w:b/>
          <w:bCs/>
          <w:i/>
          <w:iCs/>
        </w:rPr>
        <w:t xml:space="preserve">Gretchen am </w:t>
      </w:r>
      <w:proofErr w:type="spellStart"/>
      <w:r w:rsidRPr="00A4515C">
        <w:rPr>
          <w:rFonts w:cstheme="minorHAnsi"/>
          <w:b/>
          <w:bCs/>
          <w:i/>
          <w:iCs/>
        </w:rPr>
        <w:t>Spinnrade</w:t>
      </w:r>
      <w:proofErr w:type="spellEnd"/>
      <w:r w:rsidRPr="00A4515C">
        <w:rPr>
          <w:rFonts w:cstheme="minorHAnsi"/>
          <w:b/>
          <w:bCs/>
          <w:i/>
          <w:iCs/>
        </w:rPr>
        <w:t xml:space="preserve"> </w:t>
      </w:r>
      <w:r w:rsidRPr="00A4515C">
        <w:rPr>
          <w:rFonts w:cstheme="minorHAnsi"/>
          <w:b/>
          <w:bCs/>
        </w:rPr>
        <w:t>S.558/9</w:t>
      </w:r>
    </w:p>
    <w:p w14:paraId="622399FA" w14:textId="77777777" w:rsidR="00CB470C" w:rsidRPr="00CB470C" w:rsidRDefault="00CB470C" w:rsidP="00550152">
      <w:pPr>
        <w:jc w:val="center"/>
        <w:rPr>
          <w:rFonts w:cstheme="minorHAnsi"/>
        </w:rPr>
      </w:pPr>
      <w:r w:rsidRPr="00CB470C">
        <w:rPr>
          <w:rFonts w:cstheme="minorHAnsi"/>
        </w:rPr>
        <w:t>Liszt and the Schubert transcriptions</w:t>
      </w:r>
    </w:p>
    <w:p w14:paraId="0AD6F40D" w14:textId="77777777" w:rsidR="00CB470C" w:rsidRPr="00A4515C" w:rsidRDefault="00CB470C" w:rsidP="00550152">
      <w:pPr>
        <w:jc w:val="center"/>
        <w:rPr>
          <w:rFonts w:cstheme="minorHAnsi"/>
          <w:b/>
          <w:bCs/>
        </w:rPr>
      </w:pPr>
      <w:r w:rsidRPr="00A4515C">
        <w:rPr>
          <w:rFonts w:cstheme="minorHAnsi"/>
          <w:b/>
          <w:bCs/>
        </w:rPr>
        <w:t xml:space="preserve">Schubert/Liszt: </w:t>
      </w:r>
      <w:proofErr w:type="spellStart"/>
      <w:r w:rsidRPr="00A4515C">
        <w:rPr>
          <w:rFonts w:cstheme="minorHAnsi"/>
          <w:b/>
          <w:bCs/>
          <w:i/>
          <w:iCs/>
        </w:rPr>
        <w:t>Ständchen</w:t>
      </w:r>
      <w:proofErr w:type="spellEnd"/>
      <w:r w:rsidRPr="00A4515C">
        <w:rPr>
          <w:rFonts w:cstheme="minorHAnsi"/>
          <w:b/>
          <w:bCs/>
          <w:i/>
          <w:iCs/>
        </w:rPr>
        <w:t xml:space="preserve"> </w:t>
      </w:r>
      <w:r w:rsidRPr="00A4515C">
        <w:rPr>
          <w:rFonts w:cstheme="minorHAnsi"/>
          <w:b/>
          <w:bCs/>
        </w:rPr>
        <w:t xml:space="preserve">S.560/1 and </w:t>
      </w:r>
      <w:proofErr w:type="spellStart"/>
      <w:r w:rsidRPr="00A4515C">
        <w:rPr>
          <w:rFonts w:cstheme="minorHAnsi"/>
          <w:b/>
          <w:bCs/>
          <w:i/>
          <w:iCs/>
        </w:rPr>
        <w:t>Erlkönig</w:t>
      </w:r>
      <w:proofErr w:type="spellEnd"/>
      <w:r w:rsidRPr="00A4515C">
        <w:rPr>
          <w:rFonts w:cstheme="minorHAnsi"/>
          <w:b/>
          <w:bCs/>
          <w:i/>
          <w:iCs/>
        </w:rPr>
        <w:t xml:space="preserve"> </w:t>
      </w:r>
      <w:r w:rsidRPr="00A4515C">
        <w:rPr>
          <w:rFonts w:cstheme="minorHAnsi"/>
          <w:b/>
          <w:bCs/>
        </w:rPr>
        <w:t>S.558/4</w:t>
      </w:r>
    </w:p>
    <w:p w14:paraId="735D3D3C" w14:textId="77777777" w:rsidR="00CB470C" w:rsidRPr="00CB470C" w:rsidRDefault="00CB470C" w:rsidP="00550152">
      <w:pPr>
        <w:jc w:val="center"/>
        <w:rPr>
          <w:rFonts w:cstheme="minorHAnsi"/>
        </w:rPr>
      </w:pPr>
      <w:r w:rsidRPr="00CB470C">
        <w:rPr>
          <w:rFonts w:cstheme="minorHAnsi"/>
        </w:rPr>
        <w:t>Liszt and the Wagner transcriptions</w:t>
      </w:r>
    </w:p>
    <w:p w14:paraId="5B030E92" w14:textId="77777777" w:rsidR="00CB470C" w:rsidRPr="00A4515C" w:rsidRDefault="00CB470C" w:rsidP="00550152">
      <w:pPr>
        <w:jc w:val="center"/>
        <w:rPr>
          <w:rFonts w:cstheme="minorHAnsi"/>
          <w:b/>
          <w:bCs/>
        </w:rPr>
      </w:pPr>
      <w:r w:rsidRPr="00A4515C">
        <w:rPr>
          <w:rFonts w:cstheme="minorHAnsi"/>
          <w:b/>
          <w:bCs/>
        </w:rPr>
        <w:t xml:space="preserve">Wagner/Liszt: </w:t>
      </w:r>
      <w:r w:rsidRPr="00A4515C">
        <w:rPr>
          <w:rFonts w:cstheme="minorHAnsi"/>
          <w:b/>
          <w:bCs/>
          <w:i/>
          <w:iCs/>
        </w:rPr>
        <w:t xml:space="preserve">March to the Holy Grail from Parsifal </w:t>
      </w:r>
      <w:r w:rsidRPr="00A4515C">
        <w:rPr>
          <w:rFonts w:cstheme="minorHAnsi"/>
          <w:b/>
          <w:bCs/>
        </w:rPr>
        <w:t xml:space="preserve">S.450 and </w:t>
      </w:r>
      <w:r w:rsidRPr="00A4515C">
        <w:rPr>
          <w:rFonts w:cstheme="minorHAnsi"/>
          <w:b/>
          <w:bCs/>
          <w:i/>
          <w:iCs/>
        </w:rPr>
        <w:t xml:space="preserve">Isolde’s Love-death from Tristan und Isolde </w:t>
      </w:r>
      <w:r w:rsidRPr="00A4515C">
        <w:rPr>
          <w:rFonts w:cstheme="minorHAnsi"/>
          <w:b/>
          <w:bCs/>
        </w:rPr>
        <w:t>S.447</w:t>
      </w:r>
    </w:p>
    <w:p w14:paraId="1F52E6E9" w14:textId="77777777" w:rsidR="00CB470C" w:rsidRPr="00CB470C" w:rsidRDefault="00CB470C" w:rsidP="00CB470C">
      <w:pPr>
        <w:rPr>
          <w:rFonts w:cstheme="minorHAnsi"/>
        </w:rPr>
      </w:pPr>
    </w:p>
    <w:p w14:paraId="4A713363" w14:textId="77777777" w:rsidR="00CB470C" w:rsidRPr="00CB470C" w:rsidRDefault="00CB470C" w:rsidP="00CB470C">
      <w:pPr>
        <w:rPr>
          <w:rFonts w:cstheme="minorHAnsi"/>
        </w:rPr>
      </w:pPr>
    </w:p>
    <w:p w14:paraId="73CD4663" w14:textId="77777777" w:rsidR="00CB470C" w:rsidRPr="00CB470C" w:rsidRDefault="00CB470C" w:rsidP="00CB470C">
      <w:pPr>
        <w:rPr>
          <w:rFonts w:cstheme="minorHAnsi"/>
        </w:rPr>
      </w:pPr>
    </w:p>
    <w:p w14:paraId="2512339C" w14:textId="77777777" w:rsidR="00CB470C" w:rsidRPr="00CB470C" w:rsidRDefault="00CB470C" w:rsidP="00CB470C">
      <w:pPr>
        <w:rPr>
          <w:rFonts w:cstheme="minorHAnsi"/>
        </w:rPr>
      </w:pPr>
    </w:p>
    <w:p w14:paraId="4652B406" w14:textId="77777777" w:rsidR="00CB470C" w:rsidRPr="00CB470C" w:rsidRDefault="00CB470C" w:rsidP="00CB470C">
      <w:pPr>
        <w:rPr>
          <w:rFonts w:cstheme="minorHAnsi"/>
        </w:rPr>
      </w:pPr>
    </w:p>
    <w:p w14:paraId="0BE6BF6A" w14:textId="77777777" w:rsidR="00CB470C" w:rsidRPr="00CB470C" w:rsidRDefault="00CB470C" w:rsidP="00CB470C">
      <w:pPr>
        <w:rPr>
          <w:rFonts w:cstheme="minorHAnsi"/>
        </w:rPr>
      </w:pPr>
    </w:p>
    <w:p w14:paraId="2E49F6BD" w14:textId="77777777" w:rsidR="00CB470C" w:rsidRPr="00CB470C" w:rsidRDefault="00CB470C" w:rsidP="00CB470C">
      <w:pPr>
        <w:rPr>
          <w:rFonts w:cstheme="minorHAnsi"/>
        </w:rPr>
      </w:pPr>
    </w:p>
    <w:p w14:paraId="668B7119" w14:textId="77777777" w:rsidR="00CB470C" w:rsidRPr="00CB470C" w:rsidRDefault="00CB470C" w:rsidP="00CB470C">
      <w:pPr>
        <w:rPr>
          <w:rFonts w:cstheme="minorHAnsi"/>
        </w:rPr>
      </w:pPr>
    </w:p>
    <w:p w14:paraId="0E7EAE04" w14:textId="77777777" w:rsidR="00CB470C" w:rsidRPr="00CB470C" w:rsidRDefault="00CB470C" w:rsidP="00CB470C">
      <w:pPr>
        <w:rPr>
          <w:rFonts w:cstheme="minorHAnsi"/>
        </w:rPr>
      </w:pPr>
    </w:p>
    <w:p w14:paraId="2CE69271" w14:textId="77777777" w:rsidR="00CB470C" w:rsidRPr="00CB470C" w:rsidRDefault="00CB470C" w:rsidP="00CB470C">
      <w:pPr>
        <w:rPr>
          <w:rFonts w:cstheme="minorHAnsi"/>
        </w:rPr>
      </w:pPr>
    </w:p>
    <w:p w14:paraId="248CBB5D" w14:textId="77777777" w:rsidR="00CB470C" w:rsidRPr="00CB470C" w:rsidRDefault="00CB470C" w:rsidP="00CB470C">
      <w:pPr>
        <w:rPr>
          <w:rFonts w:cstheme="minorHAnsi"/>
        </w:rPr>
      </w:pPr>
    </w:p>
    <w:p w14:paraId="45FCAF1C" w14:textId="77777777" w:rsidR="00CB470C" w:rsidRPr="00CB470C" w:rsidRDefault="00CB470C" w:rsidP="00CB470C">
      <w:pPr>
        <w:rPr>
          <w:rFonts w:cstheme="minorHAnsi"/>
        </w:rPr>
      </w:pPr>
    </w:p>
    <w:p w14:paraId="09D6943A" w14:textId="77777777" w:rsidR="00CB470C" w:rsidRPr="00CB470C" w:rsidRDefault="00CB470C" w:rsidP="00CB470C">
      <w:pPr>
        <w:rPr>
          <w:rFonts w:cstheme="minorHAnsi"/>
        </w:rPr>
      </w:pPr>
      <w:r w:rsidRPr="00CB470C">
        <w:rPr>
          <w:rFonts w:cstheme="minorHAnsi"/>
        </w:rPr>
        <w:t>English translations printed with thanks to Richard Stokes (</w:t>
      </w:r>
      <w:r w:rsidRPr="00CB470C">
        <w:rPr>
          <w:rFonts w:cstheme="minorHAnsi"/>
          <w:i/>
          <w:iCs/>
        </w:rPr>
        <w:t xml:space="preserve">Gretchen am </w:t>
      </w:r>
      <w:proofErr w:type="spellStart"/>
      <w:r w:rsidRPr="00CB470C">
        <w:rPr>
          <w:rFonts w:cstheme="minorHAnsi"/>
          <w:i/>
          <w:iCs/>
        </w:rPr>
        <w:t>Spinnrade</w:t>
      </w:r>
      <w:proofErr w:type="spellEnd"/>
      <w:r w:rsidRPr="00CB470C">
        <w:rPr>
          <w:rFonts w:cstheme="minorHAnsi"/>
        </w:rPr>
        <w:t>) and Richard Wigmore (</w:t>
      </w:r>
      <w:proofErr w:type="spellStart"/>
      <w:r w:rsidRPr="00CB470C">
        <w:rPr>
          <w:rFonts w:cstheme="minorHAnsi"/>
          <w:i/>
          <w:iCs/>
        </w:rPr>
        <w:t>Ständchen</w:t>
      </w:r>
      <w:proofErr w:type="spellEnd"/>
      <w:r w:rsidRPr="00CB470C">
        <w:rPr>
          <w:rFonts w:cstheme="minorHAnsi"/>
          <w:i/>
          <w:iCs/>
        </w:rPr>
        <w:t xml:space="preserve">, </w:t>
      </w:r>
      <w:proofErr w:type="spellStart"/>
      <w:r w:rsidRPr="00CB470C">
        <w:rPr>
          <w:rFonts w:cstheme="minorHAnsi"/>
          <w:i/>
          <w:iCs/>
        </w:rPr>
        <w:t>Erlkönig</w:t>
      </w:r>
      <w:proofErr w:type="spellEnd"/>
      <w:r w:rsidRPr="00CB470C">
        <w:rPr>
          <w:rFonts w:cstheme="minorHAnsi"/>
        </w:rPr>
        <w:t>).</w:t>
      </w:r>
    </w:p>
    <w:p w14:paraId="08011A63" w14:textId="77777777" w:rsidR="00CB470C" w:rsidRPr="00CB470C" w:rsidRDefault="00CB470C" w:rsidP="00CB470C">
      <w:pPr>
        <w:rPr>
          <w:rFonts w:cstheme="minorHAnsi"/>
        </w:rPr>
      </w:pPr>
      <w:r w:rsidRPr="00CB470C">
        <w:rPr>
          <w:rFonts w:cstheme="minorHAnsi"/>
        </w:rPr>
        <w:t>Translation © Richard Stokes, author of: The Book of Lieder (Faber); The Complete Songs of Hugo Wolf (Faber); A French Song Companion (Oxford University Press); The Spanish Song Companion (Scarecrow Press); The Penguin Book of English Song (Penguin Classics); and J.S. Bach: The Complete Cantatas (Scarecrow Press). Provided via Oxford Lieder (</w:t>
      </w:r>
      <w:hyperlink r:id="rId4" w:history="1">
        <w:r w:rsidRPr="00CB470C">
          <w:rPr>
            <w:rStyle w:val="Hyperlink"/>
            <w:rFonts w:cstheme="minorHAnsi"/>
          </w:rPr>
          <w:t>www.oxfordlieder.co.uk</w:t>
        </w:r>
      </w:hyperlink>
      <w:r w:rsidRPr="00CB470C">
        <w:rPr>
          <w:rFonts w:cstheme="minorHAnsi"/>
        </w:rPr>
        <w:t>)</w:t>
      </w:r>
    </w:p>
    <w:p w14:paraId="2D5E0CFA" w14:textId="508BA4E2" w:rsidR="00CB470C" w:rsidRPr="00CB470C" w:rsidRDefault="00CB470C" w:rsidP="00CB470C">
      <w:pPr>
        <w:rPr>
          <w:rFonts w:cstheme="minorHAnsi"/>
        </w:rPr>
        <w:sectPr w:rsidR="00CB470C" w:rsidRPr="00CB470C" w:rsidSect="00CB470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B470C">
        <w:rPr>
          <w:rFonts w:cstheme="minorHAnsi"/>
        </w:rPr>
        <w:t>Translation © Richard Wigmore, author of Schubert: The Complete Song Texts, published by Schirmer Books, provided via Oxford Lieder (www.oxfordlieder.co.uk</w:t>
      </w:r>
      <w:r>
        <w:rPr>
          <w:rFonts w:cstheme="minorHAnsi"/>
        </w:rPr>
        <w:t>)</w:t>
      </w:r>
    </w:p>
    <w:p w14:paraId="5CD59F7F" w14:textId="63E08AF0" w:rsidR="00B51AC5" w:rsidRPr="00B51AC5" w:rsidRDefault="00B51AC5" w:rsidP="00B51AC5">
      <w:pPr>
        <w:rPr>
          <w:rFonts w:cstheme="minorHAnsi"/>
          <w:b/>
          <w:bCs/>
          <w:i/>
          <w:iCs/>
        </w:rPr>
      </w:pPr>
      <w:r w:rsidRPr="00B51AC5">
        <w:rPr>
          <w:rFonts w:cstheme="minorHAnsi"/>
          <w:b/>
          <w:bCs/>
          <w:i/>
          <w:iCs/>
        </w:rPr>
        <w:lastRenderedPageBreak/>
        <w:t xml:space="preserve">Gretchen am </w:t>
      </w:r>
      <w:proofErr w:type="spellStart"/>
      <w:proofErr w:type="gramStart"/>
      <w:r w:rsidRPr="00B51AC5">
        <w:rPr>
          <w:rFonts w:cstheme="minorHAnsi"/>
          <w:b/>
          <w:bCs/>
          <w:i/>
          <w:iCs/>
        </w:rPr>
        <w:t>Spinnrade</w:t>
      </w:r>
      <w:proofErr w:type="spellEnd"/>
      <w:proofErr w:type="gramEnd"/>
      <w:r w:rsidRPr="00B51AC5">
        <w:rPr>
          <w:rFonts w:cstheme="minorHAnsi"/>
          <w:b/>
          <w:bCs/>
          <w:i/>
          <w:iCs/>
        </w:rPr>
        <w:t xml:space="preserve"> </w:t>
      </w:r>
    </w:p>
    <w:p w14:paraId="6B9D6440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peace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gone</w:t>
      </w:r>
      <w:proofErr w:type="gramEnd"/>
    </w:p>
    <w:p w14:paraId="101BD5BA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heart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heavy;</w:t>
      </w:r>
      <w:proofErr w:type="gramEnd"/>
    </w:p>
    <w:p w14:paraId="16E2F865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 shall never</w:t>
      </w:r>
    </w:p>
    <w:p w14:paraId="1C5FFA88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Ever find peace again.</w:t>
      </w:r>
    </w:p>
    <w:p w14:paraId="291B03F5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When he’s not with me,</w:t>
      </w:r>
    </w:p>
    <w:p w14:paraId="0C738B99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Life’s</w:t>
      </w:r>
      <w:proofErr w:type="gramEnd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 like the grave;</w:t>
      </w:r>
    </w:p>
    <w:p w14:paraId="47BF2BE5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The whole world</w:t>
      </w:r>
    </w:p>
    <w:p w14:paraId="0C03DCB1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Is turned to gall.</w:t>
      </w:r>
    </w:p>
    <w:p w14:paraId="0B362661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My poor head</w:t>
      </w:r>
    </w:p>
    <w:p w14:paraId="376B13EE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Is crazed,</w:t>
      </w:r>
    </w:p>
    <w:p w14:paraId="21E8703F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My poor mind</w:t>
      </w:r>
    </w:p>
    <w:p w14:paraId="6D26F21B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Shattered.</w:t>
      </w:r>
    </w:p>
    <w:p w14:paraId="0A22F21E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peace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gone</w:t>
      </w:r>
      <w:proofErr w:type="gramEnd"/>
    </w:p>
    <w:p w14:paraId="79AF298F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heart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heavy;</w:t>
      </w:r>
      <w:proofErr w:type="gramEnd"/>
    </w:p>
    <w:p w14:paraId="4FDA49C9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 shall never</w:t>
      </w:r>
    </w:p>
    <w:p w14:paraId="044D8129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Ever find peace again.</w:t>
      </w:r>
    </w:p>
    <w:p w14:paraId="2C60ACE8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It’s only for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him</w:t>
      </w:r>
      <w:proofErr w:type="gramEnd"/>
    </w:p>
    <w:p w14:paraId="13D5FDCD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 gaze from the window,</w:t>
      </w:r>
    </w:p>
    <w:p w14:paraId="137659D2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It’s only for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him</w:t>
      </w:r>
      <w:proofErr w:type="gramEnd"/>
    </w:p>
    <w:p w14:paraId="3E60978B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 leave the house.</w:t>
      </w:r>
    </w:p>
    <w:p w14:paraId="1AA28990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His proud bearing</w:t>
      </w:r>
    </w:p>
    <w:p w14:paraId="68841986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His noble form,</w:t>
      </w:r>
    </w:p>
    <w:p w14:paraId="2ED41D12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The smile on his lips,</w:t>
      </w:r>
    </w:p>
    <w:p w14:paraId="1A6C0AE4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The power of his eyes,</w:t>
      </w:r>
    </w:p>
    <w:p w14:paraId="3DEA8E04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And the magic flow</w:t>
      </w:r>
    </w:p>
    <w:p w14:paraId="6A570A57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Of his words,</w:t>
      </w:r>
    </w:p>
    <w:p w14:paraId="2834921C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The touch of his hand,</w:t>
      </w:r>
    </w:p>
    <w:p w14:paraId="03D6023C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And ah, his kiss!</w:t>
      </w:r>
    </w:p>
    <w:p w14:paraId="442064E7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peace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gone</w:t>
      </w:r>
      <w:proofErr w:type="gramEnd"/>
    </w:p>
    <w:p w14:paraId="29CBD919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heart is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heavy;</w:t>
      </w:r>
      <w:proofErr w:type="gramEnd"/>
    </w:p>
    <w:p w14:paraId="0C544C22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I shall never</w:t>
      </w:r>
    </w:p>
    <w:p w14:paraId="18F962BC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Ever find peace again.</w:t>
      </w:r>
    </w:p>
    <w:p w14:paraId="324D8A7C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My bosom</w:t>
      </w:r>
    </w:p>
    <w:p w14:paraId="63C675C3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Yearns for him.</w:t>
      </w:r>
    </w:p>
    <w:p w14:paraId="4FA094F4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Ah! if I could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clasp</w:t>
      </w:r>
      <w:proofErr w:type="gramEnd"/>
    </w:p>
    <w:p w14:paraId="5E7F29AF" w14:textId="77777777" w:rsidR="00B51AC5" w:rsidRPr="00F74393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And hold him,</w:t>
      </w:r>
    </w:p>
    <w:p w14:paraId="4F6EFEA2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And kiss </w:t>
      </w:r>
      <w:proofErr w:type="gramStart"/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him</w:t>
      </w:r>
      <w:proofErr w:type="gramEnd"/>
    </w:p>
    <w:p w14:paraId="702B6171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To my heart’s content,</w:t>
      </w:r>
    </w:p>
    <w:p w14:paraId="4B462F06" w14:textId="77777777" w:rsidR="00B51AC5" w:rsidRPr="00F74393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And in his kisses</w:t>
      </w:r>
    </w:p>
    <w:p w14:paraId="45987508" w14:textId="286A7045" w:rsidR="00105B7D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F74393">
        <w:rPr>
          <w:rFonts w:eastAsia="Times New Roman" w:cstheme="minorHAnsi"/>
          <w:color w:val="333333"/>
          <w:kern w:val="0"/>
          <w:lang w:eastAsia="en-AU"/>
          <w14:ligatures w14:val="none"/>
        </w:rPr>
        <w:t>Perish!</w:t>
      </w:r>
    </w:p>
    <w:p w14:paraId="729CD58D" w14:textId="77777777" w:rsidR="00CB470C" w:rsidRDefault="00CB470C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</w:p>
    <w:p w14:paraId="6BA914AE" w14:textId="77777777" w:rsidR="00F854CB" w:rsidRPr="00B51AC5" w:rsidRDefault="00F854CB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</w:p>
    <w:p w14:paraId="2902E05D" w14:textId="77777777" w:rsidR="00B51AC5" w:rsidRPr="00B51AC5" w:rsidRDefault="00B51AC5" w:rsidP="00B51AC5">
      <w:pPr>
        <w:shd w:val="clear" w:color="auto" w:fill="FFFFFF"/>
        <w:rPr>
          <w:rFonts w:eastAsia="Times New Roman" w:cstheme="minorHAnsi"/>
          <w:b/>
          <w:bCs/>
          <w:i/>
          <w:iCs/>
          <w:color w:val="333333"/>
          <w:kern w:val="0"/>
          <w:lang w:eastAsia="en-AU"/>
          <w14:ligatures w14:val="none"/>
        </w:rPr>
      </w:pPr>
      <w:proofErr w:type="spellStart"/>
      <w:r w:rsidRPr="00B51AC5">
        <w:rPr>
          <w:rFonts w:eastAsia="Times New Roman" w:cstheme="minorHAnsi"/>
          <w:b/>
          <w:bCs/>
          <w:i/>
          <w:iCs/>
          <w:color w:val="333333"/>
          <w:kern w:val="0"/>
          <w:lang w:eastAsia="en-AU"/>
          <w14:ligatures w14:val="none"/>
        </w:rPr>
        <w:t>Ständchen</w:t>
      </w:r>
      <w:proofErr w:type="spellEnd"/>
    </w:p>
    <w:p w14:paraId="6E662A72" w14:textId="77777777" w:rsidR="00B51AC5" w:rsidRPr="003D6B0E" w:rsidRDefault="00B51AC5" w:rsidP="00B51AC5">
      <w:pPr>
        <w:shd w:val="clear" w:color="auto" w:fill="FFFFFF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B51AC5">
        <w:rPr>
          <w:rFonts w:eastAsia="Times New Roman" w:cstheme="minorHAnsi"/>
          <w:color w:val="333333"/>
          <w:kern w:val="0"/>
          <w:lang w:eastAsia="en-AU"/>
          <w14:ligatures w14:val="none"/>
        </w:rPr>
        <w:t>Softly my songs plead</w:t>
      </w:r>
      <w:r w:rsidRPr="00B51AC5">
        <w:rPr>
          <w:rFonts w:eastAsia="Times New Roman" w:cstheme="minorHAnsi"/>
          <w:color w:val="333333"/>
          <w:kern w:val="0"/>
          <w:lang w:eastAsia="en-AU"/>
          <w14:ligatures w14:val="none"/>
        </w:rPr>
        <w:br/>
      </w: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through the night to you;</w:t>
      </w:r>
      <w:r w:rsidRPr="00B51AC5">
        <w:rPr>
          <w:rFonts w:eastAsia="Times New Roman" w:cstheme="minorHAnsi"/>
          <w:color w:val="333333"/>
          <w:kern w:val="0"/>
          <w:lang w:eastAsia="en-AU"/>
          <w14:ligatures w14:val="none"/>
        </w:rPr>
        <w:br/>
      </w: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down into the silent grove,</w:t>
      </w:r>
      <w:r w:rsidRPr="00B51AC5">
        <w:rPr>
          <w:rFonts w:eastAsia="Times New Roman" w:cstheme="minorHAnsi"/>
          <w:color w:val="333333"/>
          <w:kern w:val="0"/>
          <w:lang w:eastAsia="en-AU"/>
          <w14:ligatures w14:val="none"/>
        </w:rPr>
        <w:br/>
      </w: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beloved, come to me!</w:t>
      </w:r>
    </w:p>
    <w:p w14:paraId="60774F5F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Slender treetops whisper and rustle</w:t>
      </w:r>
    </w:p>
    <w:p w14:paraId="5C2CE85F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in the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moonlight;</w:t>
      </w:r>
      <w:proofErr w:type="gramEnd"/>
    </w:p>
    <w:p w14:paraId="41DB5DD4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darling, do not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fear</w:t>
      </w:r>
      <w:proofErr w:type="gramEnd"/>
    </w:p>
    <w:p w14:paraId="17AB5546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that the hostile betrayer will overhear us.</w:t>
      </w:r>
    </w:p>
    <w:p w14:paraId="22F32E4E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Do you not hear the nightingales call?</w:t>
      </w:r>
    </w:p>
    <w:p w14:paraId="664431F0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Ah, they are imploring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you;</w:t>
      </w:r>
      <w:proofErr w:type="gramEnd"/>
    </w:p>
    <w:p w14:paraId="613CA897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with their sweet, plaintive songs</w:t>
      </w:r>
    </w:p>
    <w:p w14:paraId="6F1C91FA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they are imploring for me.</w:t>
      </w:r>
    </w:p>
    <w:p w14:paraId="36191DF4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They understand the heart’s yearning,</w:t>
      </w:r>
    </w:p>
    <w:p w14:paraId="7C9EF679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they know the pain of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love;</w:t>
      </w:r>
      <w:proofErr w:type="gramEnd"/>
    </w:p>
    <w:p w14:paraId="7962822E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with their silvery notes</w:t>
      </w:r>
    </w:p>
    <w:p w14:paraId="53291339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they touch every tender heart.</w:t>
      </w:r>
    </w:p>
    <w:p w14:paraId="69D35CED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Let your heart, too, be moved,</w:t>
      </w:r>
    </w:p>
    <w:p w14:paraId="6CA0ED86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beloved, hear me!</w:t>
      </w:r>
    </w:p>
    <w:p w14:paraId="74C5306D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Trembling, I await you!</w:t>
      </w:r>
    </w:p>
    <w:p w14:paraId="4BDFC473" w14:textId="77777777" w:rsidR="00B51AC5" w:rsidRPr="00B51AC5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Come, make me happy!</w:t>
      </w:r>
    </w:p>
    <w:p w14:paraId="62805D8C" w14:textId="77777777" w:rsidR="00B51AC5" w:rsidRPr="00B51AC5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333333"/>
          <w:kern w:val="0"/>
          <w:lang w:eastAsia="en-AU"/>
          <w14:ligatures w14:val="none"/>
        </w:rPr>
      </w:pPr>
      <w:proofErr w:type="spellStart"/>
      <w:r w:rsidRPr="00B51AC5">
        <w:rPr>
          <w:rFonts w:eastAsia="Times New Roman" w:cstheme="minorHAnsi"/>
          <w:b/>
          <w:bCs/>
          <w:i/>
          <w:iCs/>
          <w:color w:val="333333"/>
          <w:kern w:val="0"/>
          <w:lang w:eastAsia="en-AU"/>
          <w14:ligatures w14:val="none"/>
        </w:rPr>
        <w:t>Erlkönig</w:t>
      </w:r>
      <w:proofErr w:type="spellEnd"/>
    </w:p>
    <w:p w14:paraId="7191A1AB" w14:textId="77777777" w:rsidR="00B51AC5" w:rsidRPr="00B51AC5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</w:p>
    <w:p w14:paraId="7AF406D7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Who rides so late through the night and wind?</w:t>
      </w:r>
    </w:p>
    <w:p w14:paraId="7EB771B2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It is the father with his child.</w:t>
      </w:r>
    </w:p>
    <w:p w14:paraId="5E91A2C9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He has the boy in his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arms;</w:t>
      </w:r>
      <w:proofErr w:type="gramEnd"/>
    </w:p>
    <w:p w14:paraId="141EF33B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he holds him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safely,</w:t>
      </w:r>
      <w:proofErr w:type="gramEnd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 he keeps him warm.</w:t>
      </w:r>
    </w:p>
    <w:p w14:paraId="0265DBBB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‘My son, why do you hide your face in fear?’</w:t>
      </w:r>
    </w:p>
    <w:p w14:paraId="18AB3861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‘Father, can you not see the Erlking?</w:t>
      </w:r>
    </w:p>
    <w:p w14:paraId="7B9E917E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 Erlking with his crown and tail?’</w:t>
      </w:r>
    </w:p>
    <w:p w14:paraId="0D407EB8" w14:textId="77777777" w:rsidR="00B51AC5" w:rsidRPr="00B51AC5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‘My son, it is a streak of mist.’</w:t>
      </w:r>
    </w:p>
    <w:p w14:paraId="1DAC9208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</w:p>
    <w:p w14:paraId="7E4A1AB4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‘Sweet child, come with me.</w:t>
      </w:r>
    </w:p>
    <w:p w14:paraId="7BEF5EA1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I’ll play wonderful games with you.</w:t>
      </w:r>
    </w:p>
    <w:p w14:paraId="290E2E6A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Many a pretty flower grows on the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shore;</w:t>
      </w:r>
      <w:proofErr w:type="gramEnd"/>
    </w:p>
    <w:p w14:paraId="1C42CD41" w14:textId="64FD725C" w:rsidR="00B51AC5" w:rsidRPr="00B51AC5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my mother has many a golden robe.’</w:t>
      </w:r>
    </w:p>
    <w:p w14:paraId="51D5E97B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‘Father, father, do you not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hear</w:t>
      </w:r>
      <w:proofErr w:type="gramEnd"/>
    </w:p>
    <w:p w14:paraId="166AE2BC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what the Erlking softly promises me?’</w:t>
      </w:r>
    </w:p>
    <w:p w14:paraId="1D8911FA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‘Calm, be calm, my child:</w:t>
      </w:r>
    </w:p>
    <w:p w14:paraId="2E8368D5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 wind is rustling in the withered leaves.’</w:t>
      </w:r>
    </w:p>
    <w:p w14:paraId="02597206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‘Won’t you come with me, my fine lad?</w:t>
      </w:r>
    </w:p>
    <w:p w14:paraId="3C77FDF6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My daughters shall wait upon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you;</w:t>
      </w:r>
      <w:proofErr w:type="gramEnd"/>
    </w:p>
    <w:p w14:paraId="62569F88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my daughters lead the nightly dance,</w:t>
      </w:r>
    </w:p>
    <w:p w14:paraId="30331B18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and will rock you, and dance, and sing you to sleep.’</w:t>
      </w:r>
    </w:p>
    <w:p w14:paraId="33A336C5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‘Father, father, can you not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see</w:t>
      </w:r>
      <w:proofErr w:type="gramEnd"/>
    </w:p>
    <w:p w14:paraId="1778EF3F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Erlking’s daughters there in the darkness?’</w:t>
      </w:r>
    </w:p>
    <w:p w14:paraId="157F08E6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‘My son, my son, I can see clearly:</w:t>
      </w:r>
    </w:p>
    <w:p w14:paraId="45851E32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it is the old grey willows gleaming.’</w:t>
      </w:r>
    </w:p>
    <w:p w14:paraId="1EE43850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‘I love you, your fair form allures me,</w:t>
      </w:r>
    </w:p>
    <w:p w14:paraId="345107DD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and if you don’t come willingly, I’ll use force.’</w:t>
      </w:r>
    </w:p>
    <w:p w14:paraId="23A788F8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‘Father, father, now he’s seizing me!</w:t>
      </w:r>
    </w:p>
    <w:p w14:paraId="6D3E6A35" w14:textId="77777777" w:rsidR="00B51AC5" w:rsidRPr="003D6B0E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 Erlking has hurt me!’</w:t>
      </w:r>
    </w:p>
    <w:p w14:paraId="0E7D6479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 father shudders, he rides swiftly,</w:t>
      </w:r>
    </w:p>
    <w:p w14:paraId="7B843B1D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he holds the moaning child in his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arms;</w:t>
      </w:r>
      <w:proofErr w:type="gramEnd"/>
    </w:p>
    <w:p w14:paraId="1ADCBA7A" w14:textId="77777777" w:rsidR="00B51AC5" w:rsidRPr="003D6B0E" w:rsidRDefault="00B51AC5" w:rsidP="00B51AC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 xml:space="preserve">with one last effort he reaches </w:t>
      </w:r>
      <w:proofErr w:type="gramStart"/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home;</w:t>
      </w:r>
      <w:proofErr w:type="gramEnd"/>
    </w:p>
    <w:p w14:paraId="4ED5F801" w14:textId="2D3C235C" w:rsidR="00B51AC5" w:rsidRDefault="00B51AC5" w:rsidP="00B51AC5">
      <w:pPr>
        <w:shd w:val="clear" w:color="auto" w:fill="FFFFFF"/>
        <w:spacing w:line="240" w:lineRule="auto"/>
        <w:rPr>
          <w:rFonts w:eastAsia="Times New Roman" w:cstheme="minorHAnsi"/>
          <w:color w:val="333333"/>
          <w:kern w:val="0"/>
          <w:lang w:eastAsia="en-AU"/>
          <w14:ligatures w14:val="none"/>
        </w:rPr>
        <w:sectPr w:rsidR="00B51AC5" w:rsidSect="00B51AC5"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  <w:r w:rsidRPr="003D6B0E">
        <w:rPr>
          <w:rFonts w:eastAsia="Times New Roman" w:cstheme="minorHAnsi"/>
          <w:color w:val="333333"/>
          <w:kern w:val="0"/>
          <w:lang w:eastAsia="en-AU"/>
          <w14:ligatures w14:val="none"/>
        </w:rPr>
        <w:t>the child lay dead in his arm</w:t>
      </w:r>
      <w:r w:rsidR="00CB470C">
        <w:rPr>
          <w:rFonts w:eastAsia="Times New Roman" w:cstheme="minorHAnsi"/>
          <w:color w:val="333333"/>
          <w:kern w:val="0"/>
          <w:lang w:eastAsia="en-AU"/>
          <w14:ligatures w14:val="none"/>
        </w:rPr>
        <w:t>s</w:t>
      </w:r>
      <w:r w:rsidR="00F854CB">
        <w:rPr>
          <w:rFonts w:eastAsia="Times New Roman" w:cstheme="minorHAnsi"/>
          <w:color w:val="333333"/>
          <w:kern w:val="0"/>
          <w:lang w:eastAsia="en-AU"/>
          <w14:ligatures w14:val="none"/>
        </w:rPr>
        <w:t>.</w:t>
      </w:r>
    </w:p>
    <w:p w14:paraId="141C2EA2" w14:textId="77777777" w:rsidR="005D1219" w:rsidRDefault="005D1219">
      <w:pPr>
        <w:rPr>
          <w:rFonts w:cstheme="minorHAnsi"/>
        </w:rPr>
      </w:pPr>
    </w:p>
    <w:p w14:paraId="7D08833D" w14:textId="77777777" w:rsidR="00486ABD" w:rsidRDefault="00486ABD">
      <w:pPr>
        <w:rPr>
          <w:rFonts w:cstheme="minorHAnsi"/>
        </w:rPr>
      </w:pPr>
    </w:p>
    <w:p w14:paraId="6DCF65ED" w14:textId="77777777" w:rsidR="00486ABD" w:rsidRDefault="00486ABD">
      <w:pPr>
        <w:rPr>
          <w:rFonts w:cstheme="minorHAnsi"/>
        </w:rPr>
      </w:pPr>
    </w:p>
    <w:p w14:paraId="5C0BA6EF" w14:textId="77777777" w:rsidR="00486ABD" w:rsidRDefault="00486ABD">
      <w:pPr>
        <w:rPr>
          <w:rFonts w:cstheme="minorHAnsi"/>
        </w:rPr>
      </w:pPr>
    </w:p>
    <w:p w14:paraId="6E6CFBCC" w14:textId="77777777" w:rsidR="00486ABD" w:rsidRDefault="00486ABD">
      <w:pPr>
        <w:rPr>
          <w:rFonts w:cstheme="minorHAnsi"/>
        </w:rPr>
      </w:pPr>
    </w:p>
    <w:p w14:paraId="5D7662E2" w14:textId="77777777" w:rsidR="00486ABD" w:rsidRDefault="00486ABD">
      <w:pPr>
        <w:rPr>
          <w:rFonts w:cstheme="minorHAnsi"/>
        </w:rPr>
      </w:pPr>
    </w:p>
    <w:p w14:paraId="51DF6DDE" w14:textId="77777777" w:rsidR="00486ABD" w:rsidRDefault="00486ABD">
      <w:pPr>
        <w:rPr>
          <w:rFonts w:cstheme="minorHAnsi"/>
        </w:rPr>
      </w:pPr>
    </w:p>
    <w:p w14:paraId="6298E3D0" w14:textId="77777777" w:rsidR="00486ABD" w:rsidRDefault="00486ABD">
      <w:pPr>
        <w:rPr>
          <w:rFonts w:cstheme="minorHAnsi"/>
        </w:rPr>
      </w:pPr>
    </w:p>
    <w:p w14:paraId="2C05CFBC" w14:textId="77777777" w:rsidR="00486ABD" w:rsidRDefault="00486ABD">
      <w:pPr>
        <w:rPr>
          <w:rFonts w:cstheme="minorHAnsi"/>
        </w:rPr>
      </w:pPr>
    </w:p>
    <w:p w14:paraId="0D3E2DFF" w14:textId="56B8C7D7" w:rsidR="00F55E8F" w:rsidRDefault="00F55E8F" w:rsidP="00486ABD">
      <w:pPr>
        <w:rPr>
          <w:b/>
          <w:bCs/>
        </w:rPr>
      </w:pPr>
      <w:r>
        <w:rPr>
          <w:b/>
          <w:bCs/>
        </w:rPr>
        <w:lastRenderedPageBreak/>
        <w:t>Link to Lecture Recital:</w:t>
      </w:r>
    </w:p>
    <w:p w14:paraId="28432880" w14:textId="3B49E3AA" w:rsidR="00F55E8F" w:rsidRDefault="00F55E8F" w:rsidP="00486ABD">
      <w:pPr>
        <w:rPr>
          <w:b/>
          <w:bCs/>
        </w:rPr>
      </w:pPr>
      <w:r w:rsidRPr="00F55E8F">
        <w:rPr>
          <w:b/>
          <w:bCs/>
        </w:rPr>
        <w:t>https://1drv.ms/v/s!AoPBBrOZofnK6lOxwo0LXmFuoDgd?e=nker7j</w:t>
      </w:r>
    </w:p>
    <w:p w14:paraId="0AB05FCB" w14:textId="26C92286" w:rsidR="00486ABD" w:rsidRPr="00486ABD" w:rsidRDefault="00486ABD" w:rsidP="00486ABD">
      <w:pPr>
        <w:rPr>
          <w:b/>
          <w:bCs/>
        </w:rPr>
      </w:pPr>
      <w:r>
        <w:rPr>
          <w:b/>
          <w:bCs/>
        </w:rPr>
        <w:t>Slide Timestamps</w:t>
      </w:r>
      <w:r w:rsidR="00060AE8">
        <w:rPr>
          <w:b/>
          <w:bCs/>
        </w:rPr>
        <w:t xml:space="preserve"> for Lecture Recital</w:t>
      </w:r>
    </w:p>
    <w:p w14:paraId="1E92B733" w14:textId="012F327C" w:rsidR="00486ABD" w:rsidRDefault="00486ABD" w:rsidP="00486ABD">
      <w:r>
        <w:t>Slide 1: 0:00:00</w:t>
      </w:r>
    </w:p>
    <w:p w14:paraId="7D8AF34B" w14:textId="77777777" w:rsidR="00486ABD" w:rsidRDefault="00486ABD" w:rsidP="00486ABD">
      <w:r>
        <w:t>Slide 2: 0:12:27</w:t>
      </w:r>
    </w:p>
    <w:p w14:paraId="56A4874B" w14:textId="77777777" w:rsidR="00486ABD" w:rsidRDefault="00486ABD" w:rsidP="00486ABD">
      <w:r>
        <w:t>Slide 3: 0:12:45</w:t>
      </w:r>
    </w:p>
    <w:p w14:paraId="00E73C9D" w14:textId="77777777" w:rsidR="00486ABD" w:rsidRDefault="00486ABD" w:rsidP="00486ABD">
      <w:r>
        <w:t>Slide 4: 0:13:30</w:t>
      </w:r>
    </w:p>
    <w:p w14:paraId="420D09E2" w14:textId="77777777" w:rsidR="00486ABD" w:rsidRDefault="00486ABD" w:rsidP="00486ABD">
      <w:r>
        <w:t>Slide 5: 0:14:42</w:t>
      </w:r>
    </w:p>
    <w:p w14:paraId="0940FB72" w14:textId="77777777" w:rsidR="00486ABD" w:rsidRDefault="00486ABD" w:rsidP="00486ABD">
      <w:r>
        <w:t>Slide 6: 0:15:38</w:t>
      </w:r>
    </w:p>
    <w:p w14:paraId="1CFB0947" w14:textId="77777777" w:rsidR="00486ABD" w:rsidRDefault="00486ABD" w:rsidP="00486ABD">
      <w:r>
        <w:t>Slide 7: 0:17:00</w:t>
      </w:r>
    </w:p>
    <w:p w14:paraId="659F997F" w14:textId="77777777" w:rsidR="00486ABD" w:rsidRDefault="00486ABD" w:rsidP="00486ABD">
      <w:r>
        <w:t>Slide 8: 0:18:00</w:t>
      </w:r>
    </w:p>
    <w:p w14:paraId="36D07986" w14:textId="77777777" w:rsidR="00486ABD" w:rsidRDefault="00486ABD" w:rsidP="00486ABD">
      <w:r>
        <w:t xml:space="preserve">Slide 9: 0:23:25 </w:t>
      </w:r>
    </w:p>
    <w:p w14:paraId="76D2E218" w14:textId="77777777" w:rsidR="00486ABD" w:rsidRDefault="00486ABD" w:rsidP="00486ABD">
      <w:r>
        <w:t>Slide 10: 0:25:04</w:t>
      </w:r>
    </w:p>
    <w:p w14:paraId="2724F7FF" w14:textId="5F9EEC40" w:rsidR="00486ABD" w:rsidRDefault="00486ABD">
      <w:r>
        <w:t>Slide 11: 0:26:22</w:t>
      </w:r>
    </w:p>
    <w:p w14:paraId="0C05B1F2" w14:textId="40E0AC2A" w:rsidR="002E6190" w:rsidRDefault="002E6190">
      <w:r>
        <w:t xml:space="preserve">Slide 12: </w:t>
      </w:r>
      <w:r w:rsidR="00CB7BD4">
        <w:t>0:4</w:t>
      </w:r>
      <w:r w:rsidR="00F4062B">
        <w:t>0:30</w:t>
      </w:r>
    </w:p>
    <w:p w14:paraId="68E3B069" w14:textId="1EA95B2A" w:rsidR="00F4062B" w:rsidRDefault="00F4062B">
      <w:r>
        <w:t xml:space="preserve">Slide 13: </w:t>
      </w:r>
      <w:r w:rsidR="00B6312B">
        <w:t>0:41:14</w:t>
      </w:r>
    </w:p>
    <w:p w14:paraId="474BC488" w14:textId="14FB6DA6" w:rsidR="00B6312B" w:rsidRDefault="00B6312B">
      <w:r>
        <w:t xml:space="preserve">Slide 14: </w:t>
      </w:r>
      <w:r w:rsidR="00762723">
        <w:t>0:42:30</w:t>
      </w:r>
    </w:p>
    <w:p w14:paraId="3EC7C81F" w14:textId="64D11B1E" w:rsidR="00C61DCF" w:rsidRDefault="00C61DCF">
      <w:r>
        <w:t>Slide 15:</w:t>
      </w:r>
      <w:r w:rsidR="00AA2FB1">
        <w:t xml:space="preserve"> 0:43:45</w:t>
      </w:r>
    </w:p>
    <w:p w14:paraId="74490A64" w14:textId="34C931AB" w:rsidR="00A910C7" w:rsidRDefault="00A910C7">
      <w:r>
        <w:t>Slide 16: 0:</w:t>
      </w:r>
      <w:r w:rsidR="00C80E86">
        <w:t>45:10</w:t>
      </w:r>
    </w:p>
    <w:p w14:paraId="45288432" w14:textId="77777777" w:rsidR="00060AE8" w:rsidRPr="00060AE8" w:rsidRDefault="00060AE8"/>
    <w:sectPr w:rsidR="00060AE8" w:rsidRPr="00060AE8" w:rsidSect="00B51AC5">
      <w:type w:val="continuous"/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C5"/>
    <w:rsid w:val="00060AE8"/>
    <w:rsid w:val="00105B7D"/>
    <w:rsid w:val="00192350"/>
    <w:rsid w:val="002E6190"/>
    <w:rsid w:val="0034685E"/>
    <w:rsid w:val="00407DF7"/>
    <w:rsid w:val="00486ABD"/>
    <w:rsid w:val="00550152"/>
    <w:rsid w:val="005949F5"/>
    <w:rsid w:val="005D1219"/>
    <w:rsid w:val="006B7EC1"/>
    <w:rsid w:val="00705A56"/>
    <w:rsid w:val="0076065C"/>
    <w:rsid w:val="00762723"/>
    <w:rsid w:val="007848AF"/>
    <w:rsid w:val="007E3E42"/>
    <w:rsid w:val="00862F23"/>
    <w:rsid w:val="008733C4"/>
    <w:rsid w:val="00A4515C"/>
    <w:rsid w:val="00A910C7"/>
    <w:rsid w:val="00AA2FB1"/>
    <w:rsid w:val="00AA7DDF"/>
    <w:rsid w:val="00AD0236"/>
    <w:rsid w:val="00B51AC5"/>
    <w:rsid w:val="00B6312B"/>
    <w:rsid w:val="00C370BE"/>
    <w:rsid w:val="00C61DCF"/>
    <w:rsid w:val="00C80E86"/>
    <w:rsid w:val="00CB470C"/>
    <w:rsid w:val="00CB7BD4"/>
    <w:rsid w:val="00E16476"/>
    <w:rsid w:val="00E20B26"/>
    <w:rsid w:val="00E82E21"/>
    <w:rsid w:val="00E83E82"/>
    <w:rsid w:val="00F4062B"/>
    <w:rsid w:val="00F55E8F"/>
    <w:rsid w:val="00F854CB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A4DC"/>
  <w15:chartTrackingRefBased/>
  <w15:docId w15:val="{CE20E706-5AE6-4AE1-8DCC-506758E7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1AC5"/>
    <w:rPr>
      <w:color w:val="A8BF4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xfordlieder.co.uk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Nicoll</dc:creator>
  <cp:keywords/>
  <dc:description/>
  <cp:lastModifiedBy>Chris Newton</cp:lastModifiedBy>
  <cp:revision>2</cp:revision>
  <dcterms:created xsi:type="dcterms:W3CDTF">2023-11-27T04:45:00Z</dcterms:created>
  <dcterms:modified xsi:type="dcterms:W3CDTF">2023-11-27T04:45:00Z</dcterms:modified>
</cp:coreProperties>
</file>