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A9DCF9" w14:textId="2C768F91" w:rsidR="009942E1" w:rsidRDefault="009942E1" w:rsidP="002314E1">
      <w:pPr>
        <w:rPr>
          <w:b/>
          <w:i/>
          <w:iCs/>
          <w:sz w:val="24"/>
        </w:rPr>
      </w:pPr>
      <w:r>
        <w:rPr>
          <w:b/>
          <w:i/>
          <w:iCs/>
          <w:sz w:val="24"/>
        </w:rPr>
        <w:t xml:space="preserve">Final version as submitted to </w:t>
      </w:r>
      <w:r w:rsidR="00542F84">
        <w:rPr>
          <w:b/>
          <w:i/>
          <w:iCs/>
          <w:sz w:val="24"/>
        </w:rPr>
        <w:t>publisher</w:t>
      </w:r>
      <w:r w:rsidR="003C0C96">
        <w:rPr>
          <w:b/>
          <w:i/>
          <w:iCs/>
          <w:sz w:val="24"/>
        </w:rPr>
        <w:t xml:space="preserve"> in July 2020</w:t>
      </w:r>
    </w:p>
    <w:p w14:paraId="3B6362F1" w14:textId="77777777" w:rsidR="009B6F69" w:rsidRDefault="009B6F69" w:rsidP="002314E1">
      <w:pPr>
        <w:rPr>
          <w:b/>
          <w:i/>
          <w:iCs/>
          <w:sz w:val="24"/>
        </w:rPr>
      </w:pPr>
    </w:p>
    <w:p w14:paraId="25D1A8C3" w14:textId="78278B4D" w:rsidR="00822BC8" w:rsidRPr="009B6F69" w:rsidRDefault="00822BC8" w:rsidP="002314E1">
      <w:pPr>
        <w:rPr>
          <w:bCs/>
          <w:sz w:val="24"/>
        </w:rPr>
      </w:pPr>
      <w:r w:rsidRPr="009B6F69">
        <w:rPr>
          <w:bCs/>
          <w:sz w:val="24"/>
        </w:rPr>
        <w:t xml:space="preserve">Published with minor changes in Sheila Fitzpatrick, </w:t>
      </w:r>
      <w:r w:rsidR="009B6F69" w:rsidRPr="009B6F69">
        <w:rPr>
          <w:bCs/>
          <w:i/>
          <w:iCs/>
          <w:sz w:val="24"/>
        </w:rPr>
        <w:t>W</w:t>
      </w:r>
      <w:r w:rsidRPr="009B6F69">
        <w:rPr>
          <w:bCs/>
          <w:i/>
          <w:iCs/>
          <w:sz w:val="24"/>
        </w:rPr>
        <w:t>hite Russians, Red Peril: A Cold War History of Migration to Australia</w:t>
      </w:r>
      <w:r w:rsidR="003C0C96" w:rsidRPr="009B6F69">
        <w:rPr>
          <w:bCs/>
          <w:sz w:val="24"/>
        </w:rPr>
        <w:t xml:space="preserve"> (</w:t>
      </w:r>
      <w:r w:rsidR="00804DB5" w:rsidRPr="009B6F69">
        <w:rPr>
          <w:bCs/>
          <w:sz w:val="24"/>
        </w:rPr>
        <w:t>Melbourne:</w:t>
      </w:r>
      <w:r w:rsidR="009B6F69">
        <w:rPr>
          <w:bCs/>
          <w:sz w:val="24"/>
        </w:rPr>
        <w:t xml:space="preserve"> </w:t>
      </w:r>
      <w:r w:rsidR="003C0C96" w:rsidRPr="009B6F69">
        <w:rPr>
          <w:bCs/>
          <w:sz w:val="24"/>
        </w:rPr>
        <w:t>Latrobe</w:t>
      </w:r>
      <w:r w:rsidR="00804DB5" w:rsidRPr="009B6F69">
        <w:rPr>
          <w:bCs/>
          <w:sz w:val="24"/>
        </w:rPr>
        <w:t xml:space="preserve"> University Press/Black, Inc, 2021</w:t>
      </w:r>
      <w:r w:rsidR="00445180" w:rsidRPr="009B6F69">
        <w:rPr>
          <w:bCs/>
          <w:sz w:val="24"/>
        </w:rPr>
        <w:t>)  ISBN 9781760641863</w:t>
      </w:r>
    </w:p>
    <w:p w14:paraId="3356FE50" w14:textId="77777777" w:rsidR="009942E1" w:rsidRDefault="009942E1" w:rsidP="002314E1">
      <w:pPr>
        <w:rPr>
          <w:b/>
          <w:i/>
          <w:iCs/>
          <w:sz w:val="24"/>
        </w:rPr>
      </w:pPr>
    </w:p>
    <w:p w14:paraId="3072A2AD" w14:textId="1166E5D3" w:rsidR="00FC4F6C" w:rsidRDefault="00FC4F6C" w:rsidP="002314E1">
      <w:pPr>
        <w:rPr>
          <w:b/>
          <w:i/>
          <w:iCs/>
          <w:sz w:val="24"/>
        </w:rPr>
      </w:pPr>
      <w:r>
        <w:rPr>
          <w:b/>
          <w:i/>
          <w:iCs/>
          <w:sz w:val="24"/>
        </w:rPr>
        <w:t>___________________________________________________________________________</w:t>
      </w:r>
    </w:p>
    <w:p w14:paraId="440E282B" w14:textId="77777777" w:rsidR="00FC4F6C" w:rsidRDefault="00FC4F6C" w:rsidP="002314E1">
      <w:pPr>
        <w:rPr>
          <w:b/>
          <w:i/>
          <w:iCs/>
          <w:sz w:val="24"/>
        </w:rPr>
      </w:pPr>
    </w:p>
    <w:p w14:paraId="1E10F58C" w14:textId="38D7A628" w:rsidR="0077714B" w:rsidRPr="0093541A" w:rsidRDefault="00757B6C" w:rsidP="002314E1">
      <w:pPr>
        <w:rPr>
          <w:b/>
          <w:i/>
          <w:iCs/>
          <w:sz w:val="24"/>
        </w:rPr>
      </w:pPr>
      <w:r w:rsidRPr="0093541A">
        <w:rPr>
          <w:b/>
          <w:i/>
          <w:iCs/>
          <w:sz w:val="24"/>
        </w:rPr>
        <w:t xml:space="preserve">Chapter 5  </w:t>
      </w:r>
      <w:r w:rsidR="0070150F" w:rsidRPr="0093541A">
        <w:rPr>
          <w:b/>
          <w:i/>
          <w:iCs/>
          <w:sz w:val="24"/>
        </w:rPr>
        <w:t xml:space="preserve"> </w:t>
      </w:r>
      <w:r w:rsidRPr="0093541A">
        <w:rPr>
          <w:b/>
          <w:i/>
          <w:iCs/>
          <w:sz w:val="24"/>
        </w:rPr>
        <w:t>Departure</w:t>
      </w:r>
    </w:p>
    <w:p w14:paraId="0BA8C7EA" w14:textId="77777777" w:rsidR="0070150F" w:rsidRPr="0093541A" w:rsidRDefault="0070150F" w:rsidP="002314E1">
      <w:pPr>
        <w:pStyle w:val="ListParagraph"/>
        <w:spacing w:after="0" w:line="240" w:lineRule="auto"/>
        <w:ind w:left="0"/>
        <w:rPr>
          <w:i/>
          <w:iCs/>
          <w:sz w:val="24"/>
          <w:szCs w:val="24"/>
          <w:lang w:val="en-AU"/>
        </w:rPr>
      </w:pPr>
    </w:p>
    <w:p w14:paraId="4DC12CD7" w14:textId="7BE9FA62" w:rsidR="004A77BA" w:rsidRPr="00823316" w:rsidRDefault="004A77BA" w:rsidP="004A77BA">
      <w:pPr>
        <w:pStyle w:val="ListParagraph"/>
        <w:spacing w:after="0" w:line="240" w:lineRule="auto"/>
        <w:ind w:left="0" w:firstLine="720"/>
        <w:rPr>
          <w:sz w:val="24"/>
          <w:szCs w:val="24"/>
          <w:lang w:val="en-AU"/>
        </w:rPr>
      </w:pPr>
      <w:r w:rsidRPr="00823316">
        <w:rPr>
          <w:sz w:val="24"/>
          <w:szCs w:val="24"/>
          <w:lang w:val="en-AU"/>
        </w:rPr>
        <w:t xml:space="preserve">Germany surrendered to the Allies in May 1945, but </w:t>
      </w:r>
      <w:r w:rsidR="00B4557F" w:rsidRPr="00823316">
        <w:rPr>
          <w:sz w:val="24"/>
          <w:szCs w:val="24"/>
          <w:lang w:val="en-AU"/>
        </w:rPr>
        <w:t xml:space="preserve">in China </w:t>
      </w:r>
      <w:r w:rsidRPr="00823316">
        <w:rPr>
          <w:sz w:val="24"/>
          <w:szCs w:val="24"/>
          <w:lang w:val="en-AU"/>
        </w:rPr>
        <w:t>the war</w:t>
      </w:r>
      <w:r w:rsidR="00D66EB1" w:rsidRPr="00823316">
        <w:rPr>
          <w:sz w:val="24"/>
          <w:szCs w:val="24"/>
          <w:lang w:val="en-AU"/>
        </w:rPr>
        <w:t xml:space="preserve"> ended </w:t>
      </w:r>
      <w:r w:rsidRPr="00823316">
        <w:rPr>
          <w:sz w:val="24"/>
          <w:szCs w:val="24"/>
          <w:lang w:val="en-AU"/>
        </w:rPr>
        <w:t xml:space="preserve">later than it did in Europe. In fact, there was a flurry of activity </w:t>
      </w:r>
      <w:r w:rsidR="005707D3" w:rsidRPr="00823316">
        <w:rPr>
          <w:sz w:val="24"/>
          <w:szCs w:val="24"/>
          <w:lang w:val="en-AU"/>
        </w:rPr>
        <w:t>in August</w:t>
      </w:r>
      <w:r w:rsidRPr="00823316">
        <w:rPr>
          <w:sz w:val="24"/>
          <w:szCs w:val="24"/>
          <w:lang w:val="en-AU"/>
        </w:rPr>
        <w:t>, as the Soviet Union declared war on Japan in August 1945</w:t>
      </w:r>
      <w:r w:rsidR="005707D3" w:rsidRPr="00823316">
        <w:rPr>
          <w:sz w:val="24"/>
          <w:szCs w:val="24"/>
          <w:lang w:val="en-AU"/>
        </w:rPr>
        <w:t xml:space="preserve"> and</w:t>
      </w:r>
      <w:r w:rsidRPr="00823316">
        <w:rPr>
          <w:sz w:val="24"/>
          <w:szCs w:val="24"/>
          <w:lang w:val="en-AU"/>
        </w:rPr>
        <w:t xml:space="preserve"> mov</w:t>
      </w:r>
      <w:r w:rsidR="005707D3" w:rsidRPr="00823316">
        <w:rPr>
          <w:sz w:val="24"/>
          <w:szCs w:val="24"/>
          <w:lang w:val="en-AU"/>
        </w:rPr>
        <w:t>ed</w:t>
      </w:r>
      <w:r w:rsidRPr="00823316">
        <w:rPr>
          <w:sz w:val="24"/>
          <w:szCs w:val="24"/>
          <w:lang w:val="en-AU"/>
        </w:rPr>
        <w:t xml:space="preserve"> swiftly to occupy Manchuria, </w:t>
      </w:r>
      <w:r w:rsidR="005707D3" w:rsidRPr="00823316">
        <w:rPr>
          <w:sz w:val="24"/>
          <w:szCs w:val="24"/>
          <w:lang w:val="en-AU"/>
        </w:rPr>
        <w:t xml:space="preserve">while </w:t>
      </w:r>
      <w:r w:rsidRPr="00823316">
        <w:rPr>
          <w:sz w:val="24"/>
          <w:szCs w:val="24"/>
          <w:lang w:val="en-AU"/>
        </w:rPr>
        <w:t xml:space="preserve">the US dropped atomic bombs on Hiroshima and Nagasaki. Japan’s capitulation came within weeks, </w:t>
      </w:r>
      <w:r w:rsidR="005707D3" w:rsidRPr="00823316">
        <w:rPr>
          <w:sz w:val="24"/>
          <w:szCs w:val="24"/>
          <w:lang w:val="en-AU"/>
        </w:rPr>
        <w:t xml:space="preserve">marking the end of </w:t>
      </w:r>
      <w:r w:rsidRPr="00823316">
        <w:rPr>
          <w:sz w:val="24"/>
          <w:szCs w:val="24"/>
          <w:lang w:val="en-AU"/>
        </w:rPr>
        <w:t>the Second World War in the Pacific. But that left an uncertain future for China, where nationalists and communists were gearing up to resume their interrupted civil war. The future for Russians in China was uncertain, too.  Soviet forces – Russians!</w:t>
      </w:r>
      <w:r w:rsidR="00DC7822" w:rsidRPr="00823316">
        <w:rPr>
          <w:sz w:val="24"/>
          <w:szCs w:val="24"/>
          <w:lang w:val="en-AU"/>
        </w:rPr>
        <w:t xml:space="preserve"> </w:t>
      </w:r>
      <w:r w:rsidRPr="00823316">
        <w:rPr>
          <w:sz w:val="24"/>
          <w:szCs w:val="24"/>
          <w:lang w:val="en-AU"/>
        </w:rPr>
        <w:t>- were</w:t>
      </w:r>
      <w:r w:rsidR="00DC7822" w:rsidRPr="00823316">
        <w:rPr>
          <w:sz w:val="24"/>
          <w:szCs w:val="24"/>
          <w:lang w:val="en-AU"/>
        </w:rPr>
        <w:t xml:space="preserve"> occupying Manchuria; Americans,</w:t>
      </w:r>
      <w:r w:rsidRPr="00823316">
        <w:rPr>
          <w:sz w:val="24"/>
          <w:szCs w:val="24"/>
          <w:lang w:val="en-AU"/>
        </w:rPr>
        <w:t xml:space="preserve"> international organizations </w:t>
      </w:r>
      <w:r w:rsidR="00DC7822" w:rsidRPr="00823316">
        <w:rPr>
          <w:sz w:val="24"/>
          <w:szCs w:val="24"/>
          <w:lang w:val="en-AU"/>
        </w:rPr>
        <w:t xml:space="preserve">and a shaky Chinese nationalist government were running things in Shanghai and Tientsin. With hindsight, this was the beginning of </w:t>
      </w:r>
      <w:r w:rsidR="00893B60" w:rsidRPr="00823316">
        <w:rPr>
          <w:sz w:val="24"/>
          <w:szCs w:val="24"/>
          <w:lang w:val="en-AU"/>
        </w:rPr>
        <w:t xml:space="preserve">a new </w:t>
      </w:r>
      <w:r w:rsidR="00DC7822" w:rsidRPr="00823316">
        <w:rPr>
          <w:sz w:val="24"/>
          <w:szCs w:val="24"/>
          <w:lang w:val="en-AU"/>
        </w:rPr>
        <w:t xml:space="preserve">Departure </w:t>
      </w:r>
      <w:r w:rsidR="00893B60" w:rsidRPr="00823316">
        <w:rPr>
          <w:sz w:val="24"/>
          <w:szCs w:val="24"/>
          <w:lang w:val="en-AU"/>
        </w:rPr>
        <w:t>chapter</w:t>
      </w:r>
      <w:r w:rsidR="00DC7822" w:rsidRPr="00823316">
        <w:rPr>
          <w:sz w:val="24"/>
          <w:szCs w:val="24"/>
          <w:lang w:val="en-AU"/>
        </w:rPr>
        <w:t xml:space="preserve">, but it took time for recognition to sink in. It was still possible to hope that life for Russians in China would return to normal, whatever that might mean. </w:t>
      </w:r>
    </w:p>
    <w:p w14:paraId="6CF3194E" w14:textId="77777777" w:rsidR="004A77BA" w:rsidRPr="00823316" w:rsidRDefault="004A77BA" w:rsidP="002314E1">
      <w:pPr>
        <w:pStyle w:val="ListParagraph"/>
        <w:spacing w:after="0" w:line="240" w:lineRule="auto"/>
        <w:ind w:left="0"/>
        <w:rPr>
          <w:b/>
          <w:sz w:val="24"/>
          <w:szCs w:val="24"/>
        </w:rPr>
      </w:pPr>
    </w:p>
    <w:p w14:paraId="501A6189" w14:textId="4DF3ABDB" w:rsidR="00290382" w:rsidRPr="00823316" w:rsidRDefault="00757B6C" w:rsidP="002314E1">
      <w:pPr>
        <w:pStyle w:val="ListParagraph"/>
        <w:spacing w:after="0" w:line="240" w:lineRule="auto"/>
        <w:ind w:left="0"/>
        <w:rPr>
          <w:b/>
          <w:sz w:val="24"/>
          <w:szCs w:val="24"/>
        </w:rPr>
      </w:pPr>
      <w:r w:rsidRPr="00823316">
        <w:rPr>
          <w:b/>
          <w:sz w:val="24"/>
          <w:szCs w:val="24"/>
        </w:rPr>
        <w:t>Harbin 1945-9</w:t>
      </w:r>
    </w:p>
    <w:p w14:paraId="2EFFE3F2" w14:textId="5B05E650" w:rsidR="00AE43A4" w:rsidRPr="00823316" w:rsidRDefault="00290382" w:rsidP="00AE43A4">
      <w:pPr>
        <w:rPr>
          <w:sz w:val="24"/>
        </w:rPr>
      </w:pPr>
      <w:r w:rsidRPr="00823316">
        <w:rPr>
          <w:sz w:val="24"/>
        </w:rPr>
        <w:tab/>
      </w:r>
      <w:r w:rsidR="0048208D" w:rsidRPr="00823316">
        <w:rPr>
          <w:sz w:val="24"/>
        </w:rPr>
        <w:t xml:space="preserve">Soviet entry into Harbin in August 1945 was essentially uncontested, with no fighting or bombing. </w:t>
      </w:r>
      <w:r w:rsidR="00AE43A4" w:rsidRPr="00823316">
        <w:rPr>
          <w:sz w:val="24"/>
        </w:rPr>
        <w:t xml:space="preserve">Manchuria’s senior Orthodox cleric, Archbishop Nestor of Harbin, once allegedly an honorary </w:t>
      </w:r>
      <w:r w:rsidR="009C6192">
        <w:rPr>
          <w:sz w:val="24"/>
        </w:rPr>
        <w:t>f</w:t>
      </w:r>
      <w:r w:rsidR="00AE43A4" w:rsidRPr="00823316">
        <w:rPr>
          <w:sz w:val="24"/>
        </w:rPr>
        <w:t>ascist comrade-in-arms, welcomed the Soviet troops as liberators and conducted an Orthodox mass at the cathedral with Red Army officers and men in attendance.</w:t>
      </w:r>
      <w:r w:rsidR="00AE43A4" w:rsidRPr="00823316">
        <w:rPr>
          <w:rStyle w:val="FootnoteReference"/>
          <w:sz w:val="24"/>
        </w:rPr>
        <w:footnoteReference w:id="1"/>
      </w:r>
      <w:r w:rsidR="00AE43A4" w:rsidRPr="00823316">
        <w:rPr>
          <w:rFonts w:cs="Times New Roman"/>
          <w:sz w:val="24"/>
          <w:lang w:eastAsia="en-AU"/>
        </w:rPr>
        <w:t xml:space="preserve"> </w:t>
      </w:r>
    </w:p>
    <w:p w14:paraId="79AA65FB" w14:textId="19D78C98" w:rsidR="00F96E88" w:rsidRPr="00823316" w:rsidRDefault="00290382" w:rsidP="00F731A5">
      <w:pPr>
        <w:pStyle w:val="ListParagraph"/>
        <w:spacing w:after="0" w:line="240" w:lineRule="auto"/>
        <w:ind w:left="0"/>
        <w:rPr>
          <w:rFonts w:eastAsia="MS Mincho" w:cs="Times New Roman"/>
          <w:sz w:val="24"/>
          <w:lang w:eastAsia="ja-JP"/>
        </w:rPr>
      </w:pPr>
      <w:r w:rsidRPr="00823316">
        <w:rPr>
          <w:sz w:val="24"/>
        </w:rPr>
        <w:t xml:space="preserve">Russians </w:t>
      </w:r>
      <w:r w:rsidR="0005637B" w:rsidRPr="00823316">
        <w:rPr>
          <w:sz w:val="24"/>
        </w:rPr>
        <w:t xml:space="preserve">moved by patriotic enthusiasm </w:t>
      </w:r>
      <w:r w:rsidRPr="00823316">
        <w:rPr>
          <w:sz w:val="24"/>
        </w:rPr>
        <w:t>came out to welcome the Soviet Army with flowers</w:t>
      </w:r>
      <w:r w:rsidR="00D66EB1" w:rsidRPr="00823316">
        <w:rPr>
          <w:sz w:val="24"/>
        </w:rPr>
        <w:t>:</w:t>
      </w:r>
      <w:r w:rsidR="00DC7822" w:rsidRPr="00823316">
        <w:rPr>
          <w:sz w:val="24"/>
        </w:rPr>
        <w:t xml:space="preserve"> the Soviet soldiers </w:t>
      </w:r>
      <w:r w:rsidR="000804A4">
        <w:rPr>
          <w:sz w:val="24"/>
        </w:rPr>
        <w:t>‘</w:t>
      </w:r>
      <w:r w:rsidR="002D16A1" w:rsidRPr="00823316">
        <w:rPr>
          <w:sz w:val="24"/>
        </w:rPr>
        <w:t xml:space="preserve">were Russians – their own – and </w:t>
      </w:r>
      <w:r w:rsidR="0005637B" w:rsidRPr="00823316">
        <w:rPr>
          <w:sz w:val="24"/>
        </w:rPr>
        <w:t>carried with them a sense of victory which the Harbintsy longed to share</w:t>
      </w:r>
      <w:r w:rsidR="00B847AF">
        <w:rPr>
          <w:sz w:val="24"/>
        </w:rPr>
        <w:t>’</w:t>
      </w:r>
      <w:r w:rsidR="00DC7822" w:rsidRPr="00823316">
        <w:rPr>
          <w:sz w:val="24"/>
        </w:rPr>
        <w:t>.</w:t>
      </w:r>
      <w:r w:rsidR="00B847AF">
        <w:rPr>
          <w:sz w:val="24"/>
        </w:rPr>
        <w:t xml:space="preserve"> </w:t>
      </w:r>
      <w:r w:rsidR="0005637B" w:rsidRPr="00823316">
        <w:rPr>
          <w:rStyle w:val="FootnoteReference"/>
          <w:sz w:val="24"/>
        </w:rPr>
        <w:t xml:space="preserve"> </w:t>
      </w:r>
      <w:r w:rsidR="002D16A1" w:rsidRPr="00823316">
        <w:rPr>
          <w:sz w:val="24"/>
        </w:rPr>
        <w:t xml:space="preserve">Mara Moustafine’s mother was immensely moved by the patriotic songs of the Red Army ensemble at a concert at the Harbin stadium. People </w:t>
      </w:r>
      <w:r w:rsidR="00D66EB1" w:rsidRPr="00823316">
        <w:rPr>
          <w:sz w:val="24"/>
        </w:rPr>
        <w:t xml:space="preserve">started talking to </w:t>
      </w:r>
      <w:r w:rsidR="002D16A1" w:rsidRPr="00823316">
        <w:rPr>
          <w:sz w:val="24"/>
        </w:rPr>
        <w:t>Soviet soldiers; friendships and romances sprung up.</w:t>
      </w:r>
      <w:r w:rsidR="002D16A1" w:rsidRPr="00823316">
        <w:rPr>
          <w:rStyle w:val="FootnoteReference"/>
          <w:sz w:val="24"/>
        </w:rPr>
        <w:t xml:space="preserve"> </w:t>
      </w:r>
      <w:r w:rsidR="0005637B" w:rsidRPr="00823316">
        <w:rPr>
          <w:sz w:val="24"/>
        </w:rPr>
        <w:t>Galina Kuchina, far from a Communist sympathizer</w:t>
      </w:r>
      <w:r w:rsidR="00C33AD6" w:rsidRPr="00823316">
        <w:rPr>
          <w:sz w:val="24"/>
        </w:rPr>
        <w:t xml:space="preserve">, remembered that </w:t>
      </w:r>
      <w:r w:rsidR="0048208D" w:rsidRPr="00823316">
        <w:rPr>
          <w:sz w:val="24"/>
        </w:rPr>
        <w:t xml:space="preserve">in Hailar </w:t>
      </w:r>
      <w:r w:rsidR="000804A4">
        <w:rPr>
          <w:rFonts w:eastAsia="MS Mincho" w:cs="Times New Roman"/>
          <w:sz w:val="24"/>
          <w:lang w:eastAsia="ja-JP"/>
        </w:rPr>
        <w:t>‘</w:t>
      </w:r>
      <w:r w:rsidR="0005637B" w:rsidRPr="00823316">
        <w:rPr>
          <w:rFonts w:eastAsia="MS Mincho" w:cs="Times New Roman"/>
          <w:sz w:val="24"/>
          <w:lang w:eastAsia="ja-JP"/>
        </w:rPr>
        <w:t>our first emotion on seeing the Russian soldiers had been one of unparalleled joy</w:t>
      </w:r>
      <w:r w:rsidR="00664A8F" w:rsidRPr="00823316">
        <w:rPr>
          <w:rFonts w:eastAsia="MS Mincho" w:cs="Times New Roman"/>
          <w:sz w:val="24"/>
          <w:lang w:eastAsia="ja-JP"/>
        </w:rPr>
        <w:t xml:space="preserve">. At that time it did not occur to me that this was the Soviet Red Army against whom my father and the entire White movement fought… </w:t>
      </w:r>
      <w:r w:rsidR="0005637B" w:rsidRPr="00823316">
        <w:rPr>
          <w:rFonts w:eastAsia="MS Mincho" w:cs="Times New Roman"/>
          <w:sz w:val="24"/>
          <w:lang w:eastAsia="ja-JP"/>
        </w:rPr>
        <w:t>In my mind these were Russian troops – not Soviet troop</w:t>
      </w:r>
      <w:r w:rsidR="00C33AD6" w:rsidRPr="00823316">
        <w:rPr>
          <w:rFonts w:eastAsia="MS Mincho" w:cs="Times New Roman"/>
          <w:sz w:val="24"/>
          <w:lang w:eastAsia="ja-JP"/>
        </w:rPr>
        <w:t>s</w:t>
      </w:r>
      <w:r w:rsidR="00DC7822" w:rsidRPr="00823316">
        <w:rPr>
          <w:rFonts w:eastAsia="MS Mincho" w:cs="Times New Roman"/>
          <w:sz w:val="24"/>
          <w:lang w:eastAsia="ja-JP"/>
        </w:rPr>
        <w:t>.</w:t>
      </w:r>
      <w:r w:rsidR="000804A4">
        <w:rPr>
          <w:rFonts w:eastAsia="MS Mincho" w:cs="Times New Roman"/>
          <w:sz w:val="24"/>
          <w:lang w:eastAsia="ja-JP"/>
        </w:rPr>
        <w:t>’</w:t>
      </w:r>
      <w:r w:rsidR="00F96E88" w:rsidRPr="00823316">
        <w:rPr>
          <w:rFonts w:eastAsia="MS Mincho" w:cs="Times New Roman"/>
          <w:sz w:val="24"/>
          <w:lang w:eastAsia="ja-JP"/>
        </w:rPr>
        <w:t xml:space="preserve"> Part of the exhil</w:t>
      </w:r>
      <w:r w:rsidR="00D66EB1" w:rsidRPr="00823316">
        <w:rPr>
          <w:rFonts w:eastAsia="MS Mincho" w:cs="Times New Roman"/>
          <w:sz w:val="24"/>
          <w:lang w:eastAsia="ja-JP"/>
        </w:rPr>
        <w:t>a</w:t>
      </w:r>
      <w:r w:rsidR="00F96E88" w:rsidRPr="00823316">
        <w:rPr>
          <w:rFonts w:eastAsia="MS Mincho" w:cs="Times New Roman"/>
          <w:sz w:val="24"/>
          <w:lang w:eastAsia="ja-JP"/>
        </w:rPr>
        <w:t xml:space="preserve">ration was hearing Russian spoken as the language of power: </w:t>
      </w:r>
      <w:r w:rsidR="000804A4">
        <w:rPr>
          <w:rFonts w:eastAsia="MS Mincho" w:cs="Times New Roman"/>
          <w:sz w:val="24"/>
          <w:lang w:eastAsia="ja-JP"/>
        </w:rPr>
        <w:t>‘</w:t>
      </w:r>
      <w:r w:rsidR="00F96E88" w:rsidRPr="00823316">
        <w:rPr>
          <w:rFonts w:eastAsia="MS Mincho" w:cs="Times New Roman"/>
          <w:sz w:val="24"/>
          <w:lang w:eastAsia="ja-JP"/>
        </w:rPr>
        <w:t>Even though we studied in Russian schools and spoke Russian at home, … it was stunning to hear the Russian language and songs on such a massive scale</w:t>
      </w:r>
      <w:r w:rsidR="00B847AF">
        <w:rPr>
          <w:rFonts w:eastAsia="MS Mincho" w:cs="Times New Roman"/>
          <w:sz w:val="24"/>
          <w:lang w:eastAsia="ja-JP"/>
        </w:rPr>
        <w:t>’</w:t>
      </w:r>
      <w:r w:rsidR="00F96E88" w:rsidRPr="00823316">
        <w:rPr>
          <w:rFonts w:eastAsia="MS Mincho" w:cs="Times New Roman"/>
          <w:sz w:val="24"/>
          <w:lang w:eastAsia="ja-JP"/>
        </w:rPr>
        <w:t>.</w:t>
      </w:r>
      <w:r w:rsidR="00F96E88" w:rsidRPr="00823316">
        <w:rPr>
          <w:rStyle w:val="FootnoteReference"/>
          <w:rFonts w:eastAsia="MS Mincho" w:cs="Times New Roman"/>
          <w:sz w:val="24"/>
          <w:lang w:eastAsia="ja-JP"/>
        </w:rPr>
        <w:footnoteReference w:id="2"/>
      </w:r>
      <w:r w:rsidR="00664A8F" w:rsidRPr="00823316">
        <w:rPr>
          <w:rFonts w:eastAsia="MS Mincho" w:cs="Times New Roman"/>
          <w:sz w:val="24"/>
          <w:lang w:eastAsia="ja-JP"/>
        </w:rPr>
        <w:t xml:space="preserve"> </w:t>
      </w:r>
    </w:p>
    <w:p w14:paraId="2E39F16A" w14:textId="0AFEA262" w:rsidR="0051611D" w:rsidRPr="00823316" w:rsidRDefault="00F96E88" w:rsidP="00F731A5">
      <w:pPr>
        <w:pStyle w:val="ListParagraph"/>
        <w:spacing w:after="0" w:line="240" w:lineRule="auto"/>
        <w:ind w:left="0"/>
        <w:rPr>
          <w:rFonts w:eastAsia="MS Mincho" w:cs="Times New Roman"/>
          <w:sz w:val="24"/>
          <w:szCs w:val="24"/>
          <w:lang w:eastAsia="ja-JP"/>
        </w:rPr>
      </w:pPr>
      <w:r w:rsidRPr="00823316">
        <w:rPr>
          <w:rFonts w:eastAsia="MS Mincho" w:cs="Times New Roman"/>
          <w:sz w:val="24"/>
          <w:lang w:eastAsia="ja-JP"/>
        </w:rPr>
        <w:tab/>
        <w:t xml:space="preserve">The Russians in Harbin and Hailar </w:t>
      </w:r>
      <w:r w:rsidR="0048208D" w:rsidRPr="00823316">
        <w:rPr>
          <w:rFonts w:eastAsia="MS Mincho" w:cs="Times New Roman"/>
          <w:sz w:val="24"/>
          <w:lang w:eastAsia="ja-JP"/>
        </w:rPr>
        <w:t>welcomed Soviet officers into their homes and, by all accounts, found them generally congenial and even cult</w:t>
      </w:r>
      <w:r w:rsidR="00AE43A4" w:rsidRPr="00823316">
        <w:rPr>
          <w:rFonts w:eastAsia="MS Mincho" w:cs="Times New Roman"/>
          <w:sz w:val="24"/>
          <w:lang w:eastAsia="ja-JP"/>
        </w:rPr>
        <w:t>ivated</w:t>
      </w:r>
      <w:r w:rsidR="0048208D" w:rsidRPr="00823316">
        <w:rPr>
          <w:rFonts w:eastAsia="MS Mincho" w:cs="Times New Roman"/>
          <w:sz w:val="24"/>
          <w:lang w:eastAsia="ja-JP"/>
        </w:rPr>
        <w:t xml:space="preserve"> and polite; 15-year-old Galina particularly liked blue-eyed </w:t>
      </w:r>
      <w:r w:rsidR="00664A8F" w:rsidRPr="00823316">
        <w:rPr>
          <w:rFonts w:eastAsia="MS Mincho" w:cs="Times New Roman"/>
          <w:sz w:val="24"/>
          <w:lang w:eastAsia="ja-JP"/>
        </w:rPr>
        <w:t xml:space="preserve">Captain Panchenko, </w:t>
      </w:r>
      <w:r w:rsidR="0048208D" w:rsidRPr="00823316">
        <w:rPr>
          <w:rFonts w:eastAsia="MS Mincho" w:cs="Times New Roman"/>
          <w:sz w:val="24"/>
          <w:lang w:eastAsia="ja-JP"/>
        </w:rPr>
        <w:t xml:space="preserve">with whom she talked </w:t>
      </w:r>
      <w:r w:rsidR="00664A8F" w:rsidRPr="00823316">
        <w:rPr>
          <w:rFonts w:eastAsia="MS Mincho" w:cs="Times New Roman"/>
          <w:sz w:val="24"/>
          <w:lang w:eastAsia="ja-JP"/>
        </w:rPr>
        <w:t xml:space="preserve">about </w:t>
      </w:r>
      <w:r w:rsidR="000804A4">
        <w:rPr>
          <w:rFonts w:eastAsia="MS Mincho" w:cs="Times New Roman"/>
          <w:sz w:val="24"/>
          <w:lang w:eastAsia="ja-JP"/>
        </w:rPr>
        <w:t>‘</w:t>
      </w:r>
      <w:r w:rsidR="00664A8F" w:rsidRPr="00823316">
        <w:rPr>
          <w:rFonts w:eastAsia="MS Mincho" w:cs="Times New Roman"/>
          <w:sz w:val="24"/>
          <w:lang w:eastAsia="ja-JP"/>
        </w:rPr>
        <w:t>literature and life</w:t>
      </w:r>
      <w:r w:rsidR="00B847AF">
        <w:rPr>
          <w:rFonts w:eastAsia="MS Mincho" w:cs="Times New Roman"/>
          <w:sz w:val="24"/>
          <w:lang w:eastAsia="ja-JP"/>
        </w:rPr>
        <w:t>’.</w:t>
      </w:r>
      <w:r w:rsidR="00DC7822" w:rsidRPr="00823316">
        <w:rPr>
          <w:rFonts w:eastAsia="MS Mincho" w:cs="Times New Roman"/>
          <w:sz w:val="24"/>
          <w:lang w:eastAsia="ja-JP"/>
        </w:rPr>
        <w:t xml:space="preserve"> </w:t>
      </w:r>
      <w:r w:rsidR="000804A4">
        <w:rPr>
          <w:rFonts w:eastAsia="MS Mincho" w:cs="Times New Roman"/>
          <w:sz w:val="24"/>
          <w:lang w:eastAsia="ja-JP"/>
        </w:rPr>
        <w:t>‘</w:t>
      </w:r>
      <w:r w:rsidR="0048208D" w:rsidRPr="00823316">
        <w:rPr>
          <w:rFonts w:eastAsia="MS Mincho" w:cs="Times New Roman"/>
          <w:i/>
          <w:iCs/>
          <w:sz w:val="24"/>
          <w:lang w:eastAsia="ja-JP"/>
        </w:rPr>
        <w:t>Harbintsy</w:t>
      </w:r>
      <w:r w:rsidR="0048208D" w:rsidRPr="00823316">
        <w:rPr>
          <w:rFonts w:eastAsia="MS Mincho" w:cs="Times New Roman"/>
          <w:sz w:val="24"/>
          <w:lang w:eastAsia="ja-JP"/>
        </w:rPr>
        <w:t xml:space="preserve"> </w:t>
      </w:r>
      <w:r w:rsidR="0048208D" w:rsidRPr="00823316">
        <w:rPr>
          <w:rFonts w:eastAsia="MS Mincho" w:cs="Times New Roman"/>
          <w:sz w:val="24"/>
          <w:szCs w:val="24"/>
          <w:lang w:eastAsia="ja-JP"/>
        </w:rPr>
        <w:t>spent many fine evening</w:t>
      </w:r>
      <w:r w:rsidR="0051611D" w:rsidRPr="00823316">
        <w:rPr>
          <w:rFonts w:eastAsia="MS Mincho" w:cs="Times New Roman"/>
          <w:sz w:val="24"/>
          <w:szCs w:val="24"/>
          <w:lang w:eastAsia="ja-JP"/>
        </w:rPr>
        <w:t>s</w:t>
      </w:r>
      <w:r w:rsidR="0048208D" w:rsidRPr="00823316">
        <w:rPr>
          <w:rFonts w:eastAsia="MS Mincho" w:cs="Times New Roman"/>
          <w:sz w:val="24"/>
          <w:szCs w:val="24"/>
          <w:lang w:eastAsia="ja-JP"/>
        </w:rPr>
        <w:t xml:space="preserve"> with Soviet officers at concerts, in the dance hall,</w:t>
      </w:r>
      <w:r w:rsidR="00B847AF">
        <w:rPr>
          <w:rFonts w:eastAsia="MS Mincho" w:cs="Times New Roman"/>
          <w:sz w:val="24"/>
          <w:szCs w:val="24"/>
          <w:lang w:eastAsia="ja-JP"/>
        </w:rPr>
        <w:t xml:space="preserve"> </w:t>
      </w:r>
      <w:r w:rsidR="0048208D" w:rsidRPr="00823316">
        <w:rPr>
          <w:rFonts w:eastAsia="MS Mincho" w:cs="Times New Roman"/>
          <w:sz w:val="24"/>
          <w:szCs w:val="24"/>
          <w:lang w:eastAsia="ja-JP"/>
        </w:rPr>
        <w:t>and at fine restaurants</w:t>
      </w:r>
      <w:r w:rsidR="009C6192">
        <w:rPr>
          <w:rFonts w:eastAsia="MS Mincho" w:cs="Times New Roman"/>
          <w:sz w:val="24"/>
          <w:szCs w:val="24"/>
          <w:lang w:eastAsia="ja-JP"/>
        </w:rPr>
        <w:t>’</w:t>
      </w:r>
      <w:r w:rsidR="0048208D" w:rsidRPr="00823316">
        <w:rPr>
          <w:rFonts w:eastAsia="MS Mincho" w:cs="Times New Roman"/>
          <w:sz w:val="24"/>
          <w:szCs w:val="24"/>
          <w:lang w:eastAsia="ja-JP"/>
        </w:rPr>
        <w:t xml:space="preserve">, Viktor Vinokurov remembered. </w:t>
      </w:r>
      <w:r w:rsidR="00AE43A4" w:rsidRPr="00823316">
        <w:rPr>
          <w:rFonts w:eastAsia="MS Mincho" w:cs="Times New Roman"/>
          <w:sz w:val="24"/>
          <w:szCs w:val="24"/>
          <w:lang w:eastAsia="ja-JP"/>
        </w:rPr>
        <w:t>Some of the</w:t>
      </w:r>
      <w:r w:rsidR="00D66EB1" w:rsidRPr="00823316">
        <w:rPr>
          <w:rFonts w:eastAsia="MS Mincho" w:cs="Times New Roman"/>
          <w:sz w:val="24"/>
          <w:szCs w:val="24"/>
          <w:lang w:eastAsia="ja-JP"/>
        </w:rPr>
        <w:t>se</w:t>
      </w:r>
      <w:r w:rsidR="00AE43A4" w:rsidRPr="00823316">
        <w:rPr>
          <w:rFonts w:eastAsia="MS Mincho" w:cs="Times New Roman"/>
          <w:sz w:val="24"/>
          <w:szCs w:val="24"/>
          <w:lang w:eastAsia="ja-JP"/>
        </w:rPr>
        <w:t xml:space="preserve"> </w:t>
      </w:r>
      <w:r w:rsidR="00AE43A4" w:rsidRPr="00823316">
        <w:rPr>
          <w:rFonts w:eastAsia="MS Mincho" w:cs="Times New Roman"/>
          <w:sz w:val="24"/>
          <w:szCs w:val="24"/>
          <w:lang w:eastAsia="ja-JP"/>
        </w:rPr>
        <w:lastRenderedPageBreak/>
        <w:t xml:space="preserve">officers, like the one who befriended Father Rostislav Gan in Hailar, turned out to be not only cultured but interested in religion, </w:t>
      </w:r>
      <w:r w:rsidR="0048208D" w:rsidRPr="00823316">
        <w:rPr>
          <w:rFonts w:eastAsia="MS Mincho" w:cs="Times New Roman"/>
          <w:sz w:val="24"/>
          <w:szCs w:val="24"/>
          <w:lang w:eastAsia="ja-JP"/>
        </w:rPr>
        <w:t>Of course</w:t>
      </w:r>
      <w:r w:rsidR="00AE43A4" w:rsidRPr="00823316">
        <w:rPr>
          <w:rFonts w:eastAsia="MS Mincho" w:cs="Times New Roman"/>
          <w:sz w:val="24"/>
          <w:szCs w:val="24"/>
          <w:lang w:eastAsia="ja-JP"/>
        </w:rPr>
        <w:t xml:space="preserve">, </w:t>
      </w:r>
      <w:r w:rsidR="0048208D" w:rsidRPr="00823316">
        <w:rPr>
          <w:rFonts w:eastAsia="MS Mincho" w:cs="Times New Roman"/>
          <w:sz w:val="24"/>
          <w:szCs w:val="24"/>
          <w:lang w:eastAsia="ja-JP"/>
        </w:rPr>
        <w:t xml:space="preserve">ordinary </w:t>
      </w:r>
      <w:r w:rsidR="00AE43A4" w:rsidRPr="00823316">
        <w:rPr>
          <w:rFonts w:eastAsia="MS Mincho" w:cs="Times New Roman"/>
          <w:sz w:val="24"/>
          <w:szCs w:val="24"/>
          <w:lang w:eastAsia="ja-JP"/>
        </w:rPr>
        <w:t xml:space="preserve">loutish </w:t>
      </w:r>
      <w:r w:rsidR="0048208D" w:rsidRPr="00823316">
        <w:rPr>
          <w:rFonts w:eastAsia="MS Mincho" w:cs="Times New Roman"/>
          <w:sz w:val="24"/>
          <w:szCs w:val="24"/>
          <w:lang w:eastAsia="ja-JP"/>
        </w:rPr>
        <w:t>Soviet soldiers could be a menace on the streets, but the officers were there to come to the rescue of their new Harbin friends.</w:t>
      </w:r>
      <w:r w:rsidRPr="00823316">
        <w:rPr>
          <w:rStyle w:val="FootnoteReference"/>
          <w:rFonts w:eastAsia="MS Mincho" w:cs="Times New Roman"/>
          <w:sz w:val="24"/>
          <w:szCs w:val="24"/>
          <w:lang w:eastAsia="ja-JP"/>
        </w:rPr>
        <w:footnoteReference w:id="3"/>
      </w:r>
    </w:p>
    <w:p w14:paraId="6D8CB90F" w14:textId="4A01C2D1" w:rsidR="00D547B4" w:rsidRPr="00823316" w:rsidRDefault="00C33AD6" w:rsidP="00E35C4D">
      <w:pPr>
        <w:rPr>
          <w:sz w:val="24"/>
        </w:rPr>
      </w:pPr>
      <w:r w:rsidRPr="00823316">
        <w:rPr>
          <w:sz w:val="24"/>
        </w:rPr>
        <w:tab/>
        <w:t xml:space="preserve">For those old enough to remember the first half of the 1920s, when the Soviet Union was still running the Chinese Eastern Railway, </w:t>
      </w:r>
      <w:r w:rsidR="00290382" w:rsidRPr="00823316">
        <w:rPr>
          <w:sz w:val="24"/>
        </w:rPr>
        <w:t>Soviet rule in Harbin was not an unknown quantity</w:t>
      </w:r>
      <w:r w:rsidR="00AE43A4" w:rsidRPr="00823316">
        <w:rPr>
          <w:sz w:val="24"/>
        </w:rPr>
        <w:t>. Those had been pre-Stalinist times</w:t>
      </w:r>
      <w:r w:rsidRPr="00823316">
        <w:rPr>
          <w:sz w:val="24"/>
        </w:rPr>
        <w:t xml:space="preserve">, </w:t>
      </w:r>
      <w:r w:rsidR="00E35C4D" w:rsidRPr="00823316">
        <w:rPr>
          <w:sz w:val="24"/>
        </w:rPr>
        <w:t xml:space="preserve">but the Stalinist face shown in Harbin </w:t>
      </w:r>
      <w:r w:rsidR="00D66EB1" w:rsidRPr="00823316">
        <w:rPr>
          <w:sz w:val="24"/>
        </w:rPr>
        <w:t xml:space="preserve">in 1945 </w:t>
      </w:r>
      <w:r w:rsidR="00E35C4D" w:rsidRPr="00823316">
        <w:rPr>
          <w:sz w:val="24"/>
        </w:rPr>
        <w:t>was, relatively speaking</w:t>
      </w:r>
      <w:r w:rsidR="00B44A94" w:rsidRPr="00823316">
        <w:rPr>
          <w:sz w:val="24"/>
        </w:rPr>
        <w:t>,</w:t>
      </w:r>
      <w:r w:rsidR="00E35C4D" w:rsidRPr="00823316">
        <w:rPr>
          <w:sz w:val="24"/>
        </w:rPr>
        <w:t xml:space="preserve"> a benign one. Of course there were arrests, in the first order, </w:t>
      </w:r>
      <w:r w:rsidR="00D66EB1" w:rsidRPr="00823316">
        <w:rPr>
          <w:sz w:val="24"/>
        </w:rPr>
        <w:t xml:space="preserve">of </w:t>
      </w:r>
      <w:r w:rsidR="00E35C4D" w:rsidRPr="00823316">
        <w:rPr>
          <w:sz w:val="24"/>
        </w:rPr>
        <w:t xml:space="preserve">Fascist </w:t>
      </w:r>
      <w:r w:rsidR="009C6192">
        <w:rPr>
          <w:sz w:val="24"/>
        </w:rPr>
        <w:t xml:space="preserve">Party </w:t>
      </w:r>
      <w:r w:rsidR="00E35C4D" w:rsidRPr="00823316">
        <w:rPr>
          <w:sz w:val="24"/>
        </w:rPr>
        <w:t xml:space="preserve">leaders and </w:t>
      </w:r>
      <w:r w:rsidRPr="00823316">
        <w:rPr>
          <w:sz w:val="24"/>
        </w:rPr>
        <w:t>collaborators, including Russians conscripted into the A</w:t>
      </w:r>
      <w:r w:rsidR="001850C4">
        <w:rPr>
          <w:sz w:val="24"/>
        </w:rPr>
        <w:t>sano</w:t>
      </w:r>
      <w:r w:rsidRPr="00823316">
        <w:rPr>
          <w:sz w:val="24"/>
        </w:rPr>
        <w:t xml:space="preserve"> unit of the Japanese armed forces</w:t>
      </w:r>
      <w:r w:rsidR="00D547B4" w:rsidRPr="00823316">
        <w:rPr>
          <w:sz w:val="24"/>
        </w:rPr>
        <w:t xml:space="preserve">. In its first month in Manchuria, SMERSH – the Soviet Army’s fearsome wartime counter-intelligence agency, whose name was an acronym for </w:t>
      </w:r>
      <w:r w:rsidR="000804A4">
        <w:rPr>
          <w:sz w:val="24"/>
        </w:rPr>
        <w:t>‘</w:t>
      </w:r>
      <w:r w:rsidR="00D547B4" w:rsidRPr="00823316">
        <w:rPr>
          <w:sz w:val="24"/>
        </w:rPr>
        <w:t>Death to Spies</w:t>
      </w:r>
      <w:r w:rsidR="000804A4">
        <w:rPr>
          <w:sz w:val="24"/>
        </w:rPr>
        <w:t>’</w:t>
      </w:r>
      <w:r w:rsidR="00D547B4" w:rsidRPr="00823316">
        <w:rPr>
          <w:sz w:val="24"/>
        </w:rPr>
        <w:t xml:space="preserve"> </w:t>
      </w:r>
      <w:r w:rsidR="00C96214" w:rsidRPr="00823316">
        <w:rPr>
          <w:sz w:val="24"/>
        </w:rPr>
        <w:t>–</w:t>
      </w:r>
      <w:r w:rsidR="00D547B4" w:rsidRPr="00823316">
        <w:rPr>
          <w:sz w:val="24"/>
        </w:rPr>
        <w:t xml:space="preserve"> </w:t>
      </w:r>
      <w:r w:rsidR="00C96214" w:rsidRPr="00823316">
        <w:rPr>
          <w:sz w:val="24"/>
        </w:rPr>
        <w:t>is reported to have arrested</w:t>
      </w:r>
      <w:r w:rsidR="00A34795">
        <w:rPr>
          <w:sz w:val="24"/>
        </w:rPr>
        <w:t xml:space="preserve"> 2,249 persons, including </w:t>
      </w:r>
      <w:r w:rsidR="00C96214" w:rsidRPr="00823316">
        <w:rPr>
          <w:sz w:val="24"/>
        </w:rPr>
        <w:t xml:space="preserve">305 Fascist leaders, 75 leaders of BREM and 162 Russian </w:t>
      </w:r>
      <w:r w:rsidR="000804A4">
        <w:rPr>
          <w:sz w:val="24"/>
        </w:rPr>
        <w:t>‘</w:t>
      </w:r>
      <w:r w:rsidR="00C96214" w:rsidRPr="00823316">
        <w:rPr>
          <w:sz w:val="24"/>
        </w:rPr>
        <w:t>traitors to the motherland</w:t>
      </w:r>
      <w:r w:rsidR="00B847AF">
        <w:rPr>
          <w:sz w:val="24"/>
        </w:rPr>
        <w:t>’,</w:t>
      </w:r>
      <w:r w:rsidR="00C96214" w:rsidRPr="00823316">
        <w:rPr>
          <w:sz w:val="24"/>
        </w:rPr>
        <w:t xml:space="preserve"> along with a larger number of Japanese from the Military Mission and the police.</w:t>
      </w:r>
      <w:r w:rsidR="00C96214" w:rsidRPr="00823316">
        <w:rPr>
          <w:rStyle w:val="FootnoteReference"/>
          <w:sz w:val="24"/>
        </w:rPr>
        <w:t xml:space="preserve"> </w:t>
      </w:r>
      <w:r w:rsidR="00C96214" w:rsidRPr="00823316">
        <w:rPr>
          <w:rStyle w:val="FootnoteReference"/>
          <w:sz w:val="24"/>
        </w:rPr>
        <w:footnoteReference w:id="4"/>
      </w:r>
      <w:r w:rsidR="00C96214" w:rsidRPr="00823316">
        <w:rPr>
          <w:sz w:val="24"/>
        </w:rPr>
        <w:t xml:space="preserve"> Churchmen and religious leaders were among those </w:t>
      </w:r>
      <w:r w:rsidR="00B44A94" w:rsidRPr="00823316">
        <w:rPr>
          <w:sz w:val="24"/>
        </w:rPr>
        <w:t>taken</w:t>
      </w:r>
      <w:r w:rsidR="00C96214" w:rsidRPr="00823316">
        <w:rPr>
          <w:sz w:val="24"/>
        </w:rPr>
        <w:t>.</w:t>
      </w:r>
      <w:r w:rsidR="00C96214" w:rsidRPr="00823316">
        <w:rPr>
          <w:rStyle w:val="FootnoteReference"/>
          <w:sz w:val="24"/>
        </w:rPr>
        <w:t xml:space="preserve"> </w:t>
      </w:r>
      <w:r w:rsidR="00C96214" w:rsidRPr="00823316">
        <w:rPr>
          <w:rStyle w:val="FootnoteReference"/>
          <w:sz w:val="24"/>
        </w:rPr>
        <w:footnoteReference w:id="5"/>
      </w:r>
    </w:p>
    <w:p w14:paraId="3D4A0477" w14:textId="65439C34" w:rsidR="00E35C4D" w:rsidRPr="00823316" w:rsidRDefault="00656A37" w:rsidP="00E35C4D">
      <w:pPr>
        <w:rPr>
          <w:sz w:val="24"/>
        </w:rPr>
      </w:pPr>
      <w:r w:rsidRPr="00823316">
        <w:rPr>
          <w:sz w:val="24"/>
        </w:rPr>
        <w:tab/>
        <w:t xml:space="preserve">SMERSH’s operation was </w:t>
      </w:r>
      <w:r w:rsidR="00C33AD6" w:rsidRPr="00823316">
        <w:rPr>
          <w:sz w:val="24"/>
        </w:rPr>
        <w:t xml:space="preserve">facilitated by the </w:t>
      </w:r>
      <w:r w:rsidR="004B574F" w:rsidRPr="00823316">
        <w:rPr>
          <w:sz w:val="24"/>
        </w:rPr>
        <w:t xml:space="preserve">cooperation of </w:t>
      </w:r>
      <w:r w:rsidR="00C33AD6" w:rsidRPr="00823316">
        <w:rPr>
          <w:sz w:val="24"/>
        </w:rPr>
        <w:t xml:space="preserve">the </w:t>
      </w:r>
      <w:r w:rsidR="009C6192">
        <w:rPr>
          <w:sz w:val="24"/>
        </w:rPr>
        <w:t>f</w:t>
      </w:r>
      <w:r w:rsidR="00C33AD6" w:rsidRPr="00823316">
        <w:rPr>
          <w:sz w:val="24"/>
        </w:rPr>
        <w:t xml:space="preserve">ascist keeper of BREM’s registration records, Mikhail Matkovsky, </w:t>
      </w:r>
      <w:r w:rsidR="00E35C4D" w:rsidRPr="00823316">
        <w:rPr>
          <w:sz w:val="24"/>
        </w:rPr>
        <w:t xml:space="preserve">now revealed to have been </w:t>
      </w:r>
      <w:r w:rsidR="009C6192">
        <w:rPr>
          <w:sz w:val="24"/>
        </w:rPr>
        <w:t xml:space="preserve">a Soviet spy. </w:t>
      </w:r>
      <w:r w:rsidR="00E35C4D" w:rsidRPr="00823316">
        <w:rPr>
          <w:sz w:val="24"/>
        </w:rPr>
        <w:t>Despite his covert services to the Soviet Union in the past, Matkovsky was arrested and received a ten-year Gulag sentence.</w:t>
      </w:r>
      <w:r w:rsidR="00E35C4D" w:rsidRPr="00823316">
        <w:rPr>
          <w:rStyle w:val="FootnoteReference"/>
          <w:sz w:val="24"/>
        </w:rPr>
        <w:footnoteReference w:id="6"/>
      </w:r>
      <w:r w:rsidR="00E35C4D" w:rsidRPr="00823316">
        <w:rPr>
          <w:sz w:val="24"/>
        </w:rPr>
        <w:t xml:space="preserve"> His friend Sergei Razhev (Riazhev), editor of the Fascist</w:t>
      </w:r>
      <w:r w:rsidR="001850C4">
        <w:rPr>
          <w:sz w:val="24"/>
        </w:rPr>
        <w:t xml:space="preserve"> newspaper </w:t>
      </w:r>
      <w:r w:rsidR="001850C4">
        <w:rPr>
          <w:i/>
          <w:sz w:val="24"/>
        </w:rPr>
        <w:t>Our Way</w:t>
      </w:r>
      <w:r w:rsidR="00E35C4D" w:rsidRPr="00823316">
        <w:rPr>
          <w:sz w:val="24"/>
        </w:rPr>
        <w:t xml:space="preserve"> in Harbin in the 1930s, suffered the same fate, spending almost a decade in labor camps in Uzbekistan and Mordovia</w:t>
      </w:r>
      <w:r w:rsidR="004B574F" w:rsidRPr="00823316">
        <w:rPr>
          <w:sz w:val="24"/>
        </w:rPr>
        <w:t>,</w:t>
      </w:r>
      <w:r w:rsidR="00E35C4D" w:rsidRPr="00823316">
        <w:rPr>
          <w:sz w:val="24"/>
        </w:rPr>
        <w:t xml:space="preserve"> </w:t>
      </w:r>
      <w:r w:rsidR="004B574F" w:rsidRPr="00823316">
        <w:rPr>
          <w:sz w:val="24"/>
        </w:rPr>
        <w:t>subseq</w:t>
      </w:r>
      <w:r w:rsidR="00634E83">
        <w:rPr>
          <w:sz w:val="24"/>
        </w:rPr>
        <w:t>u</w:t>
      </w:r>
      <w:r w:rsidR="004B574F" w:rsidRPr="00823316">
        <w:rPr>
          <w:sz w:val="24"/>
        </w:rPr>
        <w:t xml:space="preserve">ently working </w:t>
      </w:r>
      <w:r w:rsidR="00E35C4D" w:rsidRPr="00823316">
        <w:rPr>
          <w:sz w:val="24"/>
        </w:rPr>
        <w:t xml:space="preserve">as an electrician in </w:t>
      </w:r>
      <w:r w:rsidR="00634E83">
        <w:rPr>
          <w:sz w:val="24"/>
        </w:rPr>
        <w:t>the Volga region</w:t>
      </w:r>
      <w:r w:rsidR="00E35C4D" w:rsidRPr="00823316">
        <w:rPr>
          <w:sz w:val="24"/>
        </w:rPr>
        <w:t xml:space="preserve">. (His wife, meanwhile, had moved to Australia, but it was not until the mid 1970s that he was able to join her.) </w:t>
      </w:r>
      <w:r w:rsidR="00E35C4D" w:rsidRPr="00823316">
        <w:rPr>
          <w:rStyle w:val="FootnoteReference"/>
          <w:sz w:val="24"/>
        </w:rPr>
        <w:footnoteReference w:id="7"/>
      </w:r>
      <w:r w:rsidR="00E35C4D" w:rsidRPr="00823316">
        <w:rPr>
          <w:sz w:val="24"/>
        </w:rPr>
        <w:t xml:space="preserve"> </w:t>
      </w:r>
    </w:p>
    <w:p w14:paraId="06FB1B3D" w14:textId="609F5AD8" w:rsidR="00E35C4D" w:rsidRPr="00823316" w:rsidRDefault="00E35C4D" w:rsidP="00E35C4D">
      <w:pPr>
        <w:pStyle w:val="ListParagraph"/>
        <w:spacing w:after="0" w:line="240" w:lineRule="auto"/>
        <w:ind w:left="0"/>
        <w:rPr>
          <w:sz w:val="24"/>
        </w:rPr>
      </w:pPr>
      <w:r w:rsidRPr="00823316">
        <w:rPr>
          <w:sz w:val="24"/>
          <w:szCs w:val="24"/>
        </w:rPr>
        <w:tab/>
      </w:r>
      <w:r w:rsidR="004B574F" w:rsidRPr="00823316">
        <w:rPr>
          <w:sz w:val="24"/>
          <w:szCs w:val="24"/>
        </w:rPr>
        <w:t>Rodzaevsky was one of the l</w:t>
      </w:r>
      <w:r w:rsidRPr="00823316">
        <w:rPr>
          <w:sz w:val="24"/>
        </w:rPr>
        <w:t xml:space="preserve">eading </w:t>
      </w:r>
      <w:r w:rsidR="004B574F" w:rsidRPr="00823316">
        <w:rPr>
          <w:sz w:val="24"/>
        </w:rPr>
        <w:t xml:space="preserve">Harbin </w:t>
      </w:r>
      <w:r w:rsidRPr="00823316">
        <w:rPr>
          <w:sz w:val="24"/>
        </w:rPr>
        <w:t xml:space="preserve">Fascists </w:t>
      </w:r>
      <w:r w:rsidR="004B574F" w:rsidRPr="00823316">
        <w:rPr>
          <w:sz w:val="24"/>
        </w:rPr>
        <w:t xml:space="preserve">who </w:t>
      </w:r>
      <w:r w:rsidRPr="00823316">
        <w:rPr>
          <w:sz w:val="24"/>
        </w:rPr>
        <w:t xml:space="preserve">fled the city with the Japanese as the Soviets </w:t>
      </w:r>
      <w:r w:rsidR="004B574F" w:rsidRPr="00823316">
        <w:rPr>
          <w:sz w:val="24"/>
        </w:rPr>
        <w:t xml:space="preserve">approached. He took </w:t>
      </w:r>
      <w:r w:rsidRPr="00823316">
        <w:rPr>
          <w:sz w:val="24"/>
        </w:rPr>
        <w:t>shelter in Tientsin</w:t>
      </w:r>
      <w:r w:rsidR="004B574F" w:rsidRPr="00823316">
        <w:rPr>
          <w:sz w:val="24"/>
        </w:rPr>
        <w:t>, and a</w:t>
      </w:r>
      <w:r w:rsidRPr="00823316">
        <w:rPr>
          <w:sz w:val="24"/>
        </w:rPr>
        <w:t xml:space="preserve">fter a few weeks of hiding, wrote a remarkable letter to Stalin in which he regretted having wasted 20 years of his life in struggle with Soviet Union, since he now realised that </w:t>
      </w:r>
      <w:r w:rsidR="000804A4">
        <w:rPr>
          <w:sz w:val="24"/>
        </w:rPr>
        <w:t>‘</w:t>
      </w:r>
      <w:r w:rsidRPr="00823316">
        <w:rPr>
          <w:sz w:val="24"/>
        </w:rPr>
        <w:t>Stalinism is exactly what we mistakenly called ‘Russian Fascism</w:t>
      </w:r>
      <w:r w:rsidR="000804A4">
        <w:rPr>
          <w:sz w:val="24"/>
        </w:rPr>
        <w:t>’</w:t>
      </w:r>
      <w:r w:rsidRPr="00823316">
        <w:rPr>
          <w:sz w:val="24"/>
        </w:rPr>
        <w:t xml:space="preserve"> (how happy Stalin must have been to hear that!). Rodzaevsky was lured, along with other fascist leaders, into returning voluntarily to the Soviet Union, where he was arrested. </w:t>
      </w:r>
      <w:r w:rsidRPr="00823316">
        <w:rPr>
          <w:sz w:val="24"/>
          <w:szCs w:val="24"/>
        </w:rPr>
        <w:t xml:space="preserve">Ataman Semenov did not flee but </w:t>
      </w:r>
      <w:r w:rsidR="000804A4">
        <w:rPr>
          <w:sz w:val="24"/>
          <w:szCs w:val="24"/>
        </w:rPr>
        <w:t>‘</w:t>
      </w:r>
      <w:r w:rsidRPr="00823316">
        <w:rPr>
          <w:sz w:val="24"/>
          <w:szCs w:val="24"/>
        </w:rPr>
        <w:t>stoically awaited the NKVD</w:t>
      </w:r>
      <w:r w:rsidR="000804A4">
        <w:rPr>
          <w:sz w:val="24"/>
          <w:szCs w:val="24"/>
        </w:rPr>
        <w:t>’</w:t>
      </w:r>
      <w:r w:rsidRPr="00823316">
        <w:rPr>
          <w:sz w:val="24"/>
          <w:szCs w:val="24"/>
        </w:rPr>
        <w:t xml:space="preserve"> and was duly arrested, along with his sons, and sent to Moscow. </w:t>
      </w:r>
      <w:r w:rsidR="004B574F" w:rsidRPr="00823316">
        <w:rPr>
          <w:sz w:val="24"/>
          <w:szCs w:val="24"/>
        </w:rPr>
        <w:t>At a trial held in Moscow on 26 August 1946, Semenov, Rodzaevsky and others were sentenced to death for spying for the Japanese (</w:t>
      </w:r>
      <w:r w:rsidR="00E623C9" w:rsidRPr="00823316">
        <w:rPr>
          <w:sz w:val="24"/>
          <w:szCs w:val="24"/>
        </w:rPr>
        <w:t>meaning, essentially, collaborating with them</w:t>
      </w:r>
      <w:r w:rsidR="004B574F" w:rsidRPr="00823316">
        <w:rPr>
          <w:sz w:val="24"/>
          <w:szCs w:val="24"/>
        </w:rPr>
        <w:t>) and armed struggle against the Soviet state.</w:t>
      </w:r>
      <w:r w:rsidR="004B574F" w:rsidRPr="00823316">
        <w:rPr>
          <w:rStyle w:val="FootnoteReference"/>
          <w:sz w:val="24"/>
          <w:szCs w:val="24"/>
        </w:rPr>
        <w:t xml:space="preserve"> </w:t>
      </w:r>
      <w:r w:rsidR="004B574F" w:rsidRPr="00823316">
        <w:rPr>
          <w:sz w:val="24"/>
          <w:szCs w:val="24"/>
        </w:rPr>
        <w:t>T</w:t>
      </w:r>
      <w:r w:rsidRPr="00823316">
        <w:rPr>
          <w:sz w:val="24"/>
          <w:szCs w:val="24"/>
        </w:rPr>
        <w:t xml:space="preserve">he rest of the </w:t>
      </w:r>
      <w:r w:rsidR="004B574F" w:rsidRPr="00823316">
        <w:rPr>
          <w:sz w:val="24"/>
          <w:szCs w:val="24"/>
        </w:rPr>
        <w:t xml:space="preserve">Semenov </w:t>
      </w:r>
      <w:r w:rsidRPr="00823316">
        <w:rPr>
          <w:sz w:val="24"/>
          <w:szCs w:val="24"/>
        </w:rPr>
        <w:t xml:space="preserve">family landed in Gulag as well, although the youngest daughter Elizaveta, about 11 at the time of her father’s arrest, later somehow made her way to Australia where she was living with her husband, Nikolai Mikhailovich </w:t>
      </w:r>
      <w:r w:rsidR="001850C4">
        <w:rPr>
          <w:sz w:val="24"/>
          <w:szCs w:val="24"/>
        </w:rPr>
        <w:t>Y</w:t>
      </w:r>
      <w:r w:rsidRPr="00823316">
        <w:rPr>
          <w:sz w:val="24"/>
          <w:szCs w:val="24"/>
        </w:rPr>
        <w:t>avtsev in 2004.</w:t>
      </w:r>
      <w:r w:rsidR="004B574F" w:rsidRPr="00823316">
        <w:rPr>
          <w:rStyle w:val="FootnoteReference"/>
          <w:sz w:val="24"/>
          <w:szCs w:val="24"/>
        </w:rPr>
        <w:t xml:space="preserve"> </w:t>
      </w:r>
      <w:r w:rsidR="004B574F" w:rsidRPr="00823316">
        <w:rPr>
          <w:rStyle w:val="FootnoteReference"/>
          <w:sz w:val="24"/>
          <w:szCs w:val="24"/>
        </w:rPr>
        <w:footnoteReference w:id="8"/>
      </w:r>
      <w:r w:rsidRPr="00823316">
        <w:rPr>
          <w:sz w:val="24"/>
          <w:szCs w:val="24"/>
        </w:rPr>
        <w:t xml:space="preserve"> </w:t>
      </w:r>
    </w:p>
    <w:p w14:paraId="47D4E638" w14:textId="38B98F79" w:rsidR="00EF21AC" w:rsidRPr="00823316" w:rsidRDefault="00E35C4D" w:rsidP="00656A37">
      <w:pPr>
        <w:pStyle w:val="ListParagraph"/>
        <w:spacing w:after="0" w:line="240" w:lineRule="auto"/>
        <w:ind w:left="0"/>
        <w:rPr>
          <w:sz w:val="24"/>
        </w:rPr>
      </w:pPr>
      <w:r w:rsidRPr="00823316">
        <w:rPr>
          <w:i/>
          <w:sz w:val="24"/>
          <w:szCs w:val="24"/>
        </w:rPr>
        <w:lastRenderedPageBreak/>
        <w:tab/>
      </w:r>
      <w:r w:rsidR="00656A37" w:rsidRPr="00823316">
        <w:rPr>
          <w:iCs/>
          <w:sz w:val="24"/>
          <w:szCs w:val="24"/>
        </w:rPr>
        <w:t xml:space="preserve">By Soviet standards, the wave of arrests accompanying the Soviet occupation of Harbin was </w:t>
      </w:r>
      <w:r w:rsidR="001850C4">
        <w:rPr>
          <w:iCs/>
          <w:sz w:val="24"/>
          <w:szCs w:val="24"/>
        </w:rPr>
        <w:t xml:space="preserve">targeted and </w:t>
      </w:r>
      <w:r w:rsidR="00656A37" w:rsidRPr="00823316">
        <w:rPr>
          <w:iCs/>
          <w:sz w:val="24"/>
          <w:szCs w:val="24"/>
        </w:rPr>
        <w:t xml:space="preserve">relatively </w:t>
      </w:r>
      <w:r w:rsidR="00E623C9" w:rsidRPr="00823316">
        <w:rPr>
          <w:iCs/>
          <w:sz w:val="24"/>
          <w:szCs w:val="24"/>
        </w:rPr>
        <w:t>mild</w:t>
      </w:r>
      <w:r w:rsidR="00656A37" w:rsidRPr="00823316">
        <w:rPr>
          <w:iCs/>
          <w:sz w:val="24"/>
          <w:szCs w:val="24"/>
        </w:rPr>
        <w:t xml:space="preserve">, by no means comparable to the mass arrests and executions of returned </w:t>
      </w:r>
      <w:r w:rsidR="00656A37" w:rsidRPr="00823316">
        <w:rPr>
          <w:i/>
          <w:sz w:val="24"/>
          <w:szCs w:val="24"/>
        </w:rPr>
        <w:t>harbintsy</w:t>
      </w:r>
      <w:r w:rsidR="00656A37" w:rsidRPr="00823316">
        <w:rPr>
          <w:iCs/>
          <w:sz w:val="24"/>
          <w:szCs w:val="24"/>
        </w:rPr>
        <w:t xml:space="preserve"> in the Soviet Union in 1937. Among </w:t>
      </w:r>
      <w:r w:rsidR="00656A37" w:rsidRPr="00823316">
        <w:rPr>
          <w:rFonts w:cs="Times New Roman"/>
          <w:iCs/>
          <w:sz w:val="24"/>
          <w:szCs w:val="24"/>
        </w:rPr>
        <w:t>é</w:t>
      </w:r>
      <w:r w:rsidR="00656A37" w:rsidRPr="00823316">
        <w:rPr>
          <w:iCs/>
          <w:sz w:val="24"/>
          <w:szCs w:val="24"/>
        </w:rPr>
        <w:t>migr</w:t>
      </w:r>
      <w:r w:rsidR="00656A37" w:rsidRPr="00823316">
        <w:rPr>
          <w:rFonts w:cs="Times New Roman"/>
          <w:iCs/>
          <w:sz w:val="24"/>
          <w:szCs w:val="24"/>
        </w:rPr>
        <w:t>é</w:t>
      </w:r>
      <w:r w:rsidR="00656A37" w:rsidRPr="00823316">
        <w:rPr>
          <w:iCs/>
          <w:sz w:val="24"/>
          <w:szCs w:val="24"/>
        </w:rPr>
        <w:t>s without official positions, there are more stories of being called into SMERSH and released than of actual arrests</w:t>
      </w:r>
      <w:r w:rsidR="000425A0" w:rsidRPr="00823316">
        <w:rPr>
          <w:iCs/>
          <w:sz w:val="24"/>
          <w:szCs w:val="24"/>
        </w:rPr>
        <w:t>,</w:t>
      </w:r>
      <w:r w:rsidR="000425A0" w:rsidRPr="00823316">
        <w:rPr>
          <w:rStyle w:val="FootnoteReference"/>
          <w:iCs/>
          <w:sz w:val="24"/>
          <w:szCs w:val="24"/>
        </w:rPr>
        <w:footnoteReference w:id="9"/>
      </w:r>
      <w:r w:rsidR="00656A37" w:rsidRPr="00823316">
        <w:rPr>
          <w:iCs/>
          <w:sz w:val="24"/>
          <w:szCs w:val="24"/>
        </w:rPr>
        <w:t xml:space="preserve"> </w:t>
      </w:r>
      <w:r w:rsidR="000425A0" w:rsidRPr="00823316">
        <w:rPr>
          <w:iCs/>
          <w:sz w:val="24"/>
          <w:szCs w:val="24"/>
        </w:rPr>
        <w:t xml:space="preserve">and most of the memoirists seem to put SMERSH in one category and their Soviet-officer friends and contacts in another. </w:t>
      </w:r>
      <w:r w:rsidR="00656A37" w:rsidRPr="00823316">
        <w:rPr>
          <w:iCs/>
          <w:sz w:val="24"/>
          <w:szCs w:val="24"/>
        </w:rPr>
        <w:t>All the same, s</w:t>
      </w:r>
      <w:r w:rsidR="002410BA" w:rsidRPr="00823316">
        <w:rPr>
          <w:sz w:val="24"/>
        </w:rPr>
        <w:t xml:space="preserve">ome ordinary people suffered </w:t>
      </w:r>
      <w:r w:rsidR="000425A0" w:rsidRPr="00823316">
        <w:rPr>
          <w:sz w:val="24"/>
        </w:rPr>
        <w:t>along with the big fish</w:t>
      </w:r>
      <w:r w:rsidR="002410BA" w:rsidRPr="00823316">
        <w:rPr>
          <w:sz w:val="24"/>
        </w:rPr>
        <w:t xml:space="preserve">. </w:t>
      </w:r>
      <w:r w:rsidR="00EF21AC" w:rsidRPr="00823316">
        <w:rPr>
          <w:sz w:val="24"/>
        </w:rPr>
        <w:t>Nikolai Pokrovsky, a Harbin barber with no knowledge or interests outside hairdressing</w:t>
      </w:r>
      <w:r w:rsidR="00B44A94" w:rsidRPr="00823316">
        <w:rPr>
          <w:sz w:val="24"/>
        </w:rPr>
        <w:t xml:space="preserve"> who had</w:t>
      </w:r>
      <w:r w:rsidR="00EF21AC" w:rsidRPr="00823316">
        <w:rPr>
          <w:sz w:val="24"/>
        </w:rPr>
        <w:t xml:space="preserve"> never had a Soviet passport, was briefly seized by SMERSH in 1945. While he was soon released, it cast a shadow over </w:t>
      </w:r>
      <w:r w:rsidR="009C6192">
        <w:rPr>
          <w:sz w:val="24"/>
        </w:rPr>
        <w:t>his</w:t>
      </w:r>
      <w:r w:rsidR="00EF21AC" w:rsidRPr="00823316">
        <w:rPr>
          <w:sz w:val="24"/>
        </w:rPr>
        <w:t xml:space="preserve"> family, which had to wait a long time for a visa to Australia</w:t>
      </w:r>
      <w:r w:rsidR="00D47D73" w:rsidRPr="00823316">
        <w:rPr>
          <w:sz w:val="24"/>
        </w:rPr>
        <w:t>, arriving only in 1959</w:t>
      </w:r>
      <w:r w:rsidR="00EF21AC" w:rsidRPr="00823316">
        <w:rPr>
          <w:sz w:val="24"/>
        </w:rPr>
        <w:t>. Nina Cherepano</w:t>
      </w:r>
      <w:r w:rsidR="005F6D18">
        <w:rPr>
          <w:sz w:val="24"/>
        </w:rPr>
        <w:t>ff</w:t>
      </w:r>
      <w:r w:rsidR="004C21F8" w:rsidRPr="00823316">
        <w:rPr>
          <w:sz w:val="24"/>
        </w:rPr>
        <w:t>’s Transbaikal Cossack husband, along with his two brothers and father</w:t>
      </w:r>
      <w:r w:rsidR="000425A0" w:rsidRPr="00823316">
        <w:rPr>
          <w:sz w:val="24"/>
        </w:rPr>
        <w:t xml:space="preserve">, </w:t>
      </w:r>
      <w:r w:rsidR="004C21F8" w:rsidRPr="00823316">
        <w:rPr>
          <w:sz w:val="24"/>
        </w:rPr>
        <w:t>w</w:t>
      </w:r>
      <w:r w:rsidR="000425A0" w:rsidRPr="00823316">
        <w:rPr>
          <w:sz w:val="24"/>
        </w:rPr>
        <w:t>as</w:t>
      </w:r>
      <w:r w:rsidR="004C21F8" w:rsidRPr="00823316">
        <w:rPr>
          <w:sz w:val="24"/>
        </w:rPr>
        <w:t xml:space="preserve"> arrested in Dalny and disappeared into the Soviet Union</w:t>
      </w:r>
      <w:r w:rsidR="000425A0" w:rsidRPr="00823316">
        <w:rPr>
          <w:sz w:val="24"/>
        </w:rPr>
        <w:t>; by the time he was released from G</w:t>
      </w:r>
      <w:r w:rsidR="001850C4">
        <w:rPr>
          <w:sz w:val="24"/>
        </w:rPr>
        <w:t>ulag</w:t>
      </w:r>
      <w:r w:rsidR="000425A0" w:rsidRPr="00823316">
        <w:rPr>
          <w:sz w:val="24"/>
        </w:rPr>
        <w:t xml:space="preserve"> in 1953, she had remarried and was soon to move to Australia.</w:t>
      </w:r>
      <w:r w:rsidR="004C21F8" w:rsidRPr="00823316">
        <w:rPr>
          <w:rStyle w:val="FootnoteReference"/>
          <w:sz w:val="24"/>
        </w:rPr>
        <w:t xml:space="preserve"> </w:t>
      </w:r>
      <w:r w:rsidR="004C21F8" w:rsidRPr="00823316">
        <w:rPr>
          <w:rStyle w:val="FootnoteReference"/>
          <w:sz w:val="24"/>
        </w:rPr>
        <w:footnoteReference w:id="10"/>
      </w:r>
      <w:r w:rsidR="004C21F8" w:rsidRPr="00823316">
        <w:rPr>
          <w:sz w:val="24"/>
        </w:rPr>
        <w:t xml:space="preserve"> </w:t>
      </w:r>
    </w:p>
    <w:p w14:paraId="2CED2C35" w14:textId="4D9D61F9" w:rsidR="00FF7D05" w:rsidRPr="00823316" w:rsidRDefault="00F066C4" w:rsidP="00FF7D05">
      <w:pPr>
        <w:pStyle w:val="ListParagraph"/>
        <w:spacing w:after="0" w:line="240" w:lineRule="auto"/>
        <w:ind w:left="0"/>
        <w:rPr>
          <w:sz w:val="24"/>
          <w:szCs w:val="24"/>
        </w:rPr>
      </w:pPr>
      <w:r w:rsidRPr="00823316">
        <w:rPr>
          <w:sz w:val="24"/>
          <w:szCs w:val="24"/>
        </w:rPr>
        <w:t xml:space="preserve"> </w:t>
      </w:r>
      <w:r w:rsidR="00615280" w:rsidRPr="00823316">
        <w:rPr>
          <w:sz w:val="24"/>
        </w:rPr>
        <w:tab/>
      </w:r>
      <w:r w:rsidR="00224316" w:rsidRPr="00823316">
        <w:rPr>
          <w:sz w:val="24"/>
          <w:szCs w:val="24"/>
        </w:rPr>
        <w:t xml:space="preserve">Soviet occupation per se did not last very long: </w:t>
      </w:r>
      <w:r w:rsidR="000425A0" w:rsidRPr="00823316">
        <w:rPr>
          <w:sz w:val="24"/>
          <w:szCs w:val="24"/>
        </w:rPr>
        <w:t xml:space="preserve">Soviet troops entered </w:t>
      </w:r>
      <w:r w:rsidR="00224316" w:rsidRPr="00823316">
        <w:rPr>
          <w:sz w:val="24"/>
          <w:szCs w:val="24"/>
        </w:rPr>
        <w:t>August 1945</w:t>
      </w:r>
      <w:r w:rsidR="000425A0" w:rsidRPr="00823316">
        <w:rPr>
          <w:sz w:val="24"/>
          <w:szCs w:val="24"/>
        </w:rPr>
        <w:t>, and by April 1946 had</w:t>
      </w:r>
      <w:r w:rsidR="00224316" w:rsidRPr="00823316">
        <w:rPr>
          <w:sz w:val="24"/>
          <w:szCs w:val="24"/>
        </w:rPr>
        <w:t xml:space="preserve"> over to Chinese Communist forces at the end of April,1946. </w:t>
      </w:r>
      <w:r w:rsidR="000425A0" w:rsidRPr="00823316">
        <w:rPr>
          <w:sz w:val="24"/>
          <w:szCs w:val="24"/>
        </w:rPr>
        <w:t xml:space="preserve">This formal situation, however, underestimates the residual influence of the Soviet Union in Manchuria in the </w:t>
      </w:r>
      <w:r w:rsidR="00584CBB" w:rsidRPr="00823316">
        <w:rPr>
          <w:sz w:val="24"/>
          <w:szCs w:val="24"/>
        </w:rPr>
        <w:t xml:space="preserve">early </w:t>
      </w:r>
      <w:r w:rsidR="000425A0" w:rsidRPr="00823316">
        <w:rPr>
          <w:sz w:val="24"/>
          <w:szCs w:val="24"/>
        </w:rPr>
        <w:t xml:space="preserve">postwar </w:t>
      </w:r>
      <w:r w:rsidR="00584CBB" w:rsidRPr="00823316">
        <w:rPr>
          <w:sz w:val="24"/>
          <w:szCs w:val="24"/>
        </w:rPr>
        <w:t>years</w:t>
      </w:r>
      <w:r w:rsidR="000425A0" w:rsidRPr="00823316">
        <w:rPr>
          <w:sz w:val="24"/>
          <w:szCs w:val="24"/>
        </w:rPr>
        <w:t>, when Chinese power was still weak</w:t>
      </w:r>
      <w:r w:rsidR="00584CBB" w:rsidRPr="00823316">
        <w:rPr>
          <w:sz w:val="24"/>
          <w:szCs w:val="24"/>
        </w:rPr>
        <w:t xml:space="preserve"> and the civil war between nationalists and communists still </w:t>
      </w:r>
      <w:r w:rsidR="00E623C9" w:rsidRPr="00823316">
        <w:rPr>
          <w:sz w:val="24"/>
          <w:szCs w:val="24"/>
        </w:rPr>
        <w:t>unresolved</w:t>
      </w:r>
      <w:r w:rsidR="00584CBB" w:rsidRPr="00823316">
        <w:rPr>
          <w:sz w:val="24"/>
          <w:szCs w:val="24"/>
        </w:rPr>
        <w:t>. It was Chinese Communist troops under Lin Biao who took over from the departing Soviet troops in Manchuria in 1946,</w:t>
      </w:r>
      <w:r w:rsidR="00584CBB" w:rsidRPr="00823316">
        <w:rPr>
          <w:rStyle w:val="FootnoteReference"/>
          <w:sz w:val="24"/>
          <w:szCs w:val="24"/>
        </w:rPr>
        <w:footnoteReference w:id="11"/>
      </w:r>
      <w:r w:rsidR="00584CBB" w:rsidRPr="00823316">
        <w:rPr>
          <w:sz w:val="24"/>
          <w:szCs w:val="24"/>
        </w:rPr>
        <w:t xml:space="preserve"> </w:t>
      </w:r>
      <w:r w:rsidR="00671CE9" w:rsidRPr="00823316">
        <w:rPr>
          <w:sz w:val="24"/>
          <w:szCs w:val="24"/>
        </w:rPr>
        <w:t>although</w:t>
      </w:r>
      <w:r w:rsidR="00584CBB" w:rsidRPr="00823316">
        <w:rPr>
          <w:sz w:val="24"/>
          <w:szCs w:val="24"/>
        </w:rPr>
        <w:t xml:space="preserve"> it was not until 1949 that the</w:t>
      </w:r>
      <w:r w:rsidR="00E623C9" w:rsidRPr="00823316">
        <w:rPr>
          <w:sz w:val="24"/>
          <w:szCs w:val="24"/>
        </w:rPr>
        <w:t xml:space="preserve"> Communists</w:t>
      </w:r>
      <w:r w:rsidR="00584CBB" w:rsidRPr="00823316">
        <w:rPr>
          <w:sz w:val="24"/>
          <w:szCs w:val="24"/>
        </w:rPr>
        <w:t xml:space="preserve"> triumphed in China as a whole</w:t>
      </w:r>
      <w:r w:rsidR="00932839" w:rsidRPr="00823316">
        <w:rPr>
          <w:sz w:val="24"/>
          <w:szCs w:val="24"/>
        </w:rPr>
        <w:t>.</w:t>
      </w:r>
      <w:r w:rsidR="00671CE9" w:rsidRPr="00823316">
        <w:rPr>
          <w:sz w:val="24"/>
          <w:szCs w:val="24"/>
        </w:rPr>
        <w:t xml:space="preserve"> </w:t>
      </w:r>
      <w:r w:rsidR="001850C4">
        <w:rPr>
          <w:sz w:val="24"/>
          <w:szCs w:val="24"/>
        </w:rPr>
        <w:t>The Soviet Consulate remained, and a</w:t>
      </w:r>
      <w:r w:rsidR="00671CE9" w:rsidRPr="00823316">
        <w:rPr>
          <w:sz w:val="24"/>
          <w:szCs w:val="24"/>
        </w:rPr>
        <w:t xml:space="preserve">s far as the Russian </w:t>
      </w:r>
      <w:r w:rsidR="00671CE9" w:rsidRPr="00823316">
        <w:rPr>
          <w:rFonts w:cs="Times New Roman"/>
          <w:sz w:val="24"/>
          <w:szCs w:val="24"/>
        </w:rPr>
        <w:t>é</w:t>
      </w:r>
      <w:r w:rsidR="00671CE9" w:rsidRPr="00823316">
        <w:rPr>
          <w:sz w:val="24"/>
          <w:szCs w:val="24"/>
        </w:rPr>
        <w:t>migr</w:t>
      </w:r>
      <w:r w:rsidR="00671CE9" w:rsidRPr="00823316">
        <w:rPr>
          <w:rFonts w:cs="Times New Roman"/>
          <w:sz w:val="24"/>
          <w:szCs w:val="24"/>
        </w:rPr>
        <w:t>é</w:t>
      </w:r>
      <w:r w:rsidR="00671CE9" w:rsidRPr="00823316">
        <w:rPr>
          <w:sz w:val="24"/>
          <w:szCs w:val="24"/>
        </w:rPr>
        <w:t>s were c</w:t>
      </w:r>
      <w:r w:rsidR="00932839" w:rsidRPr="00823316">
        <w:rPr>
          <w:sz w:val="24"/>
          <w:szCs w:val="24"/>
        </w:rPr>
        <w:t>on</w:t>
      </w:r>
      <w:r w:rsidR="00671CE9" w:rsidRPr="00823316">
        <w:rPr>
          <w:sz w:val="24"/>
          <w:szCs w:val="24"/>
        </w:rPr>
        <w:t>cer</w:t>
      </w:r>
      <w:r w:rsidR="00932839" w:rsidRPr="00823316">
        <w:rPr>
          <w:sz w:val="24"/>
          <w:szCs w:val="24"/>
        </w:rPr>
        <w:t>n</w:t>
      </w:r>
      <w:r w:rsidR="00671CE9" w:rsidRPr="00823316">
        <w:rPr>
          <w:sz w:val="24"/>
          <w:szCs w:val="24"/>
        </w:rPr>
        <w:t>ed</w:t>
      </w:r>
      <w:r w:rsidR="00932839" w:rsidRPr="00823316">
        <w:rPr>
          <w:sz w:val="24"/>
          <w:szCs w:val="24"/>
        </w:rPr>
        <w:t>,</w:t>
      </w:r>
      <w:r w:rsidR="00671CE9" w:rsidRPr="00823316">
        <w:rPr>
          <w:sz w:val="24"/>
          <w:szCs w:val="24"/>
        </w:rPr>
        <w:t xml:space="preserve"> </w:t>
      </w:r>
      <w:r w:rsidR="00224316" w:rsidRPr="00823316">
        <w:rPr>
          <w:sz w:val="24"/>
          <w:szCs w:val="24"/>
        </w:rPr>
        <w:t>Soviet influence continued to be exerted via a Society of Soviet Citizens</w:t>
      </w:r>
      <w:r w:rsidR="00B44A94" w:rsidRPr="00823316">
        <w:rPr>
          <w:sz w:val="24"/>
          <w:szCs w:val="24"/>
        </w:rPr>
        <w:t>, which worked</w:t>
      </w:r>
      <w:r w:rsidR="00932839" w:rsidRPr="00823316">
        <w:rPr>
          <w:sz w:val="24"/>
          <w:szCs w:val="24"/>
        </w:rPr>
        <w:t xml:space="preserve"> closely with the Soviet consulate </w:t>
      </w:r>
      <w:r w:rsidR="00B44A94" w:rsidRPr="00823316">
        <w:rPr>
          <w:sz w:val="24"/>
          <w:szCs w:val="24"/>
        </w:rPr>
        <w:t>in Harbin</w:t>
      </w:r>
      <w:r w:rsidR="00932839" w:rsidRPr="00823316">
        <w:rPr>
          <w:sz w:val="24"/>
          <w:szCs w:val="24"/>
        </w:rPr>
        <w:t xml:space="preserve">, as well as </w:t>
      </w:r>
      <w:r w:rsidR="00E623C9" w:rsidRPr="00823316">
        <w:rPr>
          <w:sz w:val="24"/>
          <w:szCs w:val="24"/>
        </w:rPr>
        <w:t>through</w:t>
      </w:r>
      <w:r w:rsidR="00932839" w:rsidRPr="00823316">
        <w:rPr>
          <w:sz w:val="24"/>
          <w:szCs w:val="24"/>
        </w:rPr>
        <w:t xml:space="preserve"> the network of Russian schools and youth organizations following Soviet models that moulded the young generation. </w:t>
      </w:r>
      <w:r w:rsidR="00FF7D05" w:rsidRPr="00823316">
        <w:rPr>
          <w:sz w:val="24"/>
          <w:szCs w:val="24"/>
        </w:rPr>
        <w:t>T</w:t>
      </w:r>
      <w:r w:rsidR="00671CE9" w:rsidRPr="00823316">
        <w:rPr>
          <w:sz w:val="24"/>
          <w:szCs w:val="24"/>
        </w:rPr>
        <w:t>he Soviet Union remained the benevolent big brother in Manchuria</w:t>
      </w:r>
      <w:r w:rsidR="00932839" w:rsidRPr="00823316">
        <w:rPr>
          <w:sz w:val="24"/>
          <w:szCs w:val="24"/>
        </w:rPr>
        <w:t>, registering</w:t>
      </w:r>
      <w:r w:rsidR="00224316" w:rsidRPr="00823316">
        <w:rPr>
          <w:sz w:val="24"/>
          <w:szCs w:val="24"/>
        </w:rPr>
        <w:t xml:space="preserve"> and manag</w:t>
      </w:r>
      <w:r w:rsidR="00932839" w:rsidRPr="00823316">
        <w:rPr>
          <w:sz w:val="24"/>
          <w:szCs w:val="24"/>
        </w:rPr>
        <w:t>ing</w:t>
      </w:r>
      <w:r w:rsidR="00224316" w:rsidRPr="00823316">
        <w:rPr>
          <w:sz w:val="24"/>
          <w:szCs w:val="24"/>
        </w:rPr>
        <w:t xml:space="preserve"> the affairs of Russian residents of Manchuria much as BREM had done under the Japanese</w:t>
      </w:r>
      <w:r w:rsidR="00932839" w:rsidRPr="00823316">
        <w:rPr>
          <w:sz w:val="24"/>
          <w:szCs w:val="24"/>
        </w:rPr>
        <w:t>.</w:t>
      </w:r>
      <w:r w:rsidR="00224316" w:rsidRPr="00823316">
        <w:rPr>
          <w:sz w:val="24"/>
          <w:szCs w:val="24"/>
        </w:rPr>
        <w:t xml:space="preserve"> Most Russians were now able to register as </w:t>
      </w:r>
      <w:r w:rsidR="000804A4">
        <w:rPr>
          <w:sz w:val="24"/>
          <w:szCs w:val="24"/>
        </w:rPr>
        <w:t>‘</w:t>
      </w:r>
      <w:r w:rsidR="00224316" w:rsidRPr="00823316">
        <w:rPr>
          <w:sz w:val="24"/>
          <w:szCs w:val="24"/>
        </w:rPr>
        <w:t>Soviet citizens</w:t>
      </w:r>
      <w:r w:rsidR="000804A4">
        <w:rPr>
          <w:sz w:val="24"/>
          <w:szCs w:val="24"/>
        </w:rPr>
        <w:t>’</w:t>
      </w:r>
      <w:r w:rsidR="00634E83">
        <w:rPr>
          <w:sz w:val="24"/>
          <w:szCs w:val="24"/>
        </w:rPr>
        <w:t xml:space="preserve"> (a title that did not convey automatic right to  reside in the Soviet Union)</w:t>
      </w:r>
      <w:r w:rsidR="00224316" w:rsidRPr="00823316">
        <w:rPr>
          <w:sz w:val="24"/>
          <w:szCs w:val="24"/>
        </w:rPr>
        <w:t>.</w:t>
      </w:r>
      <w:r w:rsidR="00224316" w:rsidRPr="00823316">
        <w:rPr>
          <w:rStyle w:val="FootnoteReference"/>
          <w:sz w:val="24"/>
          <w:szCs w:val="24"/>
        </w:rPr>
        <w:footnoteReference w:id="12"/>
      </w:r>
      <w:r w:rsidR="00FF7D05" w:rsidRPr="00823316">
        <w:rPr>
          <w:sz w:val="24"/>
          <w:szCs w:val="24"/>
        </w:rPr>
        <w:t xml:space="preserve"> </w:t>
      </w:r>
    </w:p>
    <w:p w14:paraId="11D0F015" w14:textId="3F304EAA" w:rsidR="00A3712F" w:rsidRPr="00823316" w:rsidRDefault="00F066C4" w:rsidP="002314E1">
      <w:pPr>
        <w:pStyle w:val="ListParagraph"/>
        <w:spacing w:after="0" w:line="240" w:lineRule="auto"/>
        <w:ind w:left="0"/>
        <w:rPr>
          <w:sz w:val="24"/>
          <w:szCs w:val="24"/>
        </w:rPr>
      </w:pPr>
      <w:r w:rsidRPr="00823316">
        <w:rPr>
          <w:b/>
          <w:sz w:val="24"/>
          <w:szCs w:val="24"/>
        </w:rPr>
        <w:tab/>
      </w:r>
      <w:r w:rsidRPr="00823316">
        <w:rPr>
          <w:sz w:val="24"/>
          <w:szCs w:val="24"/>
        </w:rPr>
        <w:t xml:space="preserve">One of the big Soviet concerns was to bring the Russian Orthodox Church in Manchuria firmly under the authority of the Moscow Patriarchate, now working </w:t>
      </w:r>
      <w:r w:rsidR="00A3712F" w:rsidRPr="00823316">
        <w:rPr>
          <w:sz w:val="24"/>
          <w:szCs w:val="24"/>
        </w:rPr>
        <w:t xml:space="preserve">hand in glove </w:t>
      </w:r>
      <w:r w:rsidRPr="00823316">
        <w:rPr>
          <w:sz w:val="24"/>
          <w:szCs w:val="24"/>
        </w:rPr>
        <w:t>with the Soviet state</w:t>
      </w:r>
      <w:r w:rsidR="00A3712F" w:rsidRPr="00823316">
        <w:rPr>
          <w:sz w:val="24"/>
          <w:szCs w:val="24"/>
        </w:rPr>
        <w:t xml:space="preserve"> and often seen as its instrument. This seems to have been accomplished relatively easily in Manchuria, where recognition of the Moscow Patriarchate’s jurisdiction and consequent transfer of ownership of church property was carried out by the end of 1945. </w:t>
      </w:r>
      <w:r w:rsidR="00971657" w:rsidRPr="00823316">
        <w:rPr>
          <w:sz w:val="24"/>
          <w:szCs w:val="24"/>
        </w:rPr>
        <w:t>All the Manchurian bishops transferred without protest to the authority of the Moscow Patriarchate</w:t>
      </w:r>
      <w:r w:rsidR="009C6192">
        <w:rPr>
          <w:sz w:val="24"/>
          <w:szCs w:val="24"/>
        </w:rPr>
        <w:t>.</w:t>
      </w:r>
      <w:r w:rsidR="00971657" w:rsidRPr="00823316">
        <w:rPr>
          <w:rStyle w:val="FootnoteReference"/>
          <w:sz w:val="24"/>
          <w:szCs w:val="24"/>
        </w:rPr>
        <w:footnoteReference w:id="13"/>
      </w:r>
      <w:r w:rsidR="00971657" w:rsidRPr="00823316">
        <w:rPr>
          <w:sz w:val="24"/>
          <w:szCs w:val="24"/>
        </w:rPr>
        <w:t xml:space="preserve"> </w:t>
      </w:r>
      <w:r w:rsidR="00A3712F" w:rsidRPr="00823316">
        <w:rPr>
          <w:sz w:val="24"/>
          <w:szCs w:val="24"/>
        </w:rPr>
        <w:t xml:space="preserve">To be sure, not all was sweetness and light, for the Chinese Communists were even more wary of (foreign) religions than the </w:t>
      </w:r>
      <w:r w:rsidR="00934AD1" w:rsidRPr="00823316">
        <w:rPr>
          <w:sz w:val="24"/>
          <w:szCs w:val="24"/>
        </w:rPr>
        <w:t>S</w:t>
      </w:r>
      <w:r w:rsidR="00A3712F" w:rsidRPr="00823316">
        <w:rPr>
          <w:sz w:val="24"/>
          <w:szCs w:val="24"/>
        </w:rPr>
        <w:t>oviets</w:t>
      </w:r>
      <w:r w:rsidR="00934AD1" w:rsidRPr="00823316">
        <w:rPr>
          <w:sz w:val="24"/>
          <w:szCs w:val="24"/>
        </w:rPr>
        <w:t>,</w:t>
      </w:r>
      <w:r w:rsidR="00A3712F" w:rsidRPr="00823316">
        <w:rPr>
          <w:sz w:val="24"/>
          <w:szCs w:val="24"/>
        </w:rPr>
        <w:t xml:space="preserve"> and in mid 1948 </w:t>
      </w:r>
      <w:r w:rsidR="00A3712F" w:rsidRPr="00823316">
        <w:rPr>
          <w:sz w:val="24"/>
          <w:szCs w:val="24"/>
        </w:rPr>
        <w:lastRenderedPageBreak/>
        <w:t xml:space="preserve">arrested Nestor Kamchatsky, </w:t>
      </w:r>
      <w:r w:rsidR="00E623C9" w:rsidRPr="00823316">
        <w:rPr>
          <w:sz w:val="24"/>
          <w:szCs w:val="24"/>
        </w:rPr>
        <w:t xml:space="preserve">the </w:t>
      </w:r>
      <w:r w:rsidR="00A3712F" w:rsidRPr="00823316">
        <w:rPr>
          <w:sz w:val="24"/>
          <w:szCs w:val="24"/>
        </w:rPr>
        <w:t xml:space="preserve">Archbishop </w:t>
      </w:r>
      <w:r w:rsidR="00E623C9" w:rsidRPr="00823316">
        <w:rPr>
          <w:sz w:val="24"/>
          <w:szCs w:val="24"/>
        </w:rPr>
        <w:t xml:space="preserve">who had welcomed incoming Soviet troops in Harbin but had earlier cooperated with the Russian Fascists, accused him of being </w:t>
      </w:r>
      <w:r w:rsidR="001646B5" w:rsidRPr="00823316">
        <w:rPr>
          <w:sz w:val="24"/>
          <w:szCs w:val="24"/>
        </w:rPr>
        <w:t>a Japanese spy</w:t>
      </w:r>
      <w:r w:rsidR="00E623C9" w:rsidRPr="00823316">
        <w:rPr>
          <w:sz w:val="24"/>
          <w:szCs w:val="24"/>
        </w:rPr>
        <w:t>,</w:t>
      </w:r>
      <w:r w:rsidR="001646B5" w:rsidRPr="00823316">
        <w:rPr>
          <w:sz w:val="24"/>
          <w:szCs w:val="24"/>
        </w:rPr>
        <w:t xml:space="preserve"> and </w:t>
      </w:r>
      <w:r w:rsidR="00A3712F" w:rsidRPr="00823316">
        <w:rPr>
          <w:sz w:val="24"/>
          <w:szCs w:val="24"/>
        </w:rPr>
        <w:t>sent him back to the USSR.</w:t>
      </w:r>
      <w:r w:rsidR="00A3712F" w:rsidRPr="00823316">
        <w:rPr>
          <w:rStyle w:val="FootnoteReference"/>
          <w:sz w:val="24"/>
          <w:szCs w:val="24"/>
        </w:rPr>
        <w:footnoteReference w:id="14"/>
      </w:r>
      <w:r w:rsidR="00A3712F" w:rsidRPr="00823316">
        <w:rPr>
          <w:sz w:val="24"/>
          <w:szCs w:val="24"/>
        </w:rPr>
        <w:t xml:space="preserve"> </w:t>
      </w:r>
      <w:r w:rsidR="00934AD1" w:rsidRPr="00823316">
        <w:rPr>
          <w:sz w:val="24"/>
          <w:szCs w:val="24"/>
        </w:rPr>
        <w:t>But Gali</w:t>
      </w:r>
      <w:r w:rsidR="001850C4">
        <w:rPr>
          <w:sz w:val="24"/>
          <w:szCs w:val="24"/>
        </w:rPr>
        <w:t>n</w:t>
      </w:r>
      <w:r w:rsidR="00934AD1" w:rsidRPr="00823316">
        <w:rPr>
          <w:sz w:val="24"/>
          <w:szCs w:val="24"/>
        </w:rPr>
        <w:t>a Kuchina’s religious life was unaffected by the Soviet presence, and Soviet officials (with whom she had to register the marriage) saw nothing to object to in her church wedding with all the trimmings in the Orthodox Cathedral in Harbin.</w:t>
      </w:r>
      <w:r w:rsidR="00934AD1" w:rsidRPr="00823316">
        <w:rPr>
          <w:rStyle w:val="FootnoteReference"/>
          <w:sz w:val="24"/>
          <w:szCs w:val="24"/>
        </w:rPr>
        <w:footnoteReference w:id="15"/>
      </w:r>
      <w:r w:rsidR="00934AD1" w:rsidRPr="00823316">
        <w:rPr>
          <w:b/>
          <w:sz w:val="24"/>
          <w:szCs w:val="24"/>
        </w:rPr>
        <w:t xml:space="preserve"> </w:t>
      </w:r>
    </w:p>
    <w:p w14:paraId="0A67EED4" w14:textId="51A18045" w:rsidR="00013E5E" w:rsidRPr="00823316" w:rsidRDefault="00A264B6" w:rsidP="00013E5E">
      <w:pPr>
        <w:pStyle w:val="ListParagraph"/>
        <w:spacing w:after="0" w:line="240" w:lineRule="auto"/>
        <w:ind w:left="0"/>
        <w:rPr>
          <w:rFonts w:eastAsia="MS Mincho" w:cs="Times New Roman"/>
          <w:sz w:val="24"/>
          <w:szCs w:val="24"/>
          <w:lang w:eastAsia="ja-JP"/>
        </w:rPr>
      </w:pPr>
      <w:r w:rsidRPr="00823316">
        <w:rPr>
          <w:rFonts w:eastAsia="MS Mincho" w:cs="Times New Roman"/>
          <w:sz w:val="24"/>
          <w:lang w:eastAsia="ja-JP"/>
        </w:rPr>
        <w:tab/>
      </w:r>
      <w:r w:rsidR="00BB52C8" w:rsidRPr="00823316">
        <w:rPr>
          <w:rFonts w:eastAsia="MS Mincho" w:cs="Times New Roman"/>
          <w:sz w:val="24"/>
          <w:lang w:eastAsia="ja-JP"/>
        </w:rPr>
        <w:t xml:space="preserve">By all accounts, life in Harbin seemed more or less </w:t>
      </w:r>
      <w:r w:rsidR="000804A4">
        <w:rPr>
          <w:rFonts w:eastAsia="MS Mincho" w:cs="Times New Roman"/>
          <w:sz w:val="24"/>
          <w:lang w:eastAsia="ja-JP"/>
        </w:rPr>
        <w:t>‘</w:t>
      </w:r>
      <w:r w:rsidR="00BB52C8" w:rsidRPr="00823316">
        <w:rPr>
          <w:rFonts w:eastAsia="MS Mincho" w:cs="Times New Roman"/>
          <w:sz w:val="24"/>
          <w:lang w:eastAsia="ja-JP"/>
        </w:rPr>
        <w:t>normal</w:t>
      </w:r>
      <w:r w:rsidR="000804A4">
        <w:rPr>
          <w:rFonts w:eastAsia="MS Mincho" w:cs="Times New Roman"/>
          <w:sz w:val="24"/>
          <w:lang w:eastAsia="ja-JP"/>
        </w:rPr>
        <w:t>’</w:t>
      </w:r>
      <w:r w:rsidR="00BB52C8" w:rsidRPr="00823316">
        <w:rPr>
          <w:rFonts w:eastAsia="MS Mincho" w:cs="Times New Roman"/>
          <w:sz w:val="24"/>
          <w:lang w:eastAsia="ja-JP"/>
        </w:rPr>
        <w:t xml:space="preserve"> to its Russian residents, more so than under the Japanese occupation. Indeed, in later memoirs of those who left for the West, as well as for the Soviet Union, there is considerable nostalgia for </w:t>
      </w:r>
      <w:r w:rsidR="00E623C9" w:rsidRPr="00823316">
        <w:rPr>
          <w:rFonts w:eastAsia="MS Mincho" w:cs="Times New Roman"/>
          <w:sz w:val="24"/>
          <w:lang w:eastAsia="ja-JP"/>
        </w:rPr>
        <w:t xml:space="preserve">life in </w:t>
      </w:r>
      <w:r w:rsidR="00BB52C8" w:rsidRPr="00823316">
        <w:rPr>
          <w:rFonts w:eastAsia="MS Mincho" w:cs="Times New Roman"/>
          <w:sz w:val="24"/>
          <w:lang w:eastAsia="ja-JP"/>
        </w:rPr>
        <w:t xml:space="preserve">postwar </w:t>
      </w:r>
      <w:r w:rsidR="00E623C9" w:rsidRPr="00823316">
        <w:rPr>
          <w:rFonts w:eastAsia="MS Mincho" w:cs="Times New Roman"/>
          <w:sz w:val="24"/>
          <w:lang w:eastAsia="ja-JP"/>
        </w:rPr>
        <w:t>Harbin</w:t>
      </w:r>
      <w:r w:rsidR="00BB52C8" w:rsidRPr="00823316">
        <w:rPr>
          <w:rFonts w:eastAsia="MS Mincho" w:cs="Times New Roman"/>
          <w:sz w:val="24"/>
          <w:lang w:eastAsia="ja-JP"/>
        </w:rPr>
        <w:t xml:space="preserve">. </w:t>
      </w:r>
      <w:r w:rsidR="00D35026" w:rsidRPr="00823316">
        <w:rPr>
          <w:rFonts w:eastAsia="MS Mincho" w:cs="Times New Roman"/>
          <w:sz w:val="24"/>
          <w:lang w:eastAsia="ja-JP"/>
        </w:rPr>
        <w:t>There were 25,000 Russians in Harbin in the late 1940s,</w:t>
      </w:r>
      <w:r w:rsidR="00D35026" w:rsidRPr="00823316">
        <w:rPr>
          <w:rStyle w:val="FootnoteReference"/>
          <w:rFonts w:eastAsia="MS Mincho" w:cs="Times New Roman"/>
          <w:sz w:val="24"/>
          <w:lang w:eastAsia="ja-JP"/>
        </w:rPr>
        <w:footnoteReference w:id="16"/>
      </w:r>
      <w:r w:rsidR="00D35026" w:rsidRPr="00823316">
        <w:rPr>
          <w:rFonts w:eastAsia="MS Mincho" w:cs="Times New Roman"/>
          <w:sz w:val="24"/>
          <w:lang w:eastAsia="ja-JP"/>
        </w:rPr>
        <w:t xml:space="preserve"> and their cultural life flourished. </w:t>
      </w:r>
      <w:r w:rsidR="000804A4">
        <w:rPr>
          <w:rFonts w:eastAsia="MS Mincho" w:cs="Times New Roman"/>
          <w:sz w:val="24"/>
          <w:lang w:eastAsia="ja-JP"/>
        </w:rPr>
        <w:t>‘</w:t>
      </w:r>
      <w:r w:rsidR="00BB52C8" w:rsidRPr="00823316">
        <w:rPr>
          <w:sz w:val="24"/>
        </w:rPr>
        <w:t>The railway club house and theatre were rebuilt</w:t>
      </w:r>
      <w:r w:rsidR="00B847AF">
        <w:rPr>
          <w:sz w:val="24"/>
        </w:rPr>
        <w:t>’,</w:t>
      </w:r>
      <w:r w:rsidR="00013E5E" w:rsidRPr="00823316">
        <w:rPr>
          <w:sz w:val="24"/>
        </w:rPr>
        <w:t xml:space="preserve"> Galina Kuchina remembered</w:t>
      </w:r>
      <w:r w:rsidR="00BB52C8" w:rsidRPr="00823316">
        <w:rPr>
          <w:sz w:val="24"/>
        </w:rPr>
        <w:t xml:space="preserve">. </w:t>
      </w:r>
      <w:r w:rsidR="00621BC1">
        <w:rPr>
          <w:sz w:val="24"/>
        </w:rPr>
        <w:t xml:space="preserve">The </w:t>
      </w:r>
      <w:r w:rsidR="00621BC1" w:rsidRPr="00823316">
        <w:rPr>
          <w:sz w:val="24"/>
        </w:rPr>
        <w:t>symphony orchestra, drama group, choir, operetta, opera and ballet company</w:t>
      </w:r>
      <w:r w:rsidR="00621BC1">
        <w:rPr>
          <w:sz w:val="24"/>
        </w:rPr>
        <w:t xml:space="preserve"> were all active, and there was work for performers like </w:t>
      </w:r>
      <w:r w:rsidR="00D35026" w:rsidRPr="00823316">
        <w:rPr>
          <w:sz w:val="24"/>
        </w:rPr>
        <w:t xml:space="preserve">operetta </w:t>
      </w:r>
      <w:r w:rsidR="00496818" w:rsidRPr="00823316">
        <w:rPr>
          <w:sz w:val="24"/>
        </w:rPr>
        <w:t xml:space="preserve">singer </w:t>
      </w:r>
      <w:r w:rsidR="00D35026" w:rsidRPr="00823316">
        <w:rPr>
          <w:sz w:val="24"/>
        </w:rPr>
        <w:t>Nina Gaidarov</w:t>
      </w:r>
      <w:r w:rsidR="00621BC1">
        <w:rPr>
          <w:sz w:val="24"/>
        </w:rPr>
        <w:t>,</w:t>
      </w:r>
      <w:r w:rsidR="00D35026" w:rsidRPr="00823316">
        <w:rPr>
          <w:sz w:val="24"/>
        </w:rPr>
        <w:t xml:space="preserve"> </w:t>
      </w:r>
      <w:r w:rsidR="000C2D7F" w:rsidRPr="00823316">
        <w:rPr>
          <w:sz w:val="24"/>
        </w:rPr>
        <w:t>pianist Ludmila Ramensk</w:t>
      </w:r>
      <w:r w:rsidR="001850C4">
        <w:rPr>
          <w:sz w:val="24"/>
        </w:rPr>
        <w:t>y</w:t>
      </w:r>
      <w:r w:rsidR="000C2D7F" w:rsidRPr="00823316">
        <w:rPr>
          <w:sz w:val="24"/>
        </w:rPr>
        <w:t xml:space="preserve"> </w:t>
      </w:r>
      <w:r w:rsidR="005F084E" w:rsidRPr="00823316">
        <w:rPr>
          <w:sz w:val="24"/>
        </w:rPr>
        <w:t>and violinist Gennad</w:t>
      </w:r>
      <w:r w:rsidR="00973679" w:rsidRPr="00823316">
        <w:rPr>
          <w:sz w:val="24"/>
        </w:rPr>
        <w:t>y</w:t>
      </w:r>
      <w:r w:rsidR="005F084E" w:rsidRPr="00823316">
        <w:rPr>
          <w:sz w:val="24"/>
        </w:rPr>
        <w:t xml:space="preserve"> Pogodin</w:t>
      </w:r>
      <w:r w:rsidR="00BB52C8" w:rsidRPr="00823316">
        <w:rPr>
          <w:sz w:val="24"/>
        </w:rPr>
        <w:t xml:space="preserve">. </w:t>
      </w:r>
      <w:r w:rsidR="000804A4">
        <w:rPr>
          <w:sz w:val="24"/>
        </w:rPr>
        <w:t>‘</w:t>
      </w:r>
      <w:r w:rsidR="00BB52C8" w:rsidRPr="00823316">
        <w:rPr>
          <w:sz w:val="24"/>
        </w:rPr>
        <w:t>We immersed ourselves in the best of Russian entertainment and culture</w:t>
      </w:r>
      <w:r w:rsidR="00B847AF">
        <w:rPr>
          <w:sz w:val="24"/>
        </w:rPr>
        <w:t>’</w:t>
      </w:r>
      <w:r w:rsidR="00621BC1">
        <w:rPr>
          <w:sz w:val="24"/>
        </w:rPr>
        <w:t xml:space="preserve"> Kuchina concluded</w:t>
      </w:r>
      <w:r w:rsidR="00BB52C8" w:rsidRPr="00823316">
        <w:rPr>
          <w:sz w:val="24"/>
        </w:rPr>
        <w:t>.</w:t>
      </w:r>
      <w:r w:rsidR="00D35026" w:rsidRPr="00823316">
        <w:rPr>
          <w:rStyle w:val="FootnoteReference"/>
          <w:sz w:val="24"/>
        </w:rPr>
        <w:t xml:space="preserve"> </w:t>
      </w:r>
      <w:r w:rsidR="00D35026" w:rsidRPr="00823316">
        <w:rPr>
          <w:rStyle w:val="FootnoteReference"/>
          <w:sz w:val="24"/>
        </w:rPr>
        <w:footnoteReference w:id="17"/>
      </w:r>
      <w:r w:rsidR="00BB52C8" w:rsidRPr="00823316">
        <w:rPr>
          <w:sz w:val="24"/>
        </w:rPr>
        <w:t xml:space="preserve"> </w:t>
      </w:r>
      <w:r w:rsidR="001A1CEE">
        <w:rPr>
          <w:sz w:val="24"/>
        </w:rPr>
        <w:t>(To be sure, for some devot</w:t>
      </w:r>
      <w:r w:rsidR="001A1CEE">
        <w:rPr>
          <w:rFonts w:cs="Times New Roman"/>
          <w:sz w:val="24"/>
        </w:rPr>
        <w:t>é</w:t>
      </w:r>
      <w:r w:rsidR="001A1CEE">
        <w:rPr>
          <w:sz w:val="24"/>
        </w:rPr>
        <w:t xml:space="preserve">s of the Silver Age and the higher reaches of Harbin’s prewar literary culture, this would all have seemed intolerably middle-brow and regrettably </w:t>
      </w:r>
      <w:r w:rsidR="000804A4">
        <w:rPr>
          <w:sz w:val="24"/>
        </w:rPr>
        <w:t>‘</w:t>
      </w:r>
      <w:r w:rsidR="001A1CEE">
        <w:rPr>
          <w:sz w:val="24"/>
        </w:rPr>
        <w:t>Soviet</w:t>
      </w:r>
      <w:r w:rsidR="000804A4">
        <w:rPr>
          <w:sz w:val="24"/>
        </w:rPr>
        <w:t>’</w:t>
      </w:r>
      <w:r w:rsidR="00FB7B99">
        <w:rPr>
          <w:sz w:val="24"/>
        </w:rPr>
        <w:t>; moreover, the Soviet revival of the symphony orchestra</w:t>
      </w:r>
      <w:r w:rsidR="00621BC1">
        <w:rPr>
          <w:sz w:val="24"/>
        </w:rPr>
        <w:t xml:space="preserve"> `</w:t>
      </w:r>
      <w:r w:rsidR="00FB7B99">
        <w:rPr>
          <w:sz w:val="24"/>
        </w:rPr>
        <w:t>- renamed the Orchestra of the Red Army House – did not survive the withdrawal of Soviet troops in mid 1945</w:t>
      </w:r>
      <w:r w:rsidR="001A1CEE">
        <w:rPr>
          <w:sz w:val="24"/>
        </w:rPr>
        <w:t xml:space="preserve">.) </w:t>
      </w:r>
      <w:r w:rsidR="00013E5E" w:rsidRPr="00823316">
        <w:rPr>
          <w:rFonts w:eastAsia="MS Mincho" w:cs="Times New Roman"/>
          <w:sz w:val="24"/>
          <w:szCs w:val="24"/>
          <w:lang w:eastAsia="ja-JP"/>
        </w:rPr>
        <w:t xml:space="preserve">Viktor Vinokurov, an engineering student at the Harbin Polytechnic in the immediate postwar years, retained almost </w:t>
      </w:r>
      <w:r w:rsidR="001A1CEE">
        <w:rPr>
          <w:rFonts w:eastAsia="MS Mincho" w:cs="Times New Roman"/>
          <w:sz w:val="24"/>
          <w:szCs w:val="24"/>
          <w:lang w:eastAsia="ja-JP"/>
        </w:rPr>
        <w:t xml:space="preserve">as </w:t>
      </w:r>
      <w:r w:rsidR="00013E5E" w:rsidRPr="00823316">
        <w:rPr>
          <w:rFonts w:eastAsia="MS Mincho" w:cs="Times New Roman"/>
          <w:sz w:val="24"/>
          <w:szCs w:val="24"/>
          <w:lang w:eastAsia="ja-JP"/>
        </w:rPr>
        <w:t xml:space="preserve">positive memories </w:t>
      </w:r>
      <w:r w:rsidR="001A1CEE">
        <w:rPr>
          <w:rFonts w:eastAsia="MS Mincho" w:cs="Times New Roman"/>
          <w:sz w:val="24"/>
          <w:szCs w:val="24"/>
          <w:lang w:eastAsia="ja-JP"/>
        </w:rPr>
        <w:t>as Kuchina</w:t>
      </w:r>
      <w:r w:rsidR="00013E5E" w:rsidRPr="00823316">
        <w:rPr>
          <w:rFonts w:eastAsia="MS Mincho" w:cs="Times New Roman"/>
          <w:sz w:val="24"/>
          <w:szCs w:val="24"/>
          <w:lang w:eastAsia="ja-JP"/>
        </w:rPr>
        <w:t>– and this despite a frightening interview with SMERSH in 1945. (</w:t>
      </w:r>
      <w:r w:rsidR="009E4307" w:rsidRPr="00823316">
        <w:rPr>
          <w:rFonts w:eastAsia="MS Mincho" w:cs="Times New Roman"/>
          <w:sz w:val="24"/>
          <w:szCs w:val="24"/>
          <w:lang w:eastAsia="ja-JP"/>
        </w:rPr>
        <w:t xml:space="preserve">At a similar interview, Vinokurov’s </w:t>
      </w:r>
      <w:r w:rsidR="00013E5E" w:rsidRPr="00823316">
        <w:rPr>
          <w:rFonts w:eastAsia="MS Mincho" w:cs="Times New Roman"/>
          <w:sz w:val="24"/>
          <w:szCs w:val="24"/>
          <w:lang w:eastAsia="ja-JP"/>
        </w:rPr>
        <w:t xml:space="preserve">future wife, Princess Olga </w:t>
      </w:r>
      <w:r w:rsidR="00D96126">
        <w:rPr>
          <w:rFonts w:eastAsia="MS Mincho" w:cs="Times New Roman"/>
          <w:sz w:val="24"/>
          <w:szCs w:val="24"/>
          <w:lang w:eastAsia="ja-JP"/>
        </w:rPr>
        <w:t>Ouchtomsky</w:t>
      </w:r>
      <w:r w:rsidR="00013E5E" w:rsidRPr="00823316">
        <w:rPr>
          <w:rFonts w:eastAsia="MS Mincho" w:cs="Times New Roman"/>
          <w:sz w:val="24"/>
          <w:szCs w:val="24"/>
          <w:lang w:eastAsia="ja-JP"/>
        </w:rPr>
        <w:t xml:space="preserve">, was greeted by a sardonic </w:t>
      </w:r>
      <w:r w:rsidR="000804A4">
        <w:rPr>
          <w:rFonts w:eastAsia="MS Mincho" w:cs="Times New Roman"/>
          <w:sz w:val="24"/>
          <w:szCs w:val="24"/>
          <w:lang w:eastAsia="ja-JP"/>
        </w:rPr>
        <w:t>‘</w:t>
      </w:r>
      <w:r w:rsidR="00013E5E" w:rsidRPr="00823316">
        <w:rPr>
          <w:rFonts w:eastAsia="MS Mincho" w:cs="Times New Roman"/>
          <w:sz w:val="24"/>
          <w:szCs w:val="24"/>
          <w:lang w:eastAsia="ja-JP"/>
        </w:rPr>
        <w:t>Well, Princess, where is your crown?</w:t>
      </w:r>
      <w:r w:rsidR="000804A4">
        <w:rPr>
          <w:rFonts w:eastAsia="MS Mincho" w:cs="Times New Roman"/>
          <w:sz w:val="24"/>
          <w:szCs w:val="24"/>
          <w:lang w:eastAsia="ja-JP"/>
        </w:rPr>
        <w:t>’</w:t>
      </w:r>
      <w:r w:rsidR="00013E5E" w:rsidRPr="00823316">
        <w:rPr>
          <w:rFonts w:eastAsia="MS Mincho" w:cs="Times New Roman"/>
          <w:sz w:val="24"/>
          <w:szCs w:val="24"/>
          <w:lang w:eastAsia="ja-JP"/>
        </w:rPr>
        <w:t xml:space="preserve">, but </w:t>
      </w:r>
      <w:r w:rsidR="009E4307" w:rsidRPr="00823316">
        <w:rPr>
          <w:rFonts w:eastAsia="MS Mincho" w:cs="Times New Roman"/>
          <w:sz w:val="24"/>
          <w:szCs w:val="24"/>
          <w:lang w:eastAsia="ja-JP"/>
        </w:rPr>
        <w:t xml:space="preserve">she too was </w:t>
      </w:r>
      <w:r w:rsidR="00013E5E" w:rsidRPr="00823316">
        <w:rPr>
          <w:rFonts w:eastAsia="MS Mincho" w:cs="Times New Roman"/>
          <w:sz w:val="24"/>
          <w:szCs w:val="24"/>
          <w:lang w:eastAsia="ja-JP"/>
        </w:rPr>
        <w:t xml:space="preserve">quickly released). </w:t>
      </w:r>
      <w:r w:rsidR="000804A4">
        <w:rPr>
          <w:rFonts w:eastAsia="MS Mincho" w:cs="Times New Roman"/>
          <w:sz w:val="24"/>
          <w:szCs w:val="24"/>
          <w:lang w:eastAsia="ja-JP"/>
        </w:rPr>
        <w:t>‘</w:t>
      </w:r>
      <w:r w:rsidR="00013E5E" w:rsidRPr="00823316">
        <w:rPr>
          <w:rFonts w:eastAsia="MS Mincho" w:cs="Times New Roman"/>
          <w:sz w:val="24"/>
          <w:szCs w:val="24"/>
          <w:lang w:eastAsia="ja-JP"/>
        </w:rPr>
        <w:t xml:space="preserve">Despite the difficult time, </w:t>
      </w:r>
      <w:r w:rsidR="00013E5E" w:rsidRPr="00823316">
        <w:rPr>
          <w:rFonts w:eastAsia="MS Mincho" w:cs="Times New Roman"/>
          <w:i/>
          <w:iCs/>
          <w:sz w:val="24"/>
          <w:szCs w:val="24"/>
          <w:lang w:eastAsia="ja-JP"/>
        </w:rPr>
        <w:t>harbintsy</w:t>
      </w:r>
      <w:r w:rsidR="00013E5E" w:rsidRPr="00823316">
        <w:rPr>
          <w:rFonts w:eastAsia="MS Mincho" w:cs="Times New Roman"/>
          <w:sz w:val="24"/>
          <w:szCs w:val="24"/>
          <w:lang w:eastAsia="ja-JP"/>
        </w:rPr>
        <w:t xml:space="preserve"> continued to life, work, study and have fun</w:t>
      </w:r>
      <w:r w:rsidR="00B847AF">
        <w:rPr>
          <w:rFonts w:eastAsia="MS Mincho" w:cs="Times New Roman"/>
          <w:sz w:val="24"/>
          <w:szCs w:val="24"/>
          <w:lang w:eastAsia="ja-JP"/>
        </w:rPr>
        <w:t>’,</w:t>
      </w:r>
      <w:r w:rsidR="00013E5E" w:rsidRPr="00823316">
        <w:rPr>
          <w:rFonts w:eastAsia="MS Mincho" w:cs="Times New Roman"/>
          <w:sz w:val="24"/>
          <w:szCs w:val="24"/>
          <w:lang w:eastAsia="ja-JP"/>
        </w:rPr>
        <w:t xml:space="preserve"> Vinokurov concluded.</w:t>
      </w:r>
      <w:r w:rsidR="00013E5E" w:rsidRPr="00823316">
        <w:rPr>
          <w:rStyle w:val="FootnoteReference"/>
          <w:rFonts w:eastAsia="MS Mincho" w:cs="Times New Roman"/>
          <w:sz w:val="24"/>
          <w:szCs w:val="24"/>
          <w:lang w:eastAsia="ja-JP"/>
        </w:rPr>
        <w:footnoteReference w:id="18"/>
      </w:r>
      <w:r w:rsidR="00013E5E" w:rsidRPr="00823316">
        <w:rPr>
          <w:rFonts w:eastAsia="MS Mincho" w:cs="Times New Roman"/>
          <w:sz w:val="24"/>
          <w:szCs w:val="24"/>
          <w:lang w:eastAsia="ja-JP"/>
        </w:rPr>
        <w:t xml:space="preserve"> </w:t>
      </w:r>
    </w:p>
    <w:p w14:paraId="48D33D46" w14:textId="553D3AE8" w:rsidR="006A0980" w:rsidRPr="00823316" w:rsidRDefault="00D35026" w:rsidP="00496818">
      <w:pPr>
        <w:pStyle w:val="ListParagraph"/>
        <w:spacing w:after="0" w:line="240" w:lineRule="auto"/>
        <w:ind w:left="0"/>
        <w:rPr>
          <w:rFonts w:eastAsia="MS Mincho" w:cs="Times New Roman"/>
          <w:sz w:val="24"/>
          <w:lang w:eastAsia="ja-JP"/>
        </w:rPr>
      </w:pPr>
      <w:r w:rsidRPr="00823316">
        <w:rPr>
          <w:sz w:val="24"/>
        </w:rPr>
        <w:tab/>
      </w:r>
      <w:r w:rsidR="009D7561" w:rsidRPr="00823316">
        <w:rPr>
          <w:sz w:val="24"/>
        </w:rPr>
        <w:t xml:space="preserve">The early years of the People’s Republic of China were </w:t>
      </w:r>
      <w:r w:rsidRPr="00823316">
        <w:rPr>
          <w:sz w:val="24"/>
        </w:rPr>
        <w:t>a good time for Russian engineers</w:t>
      </w:r>
      <w:r w:rsidR="009D7561" w:rsidRPr="00823316">
        <w:rPr>
          <w:sz w:val="24"/>
        </w:rPr>
        <w:t xml:space="preserve"> in Harbin. </w:t>
      </w:r>
      <w:r w:rsidR="00621BC1">
        <w:rPr>
          <w:sz w:val="24"/>
        </w:rPr>
        <w:t>Prewar engineering graduates found their services in high demand, including in senior positions.</w:t>
      </w:r>
      <w:r w:rsidR="009D7561" w:rsidRPr="00823316">
        <w:rPr>
          <w:rStyle w:val="FootnoteReference"/>
          <w:sz w:val="24"/>
        </w:rPr>
        <w:footnoteReference w:id="19"/>
      </w:r>
      <w:r w:rsidR="009D7561" w:rsidRPr="00823316">
        <w:rPr>
          <w:sz w:val="24"/>
        </w:rPr>
        <w:t xml:space="preserve"> The Harbin Polytechnical Institute, Russian Manchuria’s pride, closed by the Japanese in 1937,</w:t>
      </w:r>
      <w:r w:rsidR="001775DB" w:rsidRPr="00823316">
        <w:rPr>
          <w:sz w:val="24"/>
        </w:rPr>
        <w:t xml:space="preserve"> was reopened in 1945, </w:t>
      </w:r>
      <w:r w:rsidR="009D7561" w:rsidRPr="00823316">
        <w:rPr>
          <w:sz w:val="24"/>
        </w:rPr>
        <w:t xml:space="preserve">allowing Viktor </w:t>
      </w:r>
      <w:r w:rsidR="001775DB" w:rsidRPr="00823316">
        <w:rPr>
          <w:sz w:val="24"/>
        </w:rPr>
        <w:t>V</w:t>
      </w:r>
      <w:r w:rsidR="009D7561" w:rsidRPr="00823316">
        <w:rPr>
          <w:sz w:val="24"/>
        </w:rPr>
        <w:t>inokurov</w:t>
      </w:r>
      <w:r w:rsidR="001775DB" w:rsidRPr="00823316">
        <w:rPr>
          <w:sz w:val="24"/>
        </w:rPr>
        <w:t xml:space="preserve"> to enrol three years after his high school graduation.</w:t>
      </w:r>
      <w:r w:rsidR="009D7561" w:rsidRPr="00823316">
        <w:rPr>
          <w:rStyle w:val="FootnoteReference"/>
          <w:sz w:val="24"/>
        </w:rPr>
        <w:footnoteReference w:id="20"/>
      </w:r>
      <w:r w:rsidR="001775DB" w:rsidRPr="00823316">
        <w:rPr>
          <w:sz w:val="24"/>
        </w:rPr>
        <w:t xml:space="preserve"> A whole cohort of future Australian engineers were honing their skills in good jobs: Veniamin Koksharov was working in the Chinese Ministry of Heavy Industry building sugar plants;</w:t>
      </w:r>
      <w:r w:rsidR="001775DB" w:rsidRPr="00823316">
        <w:rPr>
          <w:rStyle w:val="FootnoteReference"/>
          <w:rFonts w:eastAsia="MS Mincho" w:cs="Times New Roman"/>
          <w:i/>
          <w:iCs/>
          <w:sz w:val="24"/>
          <w:lang w:eastAsia="ja-JP"/>
        </w:rPr>
        <w:t xml:space="preserve"> </w:t>
      </w:r>
      <w:r w:rsidR="001775DB" w:rsidRPr="00823316">
        <w:rPr>
          <w:sz w:val="24"/>
        </w:rPr>
        <w:t>Valery Gounko was working in the Harbin Planning Institute;</w:t>
      </w:r>
      <w:r w:rsidR="001775DB" w:rsidRPr="00823316">
        <w:rPr>
          <w:rStyle w:val="FootnoteReference"/>
          <w:rFonts w:eastAsia="MS Mincho" w:cs="Times New Roman"/>
          <w:i/>
          <w:iCs/>
          <w:sz w:val="24"/>
          <w:lang w:eastAsia="ja-JP"/>
        </w:rPr>
        <w:t xml:space="preserve"> </w:t>
      </w:r>
      <w:r w:rsidR="001775DB" w:rsidRPr="00823316">
        <w:rPr>
          <w:rFonts w:eastAsia="MS Mincho" w:cs="Times New Roman"/>
          <w:sz w:val="24"/>
          <w:szCs w:val="24"/>
          <w:lang w:eastAsia="ja-JP"/>
        </w:rPr>
        <w:t>Msti</w:t>
      </w:r>
      <w:r w:rsidR="001775DB" w:rsidRPr="00823316">
        <w:rPr>
          <w:rFonts w:eastAsia="MS Mincho" w:cs="Times New Roman"/>
          <w:sz w:val="24"/>
          <w:lang w:eastAsia="ja-JP"/>
        </w:rPr>
        <w:t>s</w:t>
      </w:r>
      <w:r w:rsidR="001775DB" w:rsidRPr="00823316">
        <w:rPr>
          <w:rFonts w:eastAsia="MS Mincho" w:cs="Times New Roman"/>
          <w:sz w:val="24"/>
          <w:szCs w:val="24"/>
          <w:lang w:eastAsia="ja-JP"/>
        </w:rPr>
        <w:t>lav Nosar</w:t>
      </w:r>
      <w:r w:rsidR="001775DB" w:rsidRPr="00823316">
        <w:rPr>
          <w:rFonts w:eastAsia="MS Mincho" w:cs="Times New Roman"/>
          <w:sz w:val="24"/>
          <w:lang w:eastAsia="ja-JP"/>
        </w:rPr>
        <w:t>, graduating</w:t>
      </w:r>
      <w:r w:rsidR="001775DB" w:rsidRPr="00823316">
        <w:rPr>
          <w:rFonts w:eastAsia="MS Mincho" w:cs="Times New Roman"/>
          <w:sz w:val="24"/>
          <w:szCs w:val="24"/>
          <w:lang w:eastAsia="ja-JP"/>
        </w:rPr>
        <w:t xml:space="preserve"> </w:t>
      </w:r>
      <w:r w:rsidR="001775DB" w:rsidRPr="00823316">
        <w:rPr>
          <w:rFonts w:eastAsia="MS Mincho" w:cs="Times New Roman"/>
          <w:sz w:val="24"/>
          <w:lang w:eastAsia="ja-JP"/>
        </w:rPr>
        <w:t xml:space="preserve">in 1948, was already </w:t>
      </w:r>
      <w:r w:rsidR="001775DB" w:rsidRPr="00823316">
        <w:rPr>
          <w:rFonts w:eastAsia="MS Mincho" w:cs="Times New Roman"/>
          <w:sz w:val="24"/>
          <w:szCs w:val="24"/>
          <w:lang w:eastAsia="ja-JP"/>
        </w:rPr>
        <w:t>chief engin</w:t>
      </w:r>
      <w:r w:rsidR="001775DB" w:rsidRPr="00823316">
        <w:rPr>
          <w:rFonts w:eastAsia="MS Mincho" w:cs="Times New Roman"/>
          <w:sz w:val="24"/>
          <w:lang w:eastAsia="ja-JP"/>
        </w:rPr>
        <w:t>e</w:t>
      </w:r>
      <w:r w:rsidR="001775DB" w:rsidRPr="00823316">
        <w:rPr>
          <w:rFonts w:eastAsia="MS Mincho" w:cs="Times New Roman"/>
          <w:sz w:val="24"/>
          <w:szCs w:val="24"/>
          <w:lang w:eastAsia="ja-JP"/>
        </w:rPr>
        <w:t xml:space="preserve">er in the technical bureau </w:t>
      </w:r>
      <w:r w:rsidR="001775DB" w:rsidRPr="00823316">
        <w:rPr>
          <w:rFonts w:eastAsia="MS Mincho" w:cs="Times New Roman"/>
          <w:sz w:val="24"/>
          <w:lang w:eastAsia="ja-JP"/>
        </w:rPr>
        <w:t xml:space="preserve">of </w:t>
      </w:r>
      <w:r w:rsidR="001775DB" w:rsidRPr="00823316">
        <w:rPr>
          <w:rFonts w:eastAsia="MS Mincho" w:cs="Times New Roman"/>
          <w:sz w:val="24"/>
          <w:szCs w:val="24"/>
          <w:lang w:eastAsia="ja-JP"/>
        </w:rPr>
        <w:t xml:space="preserve">the Chinese Ministry of Light Industry </w:t>
      </w:r>
      <w:r w:rsidR="001775DB" w:rsidRPr="00823316">
        <w:rPr>
          <w:rFonts w:eastAsia="MS Mincho" w:cs="Times New Roman"/>
          <w:sz w:val="24"/>
          <w:lang w:eastAsia="ja-JP"/>
        </w:rPr>
        <w:t>by 1952.</w:t>
      </w:r>
      <w:r w:rsidR="001775DB" w:rsidRPr="00823316">
        <w:rPr>
          <w:rStyle w:val="FootnoteReference"/>
          <w:rFonts w:eastAsia="MS Mincho" w:cs="Times New Roman"/>
          <w:sz w:val="24"/>
          <w:szCs w:val="24"/>
          <w:lang w:eastAsia="ja-JP"/>
        </w:rPr>
        <w:footnoteReference w:id="21"/>
      </w:r>
      <w:r w:rsidR="00496818" w:rsidRPr="00823316">
        <w:rPr>
          <w:rFonts w:eastAsia="MS Mincho" w:cs="Times New Roman"/>
          <w:sz w:val="24"/>
          <w:lang w:eastAsia="ja-JP"/>
        </w:rPr>
        <w:t xml:space="preserve"> </w:t>
      </w:r>
    </w:p>
    <w:p w14:paraId="1B52FF4E" w14:textId="3527E4C1" w:rsidR="00C5537A" w:rsidRPr="00823316" w:rsidRDefault="006A0980" w:rsidP="00496818">
      <w:pPr>
        <w:pStyle w:val="ListParagraph"/>
        <w:spacing w:after="0" w:line="240" w:lineRule="auto"/>
        <w:ind w:left="0"/>
        <w:rPr>
          <w:sz w:val="24"/>
        </w:rPr>
      </w:pPr>
      <w:r w:rsidRPr="00823316">
        <w:rPr>
          <w:rFonts w:eastAsia="MS Mincho" w:cs="Times New Roman"/>
          <w:sz w:val="24"/>
          <w:lang w:eastAsia="ja-JP"/>
        </w:rPr>
        <w:lastRenderedPageBreak/>
        <w:tab/>
      </w:r>
      <w:r w:rsidR="00496818" w:rsidRPr="00823316">
        <w:rPr>
          <w:rFonts w:eastAsia="MS Mincho" w:cs="Times New Roman"/>
          <w:sz w:val="24"/>
          <w:lang w:eastAsia="ja-JP"/>
        </w:rPr>
        <w:t>Russians in other walk</w:t>
      </w:r>
      <w:r w:rsidRPr="00823316">
        <w:rPr>
          <w:rFonts w:eastAsia="MS Mincho" w:cs="Times New Roman"/>
          <w:sz w:val="24"/>
          <w:lang w:eastAsia="ja-JP"/>
        </w:rPr>
        <w:t>s</w:t>
      </w:r>
      <w:r w:rsidR="00496818" w:rsidRPr="00823316">
        <w:rPr>
          <w:rFonts w:eastAsia="MS Mincho" w:cs="Times New Roman"/>
          <w:sz w:val="24"/>
          <w:lang w:eastAsia="ja-JP"/>
        </w:rPr>
        <w:t xml:space="preserve"> of life were doing well too. </w:t>
      </w:r>
      <w:r w:rsidR="00496818" w:rsidRPr="00823316">
        <w:rPr>
          <w:rFonts w:eastAsia="MS Mincho" w:cs="Times New Roman"/>
          <w:sz w:val="24"/>
          <w:szCs w:val="24"/>
          <w:lang w:eastAsia="ja-JP"/>
        </w:rPr>
        <w:t xml:space="preserve">Vladimir Zhernakov, with distinguished career as geographer before and during the war, became a deputy dean at the Harbin Polytechnic after the war. </w:t>
      </w:r>
      <w:r w:rsidRPr="00823316">
        <w:rPr>
          <w:rFonts w:eastAsia="MS Mincho" w:cs="Times New Roman"/>
          <w:sz w:val="24"/>
          <w:szCs w:val="24"/>
          <w:lang w:eastAsia="ja-JP"/>
        </w:rPr>
        <w:t>Mara Moustafine’s paren</w:t>
      </w:r>
      <w:r w:rsidR="0053432C">
        <w:rPr>
          <w:rFonts w:eastAsia="MS Mincho" w:cs="Times New Roman"/>
          <w:sz w:val="24"/>
          <w:szCs w:val="24"/>
          <w:lang w:eastAsia="ja-JP"/>
        </w:rPr>
        <w:t>t</w:t>
      </w:r>
      <w:r w:rsidRPr="00823316">
        <w:rPr>
          <w:rFonts w:eastAsia="MS Mincho" w:cs="Times New Roman"/>
          <w:sz w:val="24"/>
          <w:szCs w:val="24"/>
          <w:lang w:eastAsia="ja-JP"/>
        </w:rPr>
        <w:t xml:space="preserve">s, graduates of the Harbin Polytechnic’s Oriental Faculty, were both working as technical interpreters for the Sugar Refinery Construction Bureau. </w:t>
      </w:r>
      <w:r w:rsidR="00D95960" w:rsidRPr="00823316">
        <w:rPr>
          <w:rFonts w:eastAsia="MS Mincho" w:cs="Times New Roman"/>
          <w:sz w:val="24"/>
          <w:szCs w:val="24"/>
          <w:lang w:eastAsia="ja-JP"/>
        </w:rPr>
        <w:t xml:space="preserve">Artist Nikolai Koshevsky, joined in Harbin by his wife and daughter in 1939, was able to exhibit his work there after the war. </w:t>
      </w:r>
      <w:r w:rsidR="00013E5E" w:rsidRPr="00823316">
        <w:rPr>
          <w:sz w:val="24"/>
        </w:rPr>
        <w:t xml:space="preserve">The factory owned by </w:t>
      </w:r>
      <w:r w:rsidR="00C5537A" w:rsidRPr="00823316">
        <w:rPr>
          <w:sz w:val="24"/>
        </w:rPr>
        <w:t xml:space="preserve">Galina Kuchina’s </w:t>
      </w:r>
      <w:r w:rsidR="00496818" w:rsidRPr="00823316">
        <w:rPr>
          <w:sz w:val="24"/>
        </w:rPr>
        <w:t xml:space="preserve">father in Hailar </w:t>
      </w:r>
      <w:r w:rsidR="00C5537A" w:rsidRPr="00823316">
        <w:rPr>
          <w:sz w:val="24"/>
        </w:rPr>
        <w:t xml:space="preserve">was transferred into Soviet hands and made a cooperative, but her father then became </w:t>
      </w:r>
      <w:r w:rsidR="00013E5E" w:rsidRPr="00823316">
        <w:rPr>
          <w:sz w:val="24"/>
        </w:rPr>
        <w:t xml:space="preserve">its </w:t>
      </w:r>
      <w:r w:rsidR="00634E83">
        <w:rPr>
          <w:sz w:val="24"/>
        </w:rPr>
        <w:t>d</w:t>
      </w:r>
      <w:r w:rsidR="00C5537A" w:rsidRPr="00823316">
        <w:rPr>
          <w:sz w:val="24"/>
        </w:rPr>
        <w:t xml:space="preserve">irector and bought </w:t>
      </w:r>
      <w:r w:rsidR="009E4307" w:rsidRPr="00823316">
        <w:rPr>
          <w:sz w:val="24"/>
        </w:rPr>
        <w:t xml:space="preserve">himself </w:t>
      </w:r>
      <w:r w:rsidR="00C5537A" w:rsidRPr="00823316">
        <w:rPr>
          <w:sz w:val="24"/>
        </w:rPr>
        <w:t xml:space="preserve">a new house. </w:t>
      </w:r>
      <w:r w:rsidR="00013E5E" w:rsidRPr="00823316">
        <w:rPr>
          <w:sz w:val="24"/>
        </w:rPr>
        <w:t xml:space="preserve">Galina </w:t>
      </w:r>
      <w:r w:rsidR="00C5537A" w:rsidRPr="00823316">
        <w:rPr>
          <w:sz w:val="24"/>
        </w:rPr>
        <w:t xml:space="preserve">herself was happy working at a hospital under a </w:t>
      </w:r>
      <w:r w:rsidR="000804A4">
        <w:rPr>
          <w:sz w:val="24"/>
        </w:rPr>
        <w:t>‘</w:t>
      </w:r>
      <w:r w:rsidR="00C5537A" w:rsidRPr="00823316">
        <w:rPr>
          <w:sz w:val="24"/>
        </w:rPr>
        <w:t>particularly outstanding and marvellous doctor</w:t>
      </w:r>
      <w:r w:rsidR="006621B7">
        <w:rPr>
          <w:sz w:val="24"/>
        </w:rPr>
        <w:t>’,</w:t>
      </w:r>
      <w:r w:rsidR="00C5537A" w:rsidRPr="00823316">
        <w:rPr>
          <w:sz w:val="24"/>
        </w:rPr>
        <w:t xml:space="preserve"> Nikolai Pa</w:t>
      </w:r>
      <w:r w:rsidR="00D95960" w:rsidRPr="00823316">
        <w:rPr>
          <w:sz w:val="24"/>
        </w:rPr>
        <w:t>v</w:t>
      </w:r>
      <w:r w:rsidR="00C5537A" w:rsidRPr="00823316">
        <w:rPr>
          <w:sz w:val="24"/>
        </w:rPr>
        <w:t>lovich Golubev, who, like her, later migrated to Australia.</w:t>
      </w:r>
      <w:r w:rsidR="00C5537A" w:rsidRPr="00823316">
        <w:rPr>
          <w:rStyle w:val="FootnoteReference"/>
          <w:sz w:val="24"/>
        </w:rPr>
        <w:footnoteReference w:id="22"/>
      </w:r>
      <w:r w:rsidR="00634E83">
        <w:rPr>
          <w:sz w:val="24"/>
        </w:rPr>
        <w:t xml:space="preserve"> </w:t>
      </w:r>
    </w:p>
    <w:p w14:paraId="1193B848" w14:textId="55B3BF80" w:rsidR="00BB52C8" w:rsidRPr="00823316" w:rsidRDefault="004D592D" w:rsidP="002314E1">
      <w:pPr>
        <w:rPr>
          <w:sz w:val="24"/>
        </w:rPr>
      </w:pPr>
      <w:r w:rsidRPr="00823316">
        <w:rPr>
          <w:sz w:val="24"/>
        </w:rPr>
        <w:tab/>
        <w:t xml:space="preserve">Russian education in Harbin seems to have been swiftly and effectively re-established. </w:t>
      </w:r>
      <w:r w:rsidR="00BB52C8" w:rsidRPr="00823316">
        <w:rPr>
          <w:sz w:val="24"/>
        </w:rPr>
        <w:t>Two Soviet ten-year schools were opened in Harbin, so Mara’s mother was able to resume her schooling interrupted under the Japanese.</w:t>
      </w:r>
      <w:r w:rsidR="00BB52C8" w:rsidRPr="00823316">
        <w:rPr>
          <w:rStyle w:val="FootnoteReference"/>
          <w:sz w:val="24"/>
        </w:rPr>
        <w:footnoteReference w:id="23"/>
      </w:r>
      <w:r w:rsidR="00BB52C8" w:rsidRPr="00823316">
        <w:rPr>
          <w:sz w:val="24"/>
        </w:rPr>
        <w:t xml:space="preserve"> </w:t>
      </w:r>
      <w:r w:rsidRPr="00823316">
        <w:rPr>
          <w:sz w:val="24"/>
        </w:rPr>
        <w:t>Young people joined a youth union modelled on the Soviet Komsomol,</w:t>
      </w:r>
      <w:r w:rsidRPr="00823316">
        <w:rPr>
          <w:rStyle w:val="FootnoteReference"/>
          <w:sz w:val="24"/>
        </w:rPr>
        <w:t xml:space="preserve"> </w:t>
      </w:r>
      <w:r w:rsidRPr="00823316">
        <w:rPr>
          <w:sz w:val="24"/>
        </w:rPr>
        <w:t>and some of them, like</w:t>
      </w:r>
      <w:r w:rsidR="00D95960" w:rsidRPr="00823316">
        <w:rPr>
          <w:sz w:val="24"/>
        </w:rPr>
        <w:t xml:space="preserve"> Natasha Koshevsk</w:t>
      </w:r>
      <w:r w:rsidR="009C6192">
        <w:rPr>
          <w:sz w:val="24"/>
        </w:rPr>
        <w:t>y</w:t>
      </w:r>
      <w:r w:rsidR="00D95960" w:rsidRPr="00823316">
        <w:rPr>
          <w:sz w:val="24"/>
        </w:rPr>
        <w:t>, eagerly embraced Soviet values.</w:t>
      </w:r>
      <w:r w:rsidR="00BC215F" w:rsidRPr="00823316">
        <w:rPr>
          <w:rStyle w:val="FootnoteReference"/>
          <w:sz w:val="24"/>
        </w:rPr>
        <w:t xml:space="preserve"> </w:t>
      </w:r>
      <w:r w:rsidR="00BC215F" w:rsidRPr="00823316">
        <w:rPr>
          <w:rStyle w:val="FootnoteReference"/>
          <w:sz w:val="24"/>
        </w:rPr>
        <w:footnoteReference w:id="24"/>
      </w:r>
      <w:r w:rsidR="00D95960" w:rsidRPr="00823316">
        <w:rPr>
          <w:sz w:val="24"/>
        </w:rPr>
        <w:t xml:space="preserve"> </w:t>
      </w:r>
      <w:r w:rsidR="00BB52C8" w:rsidRPr="00823316">
        <w:rPr>
          <w:sz w:val="24"/>
        </w:rPr>
        <w:t>A cohort of young Harbiners had time to get a good Soviet education before departing overseas as the political climate worsened after the Chinese communist victory in 1949</w:t>
      </w:r>
      <w:r w:rsidR="00463D41" w:rsidRPr="00823316">
        <w:rPr>
          <w:sz w:val="24"/>
        </w:rPr>
        <w:t>.</w:t>
      </w:r>
      <w:r w:rsidR="00BB52C8" w:rsidRPr="00823316">
        <w:rPr>
          <w:sz w:val="24"/>
        </w:rPr>
        <w:t xml:space="preserve"> </w:t>
      </w:r>
      <w:r w:rsidR="00463D41" w:rsidRPr="00823316">
        <w:rPr>
          <w:sz w:val="24"/>
        </w:rPr>
        <w:t xml:space="preserve">Of 56 graduates of </w:t>
      </w:r>
      <w:r w:rsidR="00DF34F9">
        <w:rPr>
          <w:sz w:val="24"/>
        </w:rPr>
        <w:t>a</w:t>
      </w:r>
      <w:r w:rsidR="00463D41" w:rsidRPr="00823316">
        <w:rPr>
          <w:sz w:val="24"/>
        </w:rPr>
        <w:t xml:space="preserve"> Harbin</w:t>
      </w:r>
      <w:r w:rsidR="00DF34F9">
        <w:rPr>
          <w:sz w:val="24"/>
        </w:rPr>
        <w:t xml:space="preserve"> high</w:t>
      </w:r>
      <w:r w:rsidR="00463D41" w:rsidRPr="00823316">
        <w:rPr>
          <w:sz w:val="24"/>
        </w:rPr>
        <w:t xml:space="preserve"> school</w:t>
      </w:r>
      <w:r w:rsidR="00D95960" w:rsidRPr="00823316">
        <w:rPr>
          <w:sz w:val="24"/>
        </w:rPr>
        <w:t xml:space="preserve"> in 1956</w:t>
      </w:r>
      <w:r w:rsidR="00463D41" w:rsidRPr="00823316">
        <w:rPr>
          <w:sz w:val="24"/>
        </w:rPr>
        <w:t>, 36 settled in Australia.</w:t>
      </w:r>
      <w:r w:rsidR="00463D41" w:rsidRPr="00823316">
        <w:rPr>
          <w:rStyle w:val="FootnoteReference"/>
          <w:sz w:val="24"/>
        </w:rPr>
        <w:footnoteReference w:id="25"/>
      </w:r>
      <w:r w:rsidR="00463D41" w:rsidRPr="00823316">
        <w:rPr>
          <w:sz w:val="24"/>
        </w:rPr>
        <w:t xml:space="preserve"> </w:t>
      </w:r>
      <w:r w:rsidR="000804A4">
        <w:rPr>
          <w:sz w:val="24"/>
        </w:rPr>
        <w:t>‘</w:t>
      </w:r>
      <w:r w:rsidR="00BB52C8" w:rsidRPr="00823316">
        <w:rPr>
          <w:sz w:val="24"/>
        </w:rPr>
        <w:t>Sasha</w:t>
      </w:r>
      <w:r w:rsidR="00C5537A" w:rsidRPr="00823316">
        <w:rPr>
          <w:sz w:val="24"/>
        </w:rPr>
        <w:t>,</w:t>
      </w:r>
      <w:r w:rsidR="006621B7">
        <w:rPr>
          <w:sz w:val="24"/>
        </w:rPr>
        <w:t>’</w:t>
      </w:r>
      <w:r w:rsidR="00C5537A" w:rsidRPr="00823316">
        <w:rPr>
          <w:sz w:val="24"/>
        </w:rPr>
        <w:t xml:space="preserve"> who would be an unwilling </w:t>
      </w:r>
      <w:r w:rsidR="00D95960" w:rsidRPr="00823316">
        <w:rPr>
          <w:sz w:val="24"/>
        </w:rPr>
        <w:t xml:space="preserve">Australian immigrant </w:t>
      </w:r>
      <w:r w:rsidR="00C5537A" w:rsidRPr="00823316">
        <w:rPr>
          <w:sz w:val="24"/>
        </w:rPr>
        <w:t xml:space="preserve">with his family and chose, even half a century later, to write </w:t>
      </w:r>
      <w:r w:rsidR="00F731A5" w:rsidRPr="00823316">
        <w:rPr>
          <w:sz w:val="24"/>
        </w:rPr>
        <w:t xml:space="preserve">in </w:t>
      </w:r>
      <w:r w:rsidR="00F731A5" w:rsidRPr="00823316">
        <w:rPr>
          <w:i/>
          <w:iCs/>
          <w:sz w:val="24"/>
        </w:rPr>
        <w:t>Avstraliada</w:t>
      </w:r>
      <w:r w:rsidR="00F731A5" w:rsidRPr="00823316">
        <w:rPr>
          <w:sz w:val="24"/>
        </w:rPr>
        <w:t xml:space="preserve"> </w:t>
      </w:r>
      <w:r w:rsidR="00C5537A" w:rsidRPr="00823316">
        <w:rPr>
          <w:sz w:val="24"/>
        </w:rPr>
        <w:t xml:space="preserve">under a pseudonym, retained nostalgic memories of his </w:t>
      </w:r>
      <w:r w:rsidR="000804A4">
        <w:rPr>
          <w:sz w:val="24"/>
        </w:rPr>
        <w:t>‘</w:t>
      </w:r>
      <w:r w:rsidR="00C5537A" w:rsidRPr="00823316">
        <w:rPr>
          <w:sz w:val="24"/>
        </w:rPr>
        <w:t>happy life in Harbin</w:t>
      </w:r>
      <w:r w:rsidR="000804A4">
        <w:rPr>
          <w:sz w:val="24"/>
        </w:rPr>
        <w:t>’</w:t>
      </w:r>
      <w:r w:rsidR="00C5537A" w:rsidRPr="00823316">
        <w:rPr>
          <w:sz w:val="24"/>
        </w:rPr>
        <w:t>, at school and in the Soviet youth union.</w:t>
      </w:r>
      <w:r w:rsidR="00BB52C8" w:rsidRPr="00823316">
        <w:rPr>
          <w:rStyle w:val="FootnoteReference"/>
          <w:sz w:val="24"/>
        </w:rPr>
        <w:footnoteReference w:id="26"/>
      </w:r>
      <w:r w:rsidR="00C5537A" w:rsidRPr="00823316">
        <w:rPr>
          <w:sz w:val="24"/>
        </w:rPr>
        <w:t xml:space="preserve"> </w:t>
      </w:r>
      <w:r w:rsidR="009E4307" w:rsidRPr="00823316">
        <w:rPr>
          <w:sz w:val="24"/>
        </w:rPr>
        <w:t>T</w:t>
      </w:r>
      <w:r w:rsidR="00F731A5" w:rsidRPr="00823316">
        <w:rPr>
          <w:sz w:val="24"/>
        </w:rPr>
        <w:t xml:space="preserve">he </w:t>
      </w:r>
      <w:r w:rsidR="00BC215F" w:rsidRPr="00823316">
        <w:rPr>
          <w:sz w:val="24"/>
        </w:rPr>
        <w:t xml:space="preserve">journal’s </w:t>
      </w:r>
      <w:r w:rsidR="00F731A5" w:rsidRPr="00823316">
        <w:rPr>
          <w:sz w:val="24"/>
        </w:rPr>
        <w:t xml:space="preserve">editors and other contributors </w:t>
      </w:r>
      <w:r w:rsidR="00BC215F" w:rsidRPr="00823316">
        <w:rPr>
          <w:sz w:val="24"/>
        </w:rPr>
        <w:t xml:space="preserve">may have </w:t>
      </w:r>
      <w:r w:rsidR="00F731A5" w:rsidRPr="00823316">
        <w:rPr>
          <w:sz w:val="24"/>
        </w:rPr>
        <w:t xml:space="preserve">understood </w:t>
      </w:r>
      <w:r w:rsidR="00BC215F" w:rsidRPr="00823316">
        <w:rPr>
          <w:sz w:val="24"/>
        </w:rPr>
        <w:t xml:space="preserve">his feelings </w:t>
      </w:r>
      <w:r w:rsidR="00F731A5" w:rsidRPr="00823316">
        <w:rPr>
          <w:sz w:val="24"/>
        </w:rPr>
        <w:t xml:space="preserve">– many of them, starting with chief editor Ludmila Melnikov, had had the same schooling before coming to Australia </w:t>
      </w:r>
      <w:r w:rsidR="00A20CEB">
        <w:rPr>
          <w:sz w:val="24"/>
        </w:rPr>
        <w:t>and wrote glowingly of dedicated teachers and schooldays packed with exciting activities</w:t>
      </w:r>
      <w:r w:rsidR="00F731A5" w:rsidRPr="00823316">
        <w:rPr>
          <w:sz w:val="24"/>
        </w:rPr>
        <w:t>.</w:t>
      </w:r>
      <w:r w:rsidR="00F731A5" w:rsidRPr="00823316">
        <w:rPr>
          <w:rStyle w:val="FootnoteReference"/>
          <w:sz w:val="24"/>
        </w:rPr>
        <w:footnoteReference w:id="27"/>
      </w:r>
      <w:r w:rsidR="00463D41" w:rsidRPr="00823316">
        <w:rPr>
          <w:sz w:val="24"/>
        </w:rPr>
        <w:t xml:space="preserve"> </w:t>
      </w:r>
    </w:p>
    <w:p w14:paraId="48305F06" w14:textId="3BDA7DF4" w:rsidR="00A420F6" w:rsidRPr="00823316" w:rsidRDefault="00C5537A" w:rsidP="004D592D">
      <w:pPr>
        <w:ind w:firstLine="720"/>
        <w:rPr>
          <w:rFonts w:eastAsia="MS Mincho" w:cs="Times New Roman"/>
          <w:sz w:val="24"/>
          <w:lang w:val="en-US" w:eastAsia="ja-JP"/>
        </w:rPr>
      </w:pPr>
      <w:r w:rsidRPr="00823316">
        <w:rPr>
          <w:rFonts w:eastAsia="MS Mincho" w:cs="Times New Roman"/>
          <w:sz w:val="24"/>
          <w:lang w:val="en-US" w:eastAsia="ja-JP"/>
        </w:rPr>
        <w:t xml:space="preserve">Of course, there were some less favourable memories. </w:t>
      </w:r>
      <w:r w:rsidR="00494C4D" w:rsidRPr="00823316">
        <w:rPr>
          <w:rFonts w:eastAsia="MS Mincho" w:cs="Times New Roman"/>
          <w:sz w:val="24"/>
          <w:lang w:val="en-US" w:eastAsia="ja-JP"/>
        </w:rPr>
        <w:t xml:space="preserve">Material conditions were hard in postwar Harbin, with basic necessities like electricity and heating fuel in short supply, partly because the Soviet Union was extracting large amounts of coal, grain and other foodstuffs from Manchuria as </w:t>
      </w:r>
      <w:r w:rsidR="000804A4">
        <w:rPr>
          <w:rFonts w:eastAsia="MS Mincho" w:cs="Times New Roman"/>
          <w:sz w:val="24"/>
          <w:lang w:val="en-US" w:eastAsia="ja-JP"/>
        </w:rPr>
        <w:t>‘</w:t>
      </w:r>
      <w:r w:rsidR="00494C4D" w:rsidRPr="00823316">
        <w:rPr>
          <w:rFonts w:eastAsia="MS Mincho" w:cs="Times New Roman"/>
          <w:sz w:val="24"/>
          <w:lang w:val="en-US" w:eastAsia="ja-JP"/>
        </w:rPr>
        <w:t>reparations</w:t>
      </w:r>
      <w:r w:rsidR="006621B7">
        <w:rPr>
          <w:rFonts w:eastAsia="MS Mincho" w:cs="Times New Roman"/>
          <w:sz w:val="24"/>
          <w:lang w:val="en-US" w:eastAsia="ja-JP"/>
        </w:rPr>
        <w:t>’</w:t>
      </w:r>
      <w:r w:rsidR="00494C4D" w:rsidRPr="00823316">
        <w:rPr>
          <w:rFonts w:eastAsia="MS Mincho" w:cs="Times New Roman"/>
          <w:sz w:val="24"/>
          <w:lang w:val="en-US" w:eastAsia="ja-JP"/>
        </w:rPr>
        <w:t>.</w:t>
      </w:r>
      <w:r w:rsidR="00494C4D" w:rsidRPr="00823316">
        <w:rPr>
          <w:rStyle w:val="FootnoteReference"/>
          <w:rFonts w:eastAsia="MS Mincho" w:cs="Times New Roman"/>
          <w:sz w:val="24"/>
          <w:lang w:val="en-US" w:eastAsia="ja-JP"/>
        </w:rPr>
        <w:footnoteReference w:id="28"/>
      </w:r>
      <w:r w:rsidR="00494C4D" w:rsidRPr="00823316">
        <w:rPr>
          <w:rFonts w:eastAsia="MS Mincho" w:cs="Times New Roman"/>
          <w:sz w:val="24"/>
          <w:lang w:val="en-US" w:eastAsia="ja-JP"/>
        </w:rPr>
        <w:t xml:space="preserve"> </w:t>
      </w:r>
      <w:r w:rsidRPr="00823316">
        <w:rPr>
          <w:rFonts w:eastAsia="MS Mincho" w:cs="Times New Roman"/>
          <w:sz w:val="24"/>
          <w:lang w:val="en-US" w:eastAsia="ja-JP"/>
        </w:rPr>
        <w:t>In the extended Tarasov family chronicled by Gary Nash, the father-in-law of one Tarasov daughter, a former White Russian officer</w:t>
      </w:r>
      <w:r w:rsidR="00496818" w:rsidRPr="00823316">
        <w:rPr>
          <w:rFonts w:eastAsia="MS Mincho" w:cs="Times New Roman"/>
          <w:sz w:val="24"/>
          <w:lang w:val="en-US" w:eastAsia="ja-JP"/>
        </w:rPr>
        <w:t>,</w:t>
      </w:r>
      <w:r w:rsidR="008B5A7B" w:rsidRPr="00823316">
        <w:rPr>
          <w:rFonts w:eastAsia="MS Mincho" w:cs="Times New Roman"/>
          <w:sz w:val="24"/>
          <w:lang w:val="en-US" w:eastAsia="ja-JP"/>
        </w:rPr>
        <w:t xml:space="preserve"> </w:t>
      </w:r>
      <w:r w:rsidRPr="00823316">
        <w:rPr>
          <w:rFonts w:eastAsia="MS Mincho" w:cs="Times New Roman"/>
          <w:sz w:val="24"/>
          <w:lang w:val="en-US" w:eastAsia="ja-JP"/>
        </w:rPr>
        <w:t xml:space="preserve">was deported </w:t>
      </w:r>
      <w:r w:rsidR="00F12911" w:rsidRPr="00823316">
        <w:rPr>
          <w:rFonts w:eastAsia="MS Mincho" w:cs="Times New Roman"/>
          <w:sz w:val="24"/>
          <w:lang w:val="en-US" w:eastAsia="ja-JP"/>
        </w:rPr>
        <w:t xml:space="preserve">to </w:t>
      </w:r>
      <w:r w:rsidRPr="00823316">
        <w:rPr>
          <w:rFonts w:eastAsia="MS Mincho" w:cs="Times New Roman"/>
          <w:sz w:val="24"/>
          <w:lang w:val="en-US" w:eastAsia="ja-JP"/>
        </w:rPr>
        <w:t xml:space="preserve">the Soviet Union </w:t>
      </w:r>
      <w:r w:rsidR="00F12911" w:rsidRPr="00823316">
        <w:rPr>
          <w:rFonts w:eastAsia="MS Mincho" w:cs="Times New Roman"/>
          <w:sz w:val="24"/>
          <w:lang w:val="en-US" w:eastAsia="ja-JP"/>
        </w:rPr>
        <w:t xml:space="preserve">and given a twenty years sentence in Gulag </w:t>
      </w:r>
      <w:r w:rsidRPr="00823316">
        <w:rPr>
          <w:rFonts w:eastAsia="MS Mincho" w:cs="Times New Roman"/>
          <w:sz w:val="24"/>
          <w:lang w:val="en-US" w:eastAsia="ja-JP"/>
        </w:rPr>
        <w:t xml:space="preserve">on charges that </w:t>
      </w:r>
      <w:r w:rsidR="000804A4">
        <w:rPr>
          <w:rFonts w:eastAsia="MS Mincho" w:cs="Times New Roman"/>
          <w:sz w:val="24"/>
          <w:lang w:val="en-US" w:eastAsia="ja-JP"/>
        </w:rPr>
        <w:t>‘</w:t>
      </w:r>
      <w:r w:rsidRPr="00823316">
        <w:rPr>
          <w:rFonts w:eastAsia="MS Mincho" w:cs="Times New Roman"/>
          <w:sz w:val="24"/>
          <w:lang w:val="en-US" w:eastAsia="ja-JP"/>
        </w:rPr>
        <w:t xml:space="preserve">he </w:t>
      </w:r>
      <w:r w:rsidRPr="00823316">
        <w:rPr>
          <w:sz w:val="24"/>
        </w:rPr>
        <w:t>had collaborated with the Japanese by working as a teacher of English in the Japanese War Ministry</w:t>
      </w:r>
      <w:r w:rsidR="006621B7">
        <w:rPr>
          <w:sz w:val="24"/>
        </w:rPr>
        <w:t>’</w:t>
      </w:r>
      <w:r w:rsidRPr="00823316">
        <w:rPr>
          <w:sz w:val="24"/>
        </w:rPr>
        <w:t xml:space="preserve">. </w:t>
      </w:r>
      <w:r w:rsidR="00F12911" w:rsidRPr="00823316">
        <w:rPr>
          <w:sz w:val="24"/>
        </w:rPr>
        <w:t>Natalia Prokopovich</w:t>
      </w:r>
      <w:r w:rsidR="00496818" w:rsidRPr="00823316">
        <w:rPr>
          <w:sz w:val="24"/>
        </w:rPr>
        <w:t xml:space="preserve"> also had problems, being refused a Soviet passport on the grounds that her father</w:t>
      </w:r>
      <w:r w:rsidR="00F12911" w:rsidRPr="00823316">
        <w:rPr>
          <w:sz w:val="24"/>
        </w:rPr>
        <w:t xml:space="preserve">, </w:t>
      </w:r>
      <w:r w:rsidR="00496818" w:rsidRPr="00823316">
        <w:rPr>
          <w:sz w:val="24"/>
        </w:rPr>
        <w:t xml:space="preserve">a former </w:t>
      </w:r>
      <w:r w:rsidR="00F12911" w:rsidRPr="00823316">
        <w:rPr>
          <w:sz w:val="24"/>
        </w:rPr>
        <w:t>Soviet official</w:t>
      </w:r>
      <w:r w:rsidR="00496818" w:rsidRPr="00823316">
        <w:rPr>
          <w:sz w:val="24"/>
        </w:rPr>
        <w:t>,</w:t>
      </w:r>
      <w:r w:rsidR="00F12911" w:rsidRPr="00823316">
        <w:rPr>
          <w:sz w:val="24"/>
        </w:rPr>
        <w:t xml:space="preserve"> had defected on a business trip to China </w:t>
      </w:r>
      <w:r w:rsidR="009E4307" w:rsidRPr="00823316">
        <w:rPr>
          <w:sz w:val="24"/>
        </w:rPr>
        <w:t xml:space="preserve">back </w:t>
      </w:r>
      <w:r w:rsidR="00F12911" w:rsidRPr="00823316">
        <w:rPr>
          <w:sz w:val="24"/>
        </w:rPr>
        <w:t>in the 1920s</w:t>
      </w:r>
      <w:r w:rsidR="00496818" w:rsidRPr="00823316">
        <w:rPr>
          <w:sz w:val="24"/>
        </w:rPr>
        <w:t>.</w:t>
      </w:r>
      <w:r w:rsidR="00F12911" w:rsidRPr="00823316">
        <w:rPr>
          <w:sz w:val="24"/>
        </w:rPr>
        <w:t xml:space="preserve"> T</w:t>
      </w:r>
      <w:r w:rsidR="00A264B6" w:rsidRPr="00823316">
        <w:rPr>
          <w:rFonts w:eastAsia="MS Mincho" w:cs="Times New Roman"/>
          <w:sz w:val="24"/>
          <w:lang w:val="en-US" w:eastAsia="ja-JP"/>
        </w:rPr>
        <w:t xml:space="preserve">his </w:t>
      </w:r>
      <w:r w:rsidR="00496818" w:rsidRPr="00823316">
        <w:rPr>
          <w:rFonts w:eastAsia="MS Mincho" w:cs="Times New Roman"/>
          <w:sz w:val="24"/>
          <w:lang w:val="en-US" w:eastAsia="ja-JP"/>
        </w:rPr>
        <w:t xml:space="preserve">deprivation </w:t>
      </w:r>
      <w:r w:rsidR="00A264B6" w:rsidRPr="00823316">
        <w:rPr>
          <w:rFonts w:eastAsia="MS Mincho" w:cs="Times New Roman"/>
          <w:sz w:val="24"/>
          <w:lang w:val="en-US" w:eastAsia="ja-JP"/>
        </w:rPr>
        <w:t xml:space="preserve">was a source of anguish to </w:t>
      </w:r>
      <w:r w:rsidR="00F12911" w:rsidRPr="00823316">
        <w:rPr>
          <w:rFonts w:eastAsia="MS Mincho" w:cs="Times New Roman"/>
          <w:sz w:val="24"/>
          <w:lang w:val="en-US" w:eastAsia="ja-JP"/>
        </w:rPr>
        <w:t>Natalia</w:t>
      </w:r>
      <w:r w:rsidR="00A264B6" w:rsidRPr="00823316">
        <w:rPr>
          <w:rFonts w:eastAsia="MS Mincho" w:cs="Times New Roman"/>
          <w:sz w:val="24"/>
          <w:lang w:val="en-US" w:eastAsia="ja-JP"/>
        </w:rPr>
        <w:t xml:space="preserve">, since </w:t>
      </w:r>
      <w:r w:rsidR="000804A4">
        <w:rPr>
          <w:rFonts w:eastAsia="MS Mincho" w:cs="Times New Roman"/>
          <w:sz w:val="24"/>
          <w:lang w:val="en-US" w:eastAsia="ja-JP"/>
        </w:rPr>
        <w:t>‘</w:t>
      </w:r>
      <w:r w:rsidR="00A264B6" w:rsidRPr="00823316">
        <w:rPr>
          <w:rFonts w:eastAsia="MS Mincho" w:cs="Times New Roman"/>
          <w:sz w:val="24"/>
          <w:lang w:val="en-US" w:eastAsia="ja-JP"/>
        </w:rPr>
        <w:t xml:space="preserve">at that time all my friends joined the Union of Soviet Youth, but they didn’t take me because I had no Soviet </w:t>
      </w:r>
      <w:r w:rsidR="00A264B6" w:rsidRPr="00823316">
        <w:rPr>
          <w:rFonts w:eastAsia="MS Mincho" w:cs="Times New Roman"/>
          <w:sz w:val="24"/>
          <w:lang w:val="en-US" w:eastAsia="ja-JP"/>
        </w:rPr>
        <w:lastRenderedPageBreak/>
        <w:t>passport</w:t>
      </w:r>
      <w:r w:rsidR="006621B7">
        <w:rPr>
          <w:rFonts w:eastAsia="MS Mincho" w:cs="Times New Roman"/>
          <w:sz w:val="24"/>
          <w:lang w:val="en-US" w:eastAsia="ja-JP"/>
        </w:rPr>
        <w:t>’</w:t>
      </w:r>
      <w:r w:rsidR="00A264B6" w:rsidRPr="00823316">
        <w:rPr>
          <w:rFonts w:eastAsia="MS Mincho" w:cs="Times New Roman"/>
          <w:sz w:val="24"/>
          <w:lang w:val="en-US" w:eastAsia="ja-JP"/>
        </w:rPr>
        <w:t xml:space="preserve">. She </w:t>
      </w:r>
      <w:r w:rsidR="00F12911" w:rsidRPr="00823316">
        <w:rPr>
          <w:rFonts w:eastAsia="MS Mincho" w:cs="Times New Roman"/>
          <w:sz w:val="24"/>
          <w:lang w:val="en-US" w:eastAsia="ja-JP"/>
        </w:rPr>
        <w:t xml:space="preserve">managed to graduate from </w:t>
      </w:r>
      <w:r w:rsidR="00496818" w:rsidRPr="00823316">
        <w:rPr>
          <w:rFonts w:eastAsia="MS Mincho" w:cs="Times New Roman"/>
          <w:sz w:val="24"/>
          <w:lang w:val="en-US" w:eastAsia="ja-JP"/>
        </w:rPr>
        <w:t xml:space="preserve">the Harbin Polytechnic </w:t>
      </w:r>
      <w:r w:rsidR="00A264B6" w:rsidRPr="00823316">
        <w:rPr>
          <w:rFonts w:eastAsia="MS Mincho" w:cs="Times New Roman"/>
          <w:sz w:val="24"/>
          <w:lang w:val="en-US" w:eastAsia="ja-JP"/>
        </w:rPr>
        <w:t>as a chemist</w:t>
      </w:r>
      <w:r w:rsidR="00F12911" w:rsidRPr="00823316">
        <w:rPr>
          <w:rFonts w:eastAsia="MS Mincho" w:cs="Times New Roman"/>
          <w:sz w:val="24"/>
          <w:lang w:val="en-US" w:eastAsia="ja-JP"/>
        </w:rPr>
        <w:t xml:space="preserve">, but when she moved to a job in Dalny found that without </w:t>
      </w:r>
      <w:r w:rsidR="00A264B6" w:rsidRPr="00823316">
        <w:rPr>
          <w:rFonts w:eastAsia="MS Mincho" w:cs="Times New Roman"/>
          <w:sz w:val="24"/>
          <w:lang w:val="en-US" w:eastAsia="ja-JP"/>
        </w:rPr>
        <w:t xml:space="preserve">a Soviet passport, she </w:t>
      </w:r>
      <w:r w:rsidR="000804A4">
        <w:rPr>
          <w:rFonts w:eastAsia="MS Mincho" w:cs="Times New Roman"/>
          <w:sz w:val="24"/>
          <w:lang w:val="en-US" w:eastAsia="ja-JP"/>
        </w:rPr>
        <w:t>‘</w:t>
      </w:r>
      <w:r w:rsidR="00A264B6" w:rsidRPr="00823316">
        <w:rPr>
          <w:rFonts w:eastAsia="MS Mincho" w:cs="Times New Roman"/>
          <w:sz w:val="24"/>
          <w:lang w:val="en-US" w:eastAsia="ja-JP"/>
        </w:rPr>
        <w:t xml:space="preserve">couldn’t work in a Chinese institution, couldn’t go to Russia, and couldn’t get married, even in a church, because the </w:t>
      </w:r>
      <w:r w:rsidR="00F12911" w:rsidRPr="00823316">
        <w:rPr>
          <w:rFonts w:eastAsia="MS Mincho" w:cs="Times New Roman"/>
          <w:sz w:val="24"/>
          <w:lang w:val="en-US" w:eastAsia="ja-JP"/>
        </w:rPr>
        <w:t xml:space="preserve">[Soviet] </w:t>
      </w:r>
      <w:r w:rsidR="00A264B6" w:rsidRPr="00823316">
        <w:rPr>
          <w:rFonts w:eastAsia="MS Mincho" w:cs="Times New Roman"/>
          <w:sz w:val="24"/>
          <w:lang w:val="en-US" w:eastAsia="ja-JP"/>
        </w:rPr>
        <w:t>consul</w:t>
      </w:r>
      <w:r w:rsidR="00F12911" w:rsidRPr="00823316">
        <w:rPr>
          <w:rFonts w:eastAsia="MS Mincho" w:cs="Times New Roman"/>
          <w:sz w:val="24"/>
          <w:lang w:val="en-US" w:eastAsia="ja-JP"/>
        </w:rPr>
        <w:t>a</w:t>
      </w:r>
      <w:r w:rsidR="00A264B6" w:rsidRPr="00823316">
        <w:rPr>
          <w:rFonts w:eastAsia="MS Mincho" w:cs="Times New Roman"/>
          <w:sz w:val="24"/>
          <w:lang w:val="en-US" w:eastAsia="ja-JP"/>
        </w:rPr>
        <w:t>te wouldn’t register it</w:t>
      </w:r>
      <w:r w:rsidR="006621B7">
        <w:rPr>
          <w:rFonts w:eastAsia="MS Mincho" w:cs="Times New Roman"/>
          <w:sz w:val="24"/>
          <w:lang w:val="en-US" w:eastAsia="ja-JP"/>
        </w:rPr>
        <w:t>’.</w:t>
      </w:r>
      <w:r w:rsidR="004D592D" w:rsidRPr="00823316">
        <w:rPr>
          <w:rFonts w:eastAsia="MS Mincho" w:cs="Times New Roman"/>
          <w:sz w:val="24"/>
          <w:lang w:val="en-US" w:eastAsia="ja-JP"/>
        </w:rPr>
        <w:t xml:space="preserve"> </w:t>
      </w:r>
      <w:r w:rsidR="00A420F6" w:rsidRPr="00823316">
        <w:rPr>
          <w:sz w:val="24"/>
        </w:rPr>
        <w:t>Ludmila Pansk</w:t>
      </w:r>
      <w:r w:rsidR="00621BC1">
        <w:rPr>
          <w:sz w:val="24"/>
        </w:rPr>
        <w:t>y</w:t>
      </w:r>
      <w:r w:rsidR="00A420F6" w:rsidRPr="00823316">
        <w:rPr>
          <w:sz w:val="24"/>
        </w:rPr>
        <w:t xml:space="preserve">, daughter of a Russian aristocrat who had worked on the Chinese Eastern Railway, had </w:t>
      </w:r>
      <w:r w:rsidR="00496818" w:rsidRPr="00823316">
        <w:rPr>
          <w:sz w:val="24"/>
        </w:rPr>
        <w:t xml:space="preserve">had </w:t>
      </w:r>
      <w:r w:rsidR="00A420F6" w:rsidRPr="00823316">
        <w:rPr>
          <w:sz w:val="24"/>
        </w:rPr>
        <w:t>a good job as a stenographer under Japanese occupation in the 1930s,</w:t>
      </w:r>
      <w:r w:rsidR="004D592D" w:rsidRPr="00823316">
        <w:rPr>
          <w:sz w:val="24"/>
        </w:rPr>
        <w:t xml:space="preserve"> but ran into trouble in Dairen under the Soviet occupation. S</w:t>
      </w:r>
      <w:r w:rsidR="00A420F6" w:rsidRPr="00823316">
        <w:rPr>
          <w:sz w:val="24"/>
        </w:rPr>
        <w:t xml:space="preserve">he fell in love with Soviet officer and they tried to marry. But the Soviet consulate would not register a marriage between a Soviet citizen and an emigrant, even when she got </w:t>
      </w:r>
      <w:r w:rsidR="004D592D" w:rsidRPr="00823316">
        <w:rPr>
          <w:sz w:val="24"/>
        </w:rPr>
        <w:t xml:space="preserve">a </w:t>
      </w:r>
      <w:r w:rsidR="00A420F6" w:rsidRPr="00823316">
        <w:rPr>
          <w:sz w:val="24"/>
        </w:rPr>
        <w:t>Soviet passport</w:t>
      </w:r>
      <w:r w:rsidR="00257EE4" w:rsidRPr="00823316">
        <w:rPr>
          <w:sz w:val="24"/>
        </w:rPr>
        <w:t xml:space="preserve">, and they ended up apart, she in Australia and he, presumably, </w:t>
      </w:r>
      <w:r w:rsidR="00BC215F" w:rsidRPr="00823316">
        <w:rPr>
          <w:sz w:val="24"/>
        </w:rPr>
        <w:t xml:space="preserve">back </w:t>
      </w:r>
      <w:r w:rsidR="00257EE4" w:rsidRPr="00823316">
        <w:rPr>
          <w:sz w:val="24"/>
        </w:rPr>
        <w:t>in the Soviet Union.</w:t>
      </w:r>
      <w:r w:rsidR="00A420F6" w:rsidRPr="00823316">
        <w:rPr>
          <w:rStyle w:val="FootnoteReference"/>
          <w:sz w:val="24"/>
        </w:rPr>
        <w:footnoteReference w:id="29"/>
      </w:r>
      <w:r w:rsidR="00BC215F" w:rsidRPr="00823316">
        <w:rPr>
          <w:sz w:val="24"/>
        </w:rPr>
        <w:t xml:space="preserve"> </w:t>
      </w:r>
    </w:p>
    <w:p w14:paraId="0650BC73" w14:textId="0F11BF3A" w:rsidR="00B54DF9" w:rsidRPr="00823316" w:rsidRDefault="00934AD1" w:rsidP="00621BC1">
      <w:pPr>
        <w:rPr>
          <w:sz w:val="24"/>
        </w:rPr>
      </w:pPr>
      <w:r w:rsidRPr="00823316">
        <w:rPr>
          <w:sz w:val="24"/>
        </w:rPr>
        <w:tab/>
      </w:r>
      <w:r w:rsidR="006A0980" w:rsidRPr="00823316">
        <w:rPr>
          <w:sz w:val="24"/>
        </w:rPr>
        <w:t xml:space="preserve">By the early 1950s, </w:t>
      </w:r>
      <w:r w:rsidR="00512B67" w:rsidRPr="00823316">
        <w:rPr>
          <w:sz w:val="24"/>
        </w:rPr>
        <w:t xml:space="preserve">Harbin’s consumer economy was back on its feet but </w:t>
      </w:r>
      <w:r w:rsidR="006A0980" w:rsidRPr="00823316">
        <w:rPr>
          <w:sz w:val="24"/>
        </w:rPr>
        <w:t xml:space="preserve">the political climate was worsening, </w:t>
      </w:r>
      <w:r w:rsidR="00512B67" w:rsidRPr="00823316">
        <w:rPr>
          <w:sz w:val="24"/>
        </w:rPr>
        <w:t xml:space="preserve">as in other parts of China, </w:t>
      </w:r>
      <w:r w:rsidR="00DF34F9">
        <w:rPr>
          <w:sz w:val="24"/>
        </w:rPr>
        <w:t xml:space="preserve">as a result of </w:t>
      </w:r>
      <w:r w:rsidR="006A0980" w:rsidRPr="00823316">
        <w:rPr>
          <w:sz w:val="24"/>
        </w:rPr>
        <w:t xml:space="preserve">a series of </w:t>
      </w:r>
      <w:r w:rsidR="000804A4">
        <w:rPr>
          <w:sz w:val="24"/>
        </w:rPr>
        <w:t>‘</w:t>
      </w:r>
      <w:r w:rsidR="006A0980" w:rsidRPr="00823316">
        <w:rPr>
          <w:sz w:val="24"/>
        </w:rPr>
        <w:t>self-criticism</w:t>
      </w:r>
      <w:r w:rsidR="000804A4">
        <w:rPr>
          <w:sz w:val="24"/>
        </w:rPr>
        <w:t>’</w:t>
      </w:r>
      <w:r w:rsidR="006A0980" w:rsidRPr="00823316">
        <w:rPr>
          <w:sz w:val="24"/>
        </w:rPr>
        <w:t xml:space="preserve"> campaigns that distracted and terrorized Chinese colleagues, growing suspicion of foreigners, and the imminent threat of thorough-going nationalization of industry.</w:t>
      </w:r>
      <w:r w:rsidR="00512B67" w:rsidRPr="00823316">
        <w:rPr>
          <w:sz w:val="24"/>
        </w:rPr>
        <w:t xml:space="preserve"> Some of the well-paid Russian engineers were the</w:t>
      </w:r>
      <w:r w:rsidR="006A0980" w:rsidRPr="00823316">
        <w:rPr>
          <w:sz w:val="24"/>
        </w:rPr>
        <w:t xml:space="preserve"> </w:t>
      </w:r>
      <w:r w:rsidR="00512B67" w:rsidRPr="00823316">
        <w:rPr>
          <w:sz w:val="24"/>
        </w:rPr>
        <w:t>first to depart, Mstislav Nosar to Australia in 1952 and Veniamin Koksharov in 1953.</w:t>
      </w:r>
      <w:r w:rsidR="00AD1D4A" w:rsidRPr="00823316">
        <w:rPr>
          <w:rStyle w:val="FootnoteReference"/>
          <w:sz w:val="24"/>
        </w:rPr>
        <w:footnoteReference w:id="30"/>
      </w:r>
      <w:r w:rsidR="00512B67" w:rsidRPr="00823316">
        <w:rPr>
          <w:sz w:val="24"/>
        </w:rPr>
        <w:t xml:space="preserve"> The Soviet Union was also a destination many Harbin Russians </w:t>
      </w:r>
      <w:r w:rsidR="008B091D" w:rsidRPr="00823316">
        <w:rPr>
          <w:sz w:val="24"/>
        </w:rPr>
        <w:t xml:space="preserve">were </w:t>
      </w:r>
      <w:r w:rsidR="00512B67" w:rsidRPr="00823316">
        <w:rPr>
          <w:sz w:val="24"/>
        </w:rPr>
        <w:t>contemplating. A</w:t>
      </w:r>
      <w:r w:rsidR="00E3482D" w:rsidRPr="00823316">
        <w:rPr>
          <w:sz w:val="24"/>
        </w:rPr>
        <w:t>pplication for Soviet passports was the first step</w:t>
      </w:r>
      <w:r w:rsidR="008B091D" w:rsidRPr="00823316">
        <w:rPr>
          <w:sz w:val="24"/>
        </w:rPr>
        <w:t xml:space="preserve">. But, in contrast to the situation in Shanghai, </w:t>
      </w:r>
      <w:r w:rsidR="009E4307" w:rsidRPr="00823316">
        <w:rPr>
          <w:sz w:val="24"/>
        </w:rPr>
        <w:t>repatriation</w:t>
      </w:r>
      <w:r w:rsidR="008B091D" w:rsidRPr="00823316">
        <w:rPr>
          <w:sz w:val="24"/>
        </w:rPr>
        <w:t xml:space="preserve"> proved virtually impossible in the first postwar years</w:t>
      </w:r>
      <w:r w:rsidR="00512B67" w:rsidRPr="00823316">
        <w:rPr>
          <w:sz w:val="24"/>
        </w:rPr>
        <w:t xml:space="preserve">: the Soviet authorities were in favour in principle, but in practice still </w:t>
      </w:r>
      <w:r w:rsidR="008B091D" w:rsidRPr="00823316">
        <w:rPr>
          <w:sz w:val="24"/>
        </w:rPr>
        <w:t xml:space="preserve">worried about collaboration </w:t>
      </w:r>
      <w:r w:rsidR="00AC1F15" w:rsidRPr="00823316">
        <w:rPr>
          <w:sz w:val="24"/>
        </w:rPr>
        <w:t xml:space="preserve">by the Manchurian </w:t>
      </w:r>
      <w:r w:rsidR="00512B67" w:rsidRPr="00823316">
        <w:rPr>
          <w:sz w:val="24"/>
        </w:rPr>
        <w:t>W</w:t>
      </w:r>
      <w:r w:rsidR="00AC1F15" w:rsidRPr="00823316">
        <w:rPr>
          <w:sz w:val="24"/>
        </w:rPr>
        <w:t xml:space="preserve">hite Russians </w:t>
      </w:r>
      <w:r w:rsidR="008B091D" w:rsidRPr="00823316">
        <w:rPr>
          <w:sz w:val="24"/>
        </w:rPr>
        <w:t>with Japanese occupation forces.</w:t>
      </w:r>
      <w:r w:rsidR="008B091D" w:rsidRPr="00823316">
        <w:rPr>
          <w:rStyle w:val="FootnoteReference"/>
          <w:sz w:val="24"/>
        </w:rPr>
        <w:t xml:space="preserve"> </w:t>
      </w:r>
      <w:r w:rsidR="006A0980" w:rsidRPr="00823316">
        <w:rPr>
          <w:sz w:val="24"/>
        </w:rPr>
        <w:t>15-year-old Natasha Kosh</w:t>
      </w:r>
      <w:r w:rsidR="00621BC1">
        <w:rPr>
          <w:sz w:val="24"/>
        </w:rPr>
        <w:t>evsky</w:t>
      </w:r>
      <w:r w:rsidR="006A0980" w:rsidRPr="00823316">
        <w:rPr>
          <w:sz w:val="24"/>
        </w:rPr>
        <w:t xml:space="preserve"> went to the Soviet consulate in Harbin in 1950, hoping to repatriate, but the consul advised her it was currently impossible and she should go to Australia first. </w:t>
      </w:r>
      <w:r w:rsidR="00AC1F15" w:rsidRPr="00823316">
        <w:rPr>
          <w:sz w:val="24"/>
        </w:rPr>
        <w:t>The only</w:t>
      </w:r>
      <w:r w:rsidR="00512B67" w:rsidRPr="00823316">
        <w:rPr>
          <w:sz w:val="24"/>
        </w:rPr>
        <w:t xml:space="preserve"> reported </w:t>
      </w:r>
      <w:r w:rsidR="00AC1F15" w:rsidRPr="00823316">
        <w:rPr>
          <w:sz w:val="24"/>
        </w:rPr>
        <w:t xml:space="preserve">departures </w:t>
      </w:r>
      <w:r w:rsidR="00512B67" w:rsidRPr="00823316">
        <w:rPr>
          <w:sz w:val="24"/>
        </w:rPr>
        <w:t xml:space="preserve">to the Soviet Union from Manchuria were </w:t>
      </w:r>
      <w:r w:rsidR="00AC1F15" w:rsidRPr="00823316">
        <w:rPr>
          <w:sz w:val="24"/>
        </w:rPr>
        <w:t>illegal ones – for example, young Kol</w:t>
      </w:r>
      <w:r w:rsidR="00621BC1">
        <w:rPr>
          <w:sz w:val="24"/>
        </w:rPr>
        <w:t>i</w:t>
      </w:r>
      <w:r w:rsidR="00AC1F15" w:rsidRPr="00823316">
        <w:rPr>
          <w:sz w:val="24"/>
        </w:rPr>
        <w:t>a D</w:t>
      </w:r>
      <w:r w:rsidR="00621BC1">
        <w:rPr>
          <w:sz w:val="24"/>
        </w:rPr>
        <w:t>i</w:t>
      </w:r>
      <w:r w:rsidR="00AC1F15" w:rsidRPr="00823316">
        <w:rPr>
          <w:sz w:val="24"/>
        </w:rPr>
        <w:t>akonov, son of</w:t>
      </w:r>
      <w:r w:rsidR="00512B67" w:rsidRPr="00823316">
        <w:rPr>
          <w:sz w:val="24"/>
        </w:rPr>
        <w:t xml:space="preserve"> </w:t>
      </w:r>
      <w:r w:rsidR="00AC1F15" w:rsidRPr="00823316">
        <w:rPr>
          <w:sz w:val="24"/>
        </w:rPr>
        <w:t xml:space="preserve">one of the Tarasov sisters, who had </w:t>
      </w:r>
      <w:r w:rsidR="000804A4">
        <w:rPr>
          <w:sz w:val="24"/>
        </w:rPr>
        <w:t>‘</w:t>
      </w:r>
      <w:r w:rsidR="00AC1F15" w:rsidRPr="00823316">
        <w:rPr>
          <w:sz w:val="24"/>
        </w:rPr>
        <w:t>many pals among the Russian military</w:t>
      </w:r>
      <w:r w:rsidR="000804A4">
        <w:rPr>
          <w:sz w:val="24"/>
        </w:rPr>
        <w:t>’</w:t>
      </w:r>
      <w:r w:rsidR="00AC1F15" w:rsidRPr="00823316">
        <w:rPr>
          <w:sz w:val="24"/>
        </w:rPr>
        <w:t xml:space="preserve"> and, from talking to them, developed a yearning to go to Russia</w:t>
      </w:r>
      <w:r w:rsidR="00512B67" w:rsidRPr="00823316">
        <w:rPr>
          <w:sz w:val="24"/>
        </w:rPr>
        <w:t>. I</w:t>
      </w:r>
      <w:r w:rsidR="00AC1F15" w:rsidRPr="00823316">
        <w:rPr>
          <w:sz w:val="24"/>
        </w:rPr>
        <w:t xml:space="preserve">n 1947, with a couple of friends, crossed the border illegally but was arrested on the Soviet side and sentenced to 3 years in Gulag. This was known as </w:t>
      </w:r>
      <w:r w:rsidR="000804A4">
        <w:rPr>
          <w:sz w:val="24"/>
        </w:rPr>
        <w:t>‘</w:t>
      </w:r>
      <w:r w:rsidR="00AC1F15" w:rsidRPr="00823316">
        <w:rPr>
          <w:sz w:val="24"/>
        </w:rPr>
        <w:t>under the wire</w:t>
      </w:r>
      <w:r w:rsidR="006621B7">
        <w:rPr>
          <w:sz w:val="24"/>
        </w:rPr>
        <w:t>’</w:t>
      </w:r>
      <w:r w:rsidR="00BC3493" w:rsidRPr="00823316">
        <w:rPr>
          <w:sz w:val="24"/>
        </w:rPr>
        <w:t>,</w:t>
      </w:r>
      <w:r w:rsidR="00AC1F15" w:rsidRPr="00823316">
        <w:rPr>
          <w:sz w:val="24"/>
        </w:rPr>
        <w:t xml:space="preserve"> and was not a unique occurrence.</w:t>
      </w:r>
      <w:r w:rsidR="00AC1F15" w:rsidRPr="00823316">
        <w:rPr>
          <w:rStyle w:val="FootnoteReference"/>
          <w:sz w:val="24"/>
        </w:rPr>
        <w:t xml:space="preserve"> </w:t>
      </w:r>
      <w:r w:rsidR="00AC1F15" w:rsidRPr="00823316">
        <w:rPr>
          <w:rStyle w:val="FootnoteReference"/>
          <w:sz w:val="24"/>
        </w:rPr>
        <w:footnoteReference w:id="31"/>
      </w:r>
      <w:r w:rsidR="00512B67" w:rsidRPr="00823316">
        <w:rPr>
          <w:b/>
          <w:bCs/>
          <w:i/>
          <w:iCs/>
          <w:sz w:val="24"/>
        </w:rPr>
        <w:t xml:space="preserve"> </w:t>
      </w:r>
    </w:p>
    <w:p w14:paraId="6D38F724" w14:textId="1956A506" w:rsidR="00D76436" w:rsidRPr="00823316" w:rsidRDefault="00AC1F15" w:rsidP="00D76436">
      <w:pPr>
        <w:pStyle w:val="ListParagraph"/>
        <w:spacing w:after="0" w:line="240" w:lineRule="auto"/>
        <w:ind w:left="0"/>
        <w:rPr>
          <w:b/>
          <w:bCs/>
          <w:i/>
          <w:iCs/>
          <w:sz w:val="24"/>
        </w:rPr>
      </w:pPr>
      <w:r w:rsidRPr="00823316">
        <w:rPr>
          <w:rFonts w:eastAsia="MS Mincho" w:cs="Times New Roman"/>
          <w:sz w:val="24"/>
          <w:szCs w:val="24"/>
          <w:lang w:eastAsia="ja-JP"/>
        </w:rPr>
        <w:tab/>
        <w:t>Legal r</w:t>
      </w:r>
      <w:r w:rsidR="00F12911" w:rsidRPr="00823316">
        <w:rPr>
          <w:rFonts w:eastAsia="MS Mincho" w:cs="Times New Roman"/>
          <w:sz w:val="24"/>
          <w:szCs w:val="24"/>
          <w:lang w:eastAsia="ja-JP"/>
        </w:rPr>
        <w:t xml:space="preserve">epatriation started on small scale </w:t>
      </w:r>
      <w:r w:rsidR="001F40BB" w:rsidRPr="00823316">
        <w:rPr>
          <w:rFonts w:eastAsia="MS Mincho" w:cs="Times New Roman"/>
          <w:sz w:val="24"/>
          <w:szCs w:val="24"/>
          <w:lang w:eastAsia="ja-JP"/>
        </w:rPr>
        <w:t xml:space="preserve">in </w:t>
      </w:r>
      <w:r w:rsidR="00F12911" w:rsidRPr="00823316">
        <w:rPr>
          <w:rFonts w:eastAsia="MS Mincho" w:cs="Times New Roman"/>
          <w:sz w:val="24"/>
          <w:szCs w:val="24"/>
          <w:lang w:eastAsia="ja-JP"/>
        </w:rPr>
        <w:t>1952 (</w:t>
      </w:r>
      <w:r w:rsidR="001F40BB" w:rsidRPr="00823316">
        <w:rPr>
          <w:rFonts w:eastAsia="MS Mincho" w:cs="Times New Roman"/>
          <w:sz w:val="24"/>
          <w:szCs w:val="24"/>
          <w:lang w:eastAsia="ja-JP"/>
        </w:rPr>
        <w:t xml:space="preserve">with </w:t>
      </w:r>
      <w:r w:rsidR="00F12911" w:rsidRPr="00823316">
        <w:rPr>
          <w:rFonts w:eastAsia="MS Mincho" w:cs="Times New Roman"/>
          <w:sz w:val="24"/>
          <w:szCs w:val="24"/>
          <w:lang w:eastAsia="ja-JP"/>
        </w:rPr>
        <w:t>unlimited baggage</w:t>
      </w:r>
      <w:r w:rsidR="001F40BB" w:rsidRPr="00823316">
        <w:rPr>
          <w:rFonts w:eastAsia="MS Mincho" w:cs="Times New Roman"/>
          <w:sz w:val="24"/>
          <w:szCs w:val="24"/>
          <w:lang w:eastAsia="ja-JP"/>
        </w:rPr>
        <w:t xml:space="preserve">, brought in </w:t>
      </w:r>
      <w:r w:rsidR="00F12911" w:rsidRPr="00823316">
        <w:rPr>
          <w:rFonts w:eastAsia="MS Mincho" w:cs="Times New Roman"/>
          <w:sz w:val="24"/>
          <w:szCs w:val="24"/>
          <w:lang w:eastAsia="ja-JP"/>
        </w:rPr>
        <w:t xml:space="preserve">duty-free, </w:t>
      </w:r>
      <w:r w:rsidR="001F40BB" w:rsidRPr="00823316">
        <w:rPr>
          <w:rFonts w:eastAsia="MS Mincho" w:cs="Times New Roman"/>
          <w:sz w:val="24"/>
          <w:szCs w:val="24"/>
          <w:lang w:eastAsia="ja-JP"/>
        </w:rPr>
        <w:t xml:space="preserve">a </w:t>
      </w:r>
      <w:r w:rsidR="00F12911" w:rsidRPr="00823316">
        <w:rPr>
          <w:rFonts w:eastAsia="MS Mincho" w:cs="Times New Roman"/>
          <w:sz w:val="24"/>
          <w:szCs w:val="24"/>
          <w:lang w:eastAsia="ja-JP"/>
        </w:rPr>
        <w:t xml:space="preserve">set-up loan, </w:t>
      </w:r>
      <w:r w:rsidR="001F40BB" w:rsidRPr="00823316">
        <w:rPr>
          <w:rFonts w:eastAsia="MS Mincho" w:cs="Times New Roman"/>
          <w:sz w:val="24"/>
          <w:szCs w:val="24"/>
          <w:lang w:eastAsia="ja-JP"/>
        </w:rPr>
        <w:t xml:space="preserve">and a requirement to </w:t>
      </w:r>
      <w:r w:rsidR="00F12911" w:rsidRPr="00823316">
        <w:rPr>
          <w:rFonts w:eastAsia="MS Mincho" w:cs="Times New Roman"/>
          <w:sz w:val="24"/>
          <w:szCs w:val="24"/>
          <w:lang w:eastAsia="ja-JP"/>
        </w:rPr>
        <w:t xml:space="preserve">remain in </w:t>
      </w:r>
      <w:r w:rsidR="001F40BB" w:rsidRPr="00823316">
        <w:rPr>
          <w:rFonts w:eastAsia="MS Mincho" w:cs="Times New Roman"/>
          <w:sz w:val="24"/>
          <w:szCs w:val="24"/>
          <w:lang w:eastAsia="ja-JP"/>
        </w:rPr>
        <w:t xml:space="preserve">the </w:t>
      </w:r>
      <w:r w:rsidR="00F12911" w:rsidRPr="00823316">
        <w:rPr>
          <w:rFonts w:eastAsia="MS Mincho" w:cs="Times New Roman"/>
          <w:sz w:val="24"/>
          <w:szCs w:val="24"/>
          <w:lang w:eastAsia="ja-JP"/>
        </w:rPr>
        <w:t xml:space="preserve">place of resettlement for </w:t>
      </w:r>
      <w:r w:rsidR="001F40BB" w:rsidRPr="00823316">
        <w:rPr>
          <w:rFonts w:eastAsia="MS Mincho" w:cs="Times New Roman"/>
          <w:sz w:val="24"/>
          <w:szCs w:val="24"/>
          <w:lang w:eastAsia="ja-JP"/>
        </w:rPr>
        <w:t>five</w:t>
      </w:r>
      <w:r w:rsidR="00F12911" w:rsidRPr="00823316">
        <w:rPr>
          <w:rFonts w:eastAsia="MS Mincho" w:cs="Times New Roman"/>
          <w:sz w:val="24"/>
          <w:szCs w:val="24"/>
          <w:lang w:eastAsia="ja-JP"/>
        </w:rPr>
        <w:t xml:space="preserve"> years under </w:t>
      </w:r>
      <w:r w:rsidR="001F40BB" w:rsidRPr="00823316">
        <w:rPr>
          <w:rFonts w:eastAsia="MS Mincho" w:cs="Times New Roman"/>
          <w:sz w:val="24"/>
          <w:szCs w:val="24"/>
          <w:lang w:eastAsia="ja-JP"/>
        </w:rPr>
        <w:t>police</w:t>
      </w:r>
      <w:r w:rsidR="00F12911" w:rsidRPr="00823316">
        <w:rPr>
          <w:rFonts w:eastAsia="MS Mincho" w:cs="Times New Roman"/>
          <w:sz w:val="24"/>
          <w:szCs w:val="24"/>
          <w:lang w:eastAsia="ja-JP"/>
        </w:rPr>
        <w:t xml:space="preserve"> surveillance</w:t>
      </w:r>
      <w:r w:rsidRPr="00823316">
        <w:rPr>
          <w:rFonts w:eastAsia="MS Mincho" w:cs="Times New Roman"/>
          <w:sz w:val="24"/>
          <w:szCs w:val="24"/>
          <w:lang w:eastAsia="ja-JP"/>
        </w:rPr>
        <w:t>)</w:t>
      </w:r>
      <w:r w:rsidR="001F40BB" w:rsidRPr="00823316">
        <w:rPr>
          <w:rFonts w:eastAsia="MS Mincho" w:cs="Times New Roman"/>
          <w:sz w:val="24"/>
          <w:szCs w:val="24"/>
          <w:lang w:eastAsia="ja-JP"/>
        </w:rPr>
        <w:t>,</w:t>
      </w:r>
      <w:r w:rsidR="00F12911" w:rsidRPr="00823316">
        <w:rPr>
          <w:rFonts w:eastAsia="MS Mincho" w:cs="Times New Roman"/>
          <w:sz w:val="24"/>
          <w:szCs w:val="24"/>
          <w:lang w:eastAsia="ja-JP"/>
        </w:rPr>
        <w:t xml:space="preserve"> </w:t>
      </w:r>
      <w:r w:rsidRPr="00823316">
        <w:rPr>
          <w:rFonts w:eastAsia="MS Mincho" w:cs="Times New Roman"/>
          <w:sz w:val="24"/>
          <w:szCs w:val="24"/>
          <w:lang w:eastAsia="ja-JP"/>
        </w:rPr>
        <w:t>but it was not until 1954 that it really took off</w:t>
      </w:r>
      <w:r w:rsidR="001F40BB" w:rsidRPr="00823316">
        <w:rPr>
          <w:rFonts w:eastAsia="MS Mincho" w:cs="Times New Roman"/>
          <w:sz w:val="24"/>
          <w:szCs w:val="24"/>
          <w:lang w:eastAsia="ja-JP"/>
        </w:rPr>
        <w:t xml:space="preserve">. In that year, the Soviets </w:t>
      </w:r>
      <w:r w:rsidRPr="00823316">
        <w:rPr>
          <w:rFonts w:eastAsia="MS Mincho" w:cs="Times New Roman"/>
          <w:sz w:val="24"/>
          <w:szCs w:val="24"/>
          <w:lang w:eastAsia="ja-JP"/>
        </w:rPr>
        <w:t>opened up repatriation</w:t>
      </w:r>
      <w:r w:rsidR="001F40BB" w:rsidRPr="00823316">
        <w:rPr>
          <w:rFonts w:eastAsia="MS Mincho" w:cs="Times New Roman"/>
          <w:sz w:val="24"/>
          <w:szCs w:val="24"/>
          <w:lang w:eastAsia="ja-JP"/>
        </w:rPr>
        <w:t>, and indeed strongly encouraged it,</w:t>
      </w:r>
      <w:r w:rsidRPr="00823316">
        <w:rPr>
          <w:rFonts w:eastAsia="MS Mincho" w:cs="Times New Roman"/>
          <w:sz w:val="24"/>
          <w:szCs w:val="24"/>
          <w:lang w:eastAsia="ja-JP"/>
        </w:rPr>
        <w:t xml:space="preserve"> because they wanted labo</w:t>
      </w:r>
      <w:r w:rsidR="00621BC1">
        <w:rPr>
          <w:rFonts w:eastAsia="MS Mincho" w:cs="Times New Roman"/>
          <w:sz w:val="24"/>
          <w:szCs w:val="24"/>
          <w:lang w:eastAsia="ja-JP"/>
        </w:rPr>
        <w:t>u</w:t>
      </w:r>
      <w:r w:rsidRPr="00823316">
        <w:rPr>
          <w:rFonts w:eastAsia="MS Mincho" w:cs="Times New Roman"/>
          <w:sz w:val="24"/>
          <w:szCs w:val="24"/>
          <w:lang w:eastAsia="ja-JP"/>
        </w:rPr>
        <w:t>r for their new Virgin Lands scheme in Kazakhstan.</w:t>
      </w:r>
      <w:r w:rsidRPr="00823316">
        <w:rPr>
          <w:rStyle w:val="FootnoteReference"/>
          <w:rFonts w:eastAsia="MS Mincho" w:cs="Times New Roman"/>
          <w:sz w:val="24"/>
          <w:szCs w:val="24"/>
          <w:lang w:eastAsia="ja-JP"/>
        </w:rPr>
        <w:t xml:space="preserve"> </w:t>
      </w:r>
      <w:r w:rsidR="001F40BB" w:rsidRPr="00823316">
        <w:rPr>
          <w:rFonts w:eastAsia="MS Mincho" w:cs="Times New Roman"/>
          <w:sz w:val="24"/>
          <w:szCs w:val="24"/>
          <w:lang w:eastAsia="ja-JP"/>
        </w:rPr>
        <w:t>Pressure on Russians in Manchuria to register</w:t>
      </w:r>
      <w:r w:rsidR="00BC3493" w:rsidRPr="00823316">
        <w:rPr>
          <w:rFonts w:eastAsia="MS Mincho" w:cs="Times New Roman"/>
          <w:sz w:val="24"/>
          <w:szCs w:val="24"/>
          <w:lang w:eastAsia="ja-JP"/>
        </w:rPr>
        <w:t xml:space="preserve"> for the scheme was intense,</w:t>
      </w:r>
      <w:r w:rsidR="001F40BB" w:rsidRPr="00823316">
        <w:rPr>
          <w:rStyle w:val="FootnoteReference"/>
          <w:sz w:val="24"/>
        </w:rPr>
        <w:t xml:space="preserve"> </w:t>
      </w:r>
      <w:r w:rsidR="00BC3493" w:rsidRPr="00823316">
        <w:rPr>
          <w:sz w:val="24"/>
        </w:rPr>
        <w:t>but there was also genuine and widespread interest in repatriating.</w:t>
      </w:r>
      <w:r w:rsidR="00AD1D4A" w:rsidRPr="00823316">
        <w:rPr>
          <w:rStyle w:val="FootnoteReference"/>
          <w:sz w:val="24"/>
        </w:rPr>
        <w:t xml:space="preserve"> </w:t>
      </w:r>
      <w:r w:rsidR="00AD1D4A" w:rsidRPr="00823316">
        <w:rPr>
          <w:rStyle w:val="FootnoteReference"/>
          <w:sz w:val="24"/>
        </w:rPr>
        <w:footnoteReference w:id="32"/>
      </w:r>
      <w:r w:rsidR="00BC3493" w:rsidRPr="00823316">
        <w:rPr>
          <w:sz w:val="24"/>
        </w:rPr>
        <w:t xml:space="preserve"> </w:t>
      </w:r>
      <w:r w:rsidR="00D76436" w:rsidRPr="00823316">
        <w:rPr>
          <w:sz w:val="24"/>
        </w:rPr>
        <w:t xml:space="preserve">In 1954, 8,100 Russians left Harbin for the Virgin Lands and another 8,961 followed in 1955, amounting </w:t>
      </w:r>
      <w:r w:rsidR="00DF34F9" w:rsidRPr="00823316">
        <w:rPr>
          <w:sz w:val="24"/>
        </w:rPr>
        <w:t xml:space="preserve">in total </w:t>
      </w:r>
      <w:r w:rsidR="00D76436" w:rsidRPr="00823316">
        <w:rPr>
          <w:sz w:val="24"/>
        </w:rPr>
        <w:t>to more than two-thirds of Harbin’s Russian population.</w:t>
      </w:r>
      <w:r w:rsidR="00D76436" w:rsidRPr="00823316">
        <w:rPr>
          <w:rStyle w:val="FootnoteReference"/>
          <w:sz w:val="24"/>
        </w:rPr>
        <w:footnoteReference w:id="33"/>
      </w:r>
    </w:p>
    <w:p w14:paraId="4412D9F7" w14:textId="2E4D84E7" w:rsidR="00BC3493" w:rsidRPr="00823316" w:rsidRDefault="00D76436" w:rsidP="00BC3493">
      <w:pPr>
        <w:rPr>
          <w:sz w:val="24"/>
        </w:rPr>
      </w:pPr>
      <w:r w:rsidRPr="00823316">
        <w:rPr>
          <w:sz w:val="24"/>
          <w:lang w:val="en-US"/>
        </w:rPr>
        <w:tab/>
      </w:r>
      <w:r w:rsidR="00BC3493" w:rsidRPr="00823316">
        <w:rPr>
          <w:sz w:val="24"/>
        </w:rPr>
        <w:t xml:space="preserve">Mention of friends and relatives who repatriated voluntarily at this time is common in the memoirs later written by Russians who made the other choice and went to Australia. Mara Moustafine’s paternal grandmother finally decided to repatriate, after earlier planning to leave with the rest of the family for Australia. Friends of </w:t>
      </w:r>
      <w:r w:rsidR="00880DAD">
        <w:rPr>
          <w:sz w:val="24"/>
        </w:rPr>
        <w:t xml:space="preserve">Galina Kuchina’s family who had </w:t>
      </w:r>
      <w:r w:rsidR="00880DAD">
        <w:rPr>
          <w:sz w:val="24"/>
        </w:rPr>
        <w:lastRenderedPageBreak/>
        <w:t xml:space="preserve">been </w:t>
      </w:r>
      <w:r w:rsidR="00BC3493" w:rsidRPr="00823316">
        <w:rPr>
          <w:sz w:val="24"/>
        </w:rPr>
        <w:t>working in the local diocese (now under the Moscow Patriarchate) departed in 1956 with their bishop after he was appointed to a see in the Soviet Union</w:t>
      </w:r>
      <w:r w:rsidR="007C086E" w:rsidRPr="00823316">
        <w:rPr>
          <w:sz w:val="24"/>
        </w:rPr>
        <w:t xml:space="preserve">. Something of a herd mentality developed, with people feeling that everyone was leaving for the Soviet Union and they had better not be left behind. In Hailar, according to Kuchina, even sons of local Russian millionaires were thinking of responding to the call to work in the Virgin Lands. She and her husband, working in Harbin, </w:t>
      </w:r>
      <w:r w:rsidR="009E4307" w:rsidRPr="00823316">
        <w:rPr>
          <w:sz w:val="24"/>
        </w:rPr>
        <w:t xml:space="preserve">had </w:t>
      </w:r>
      <w:r w:rsidR="007C086E" w:rsidRPr="00823316">
        <w:rPr>
          <w:sz w:val="24"/>
        </w:rPr>
        <w:t>actually decided to go to the Soviet Union</w:t>
      </w:r>
      <w:r w:rsidR="009E4307" w:rsidRPr="00823316">
        <w:rPr>
          <w:sz w:val="24"/>
        </w:rPr>
        <w:t xml:space="preserve">, and hoped their parents would accompany them, but her father put his foot down: </w:t>
      </w:r>
      <w:r w:rsidR="000804A4">
        <w:rPr>
          <w:sz w:val="24"/>
        </w:rPr>
        <w:t>‘</w:t>
      </w:r>
      <w:r w:rsidR="007C086E" w:rsidRPr="00823316">
        <w:rPr>
          <w:sz w:val="24"/>
        </w:rPr>
        <w:t>I am an officer of the White Army. I swore allegiance to the Emperor. I cannot live in a Soviet Russia. I will never renounce my allegiance</w:t>
      </w:r>
      <w:r w:rsidR="006621B7">
        <w:rPr>
          <w:sz w:val="24"/>
        </w:rPr>
        <w:t>’.</w:t>
      </w:r>
      <w:r w:rsidR="007C086E" w:rsidRPr="00823316">
        <w:rPr>
          <w:sz w:val="24"/>
        </w:rPr>
        <w:t xml:space="preserve"> So</w:t>
      </w:r>
      <w:r w:rsidR="009E4307" w:rsidRPr="00823316">
        <w:rPr>
          <w:sz w:val="24"/>
        </w:rPr>
        <w:t>, to keep the family together, Galina and her husband</w:t>
      </w:r>
      <w:r w:rsidR="007C086E" w:rsidRPr="00823316">
        <w:rPr>
          <w:sz w:val="24"/>
        </w:rPr>
        <w:t xml:space="preserve"> changed their </w:t>
      </w:r>
      <w:r w:rsidR="009E4307" w:rsidRPr="00823316">
        <w:rPr>
          <w:sz w:val="24"/>
        </w:rPr>
        <w:t>plans</w:t>
      </w:r>
      <w:r w:rsidR="007C086E" w:rsidRPr="00823316">
        <w:rPr>
          <w:sz w:val="24"/>
        </w:rPr>
        <w:t>.</w:t>
      </w:r>
      <w:r w:rsidR="007C086E" w:rsidRPr="00823316">
        <w:rPr>
          <w:rStyle w:val="FootnoteReference"/>
          <w:sz w:val="24"/>
        </w:rPr>
        <w:t xml:space="preserve"> </w:t>
      </w:r>
      <w:r w:rsidR="007C086E" w:rsidRPr="00823316">
        <w:rPr>
          <w:rStyle w:val="FootnoteReference"/>
          <w:sz w:val="24"/>
        </w:rPr>
        <w:footnoteReference w:id="34"/>
      </w:r>
      <w:r w:rsidR="007C086E" w:rsidRPr="00823316">
        <w:rPr>
          <w:sz w:val="24"/>
        </w:rPr>
        <w:t xml:space="preserve"> </w:t>
      </w:r>
    </w:p>
    <w:p w14:paraId="3BD0B094" w14:textId="3561888B" w:rsidR="00F12911" w:rsidRPr="00823316" w:rsidRDefault="007C086E" w:rsidP="002314E1">
      <w:pPr>
        <w:pStyle w:val="ListParagraph"/>
        <w:spacing w:after="0" w:line="240" w:lineRule="auto"/>
        <w:ind w:left="0"/>
        <w:rPr>
          <w:sz w:val="24"/>
          <w:szCs w:val="24"/>
        </w:rPr>
      </w:pPr>
      <w:r w:rsidRPr="00823316">
        <w:rPr>
          <w:rFonts w:eastAsia="MS Mincho" w:cs="Times New Roman"/>
          <w:sz w:val="24"/>
          <w:szCs w:val="24"/>
          <w:lang w:eastAsia="ja-JP"/>
        </w:rPr>
        <w:tab/>
      </w:r>
      <w:r w:rsidR="00DF34F9">
        <w:rPr>
          <w:rFonts w:eastAsia="MS Mincho" w:cs="Times New Roman"/>
          <w:sz w:val="24"/>
          <w:szCs w:val="24"/>
          <w:lang w:eastAsia="ja-JP"/>
        </w:rPr>
        <w:t>Even m</w:t>
      </w:r>
      <w:r w:rsidRPr="00823316">
        <w:rPr>
          <w:rFonts w:eastAsia="MS Mincho" w:cs="Times New Roman"/>
          <w:sz w:val="24"/>
          <w:szCs w:val="24"/>
          <w:lang w:eastAsia="ja-JP"/>
        </w:rPr>
        <w:t>any who</w:t>
      </w:r>
      <w:r w:rsidR="009E4307" w:rsidRPr="00823316">
        <w:rPr>
          <w:rFonts w:eastAsia="MS Mincho" w:cs="Times New Roman"/>
          <w:sz w:val="24"/>
          <w:szCs w:val="24"/>
          <w:lang w:eastAsia="ja-JP"/>
        </w:rPr>
        <w:t xml:space="preserve"> finally </w:t>
      </w:r>
      <w:r w:rsidRPr="00823316">
        <w:rPr>
          <w:rFonts w:eastAsia="MS Mincho" w:cs="Times New Roman"/>
          <w:sz w:val="24"/>
          <w:szCs w:val="24"/>
          <w:lang w:eastAsia="ja-JP"/>
        </w:rPr>
        <w:t xml:space="preserve">decided against repatriation </w:t>
      </w:r>
      <w:r w:rsidR="009E4307" w:rsidRPr="00823316">
        <w:rPr>
          <w:rFonts w:eastAsia="MS Mincho" w:cs="Times New Roman"/>
          <w:sz w:val="24"/>
          <w:szCs w:val="24"/>
          <w:lang w:eastAsia="ja-JP"/>
        </w:rPr>
        <w:t xml:space="preserve">had earlier given it serious consideration. </w:t>
      </w:r>
      <w:r w:rsidR="00F12911" w:rsidRPr="00823316">
        <w:rPr>
          <w:rFonts w:eastAsia="MS Mincho" w:cs="Times New Roman"/>
          <w:sz w:val="24"/>
          <w:szCs w:val="24"/>
          <w:lang w:eastAsia="ja-JP"/>
        </w:rPr>
        <w:t>After finally getting Soviet passports</w:t>
      </w:r>
      <w:r w:rsidRPr="00823316">
        <w:rPr>
          <w:rFonts w:eastAsia="MS Mincho" w:cs="Times New Roman"/>
          <w:sz w:val="24"/>
          <w:szCs w:val="24"/>
          <w:lang w:eastAsia="ja-JP"/>
        </w:rPr>
        <w:t xml:space="preserve"> in 1954</w:t>
      </w:r>
      <w:r w:rsidR="00F12911" w:rsidRPr="00823316">
        <w:rPr>
          <w:rFonts w:eastAsia="MS Mincho" w:cs="Times New Roman"/>
          <w:sz w:val="24"/>
          <w:szCs w:val="24"/>
          <w:lang w:eastAsia="ja-JP"/>
        </w:rPr>
        <w:t xml:space="preserve">, </w:t>
      </w:r>
      <w:r w:rsidR="009E4307" w:rsidRPr="00823316">
        <w:rPr>
          <w:rFonts w:eastAsia="MS Mincho" w:cs="Times New Roman"/>
          <w:sz w:val="24"/>
          <w:szCs w:val="24"/>
          <w:lang w:eastAsia="ja-JP"/>
        </w:rPr>
        <w:t xml:space="preserve">with </w:t>
      </w:r>
      <w:r w:rsidR="00AE608C" w:rsidRPr="00823316">
        <w:rPr>
          <w:rFonts w:eastAsia="MS Mincho" w:cs="Times New Roman"/>
          <w:sz w:val="24"/>
          <w:szCs w:val="24"/>
          <w:lang w:eastAsia="ja-JP"/>
        </w:rPr>
        <w:t xml:space="preserve">the announcement of the Virgin Lands scheme, </w:t>
      </w:r>
      <w:r w:rsidR="00F12911" w:rsidRPr="00823316">
        <w:rPr>
          <w:rFonts w:eastAsia="MS Mincho" w:cs="Times New Roman"/>
          <w:sz w:val="24"/>
          <w:szCs w:val="24"/>
          <w:lang w:eastAsia="ja-JP"/>
        </w:rPr>
        <w:t>Natalia Prokopovich and her husband hesitated for a long time be</w:t>
      </w:r>
      <w:r w:rsidRPr="00823316">
        <w:rPr>
          <w:rFonts w:eastAsia="MS Mincho" w:cs="Times New Roman"/>
          <w:sz w:val="24"/>
          <w:szCs w:val="24"/>
          <w:lang w:eastAsia="ja-JP"/>
        </w:rPr>
        <w:t xml:space="preserve">tween repatriating to the Soviet Union and Australia (where her husband’s older sister had invited them) before choosing Australia. </w:t>
      </w:r>
      <w:r w:rsidR="00AE608C" w:rsidRPr="00823316">
        <w:rPr>
          <w:sz w:val="24"/>
          <w:szCs w:val="24"/>
        </w:rPr>
        <w:t xml:space="preserve">Mara Moustafine’s paternal grandfather considered </w:t>
      </w:r>
      <w:r w:rsidRPr="00823316">
        <w:rPr>
          <w:sz w:val="24"/>
          <w:szCs w:val="24"/>
        </w:rPr>
        <w:t xml:space="preserve">repatriation </w:t>
      </w:r>
      <w:r w:rsidR="00AE608C" w:rsidRPr="00823316">
        <w:rPr>
          <w:sz w:val="24"/>
          <w:szCs w:val="24"/>
        </w:rPr>
        <w:t xml:space="preserve">in 1954, and the family revisited the question </w:t>
      </w:r>
      <w:r w:rsidRPr="00823316">
        <w:rPr>
          <w:sz w:val="24"/>
          <w:szCs w:val="24"/>
        </w:rPr>
        <w:t xml:space="preserve">three years later </w:t>
      </w:r>
      <w:r w:rsidR="00AE608C" w:rsidRPr="00823316">
        <w:rPr>
          <w:sz w:val="24"/>
          <w:szCs w:val="24"/>
        </w:rPr>
        <w:t xml:space="preserve">when </w:t>
      </w:r>
      <w:r w:rsidRPr="00823316">
        <w:rPr>
          <w:sz w:val="24"/>
          <w:szCs w:val="24"/>
        </w:rPr>
        <w:t xml:space="preserve">an </w:t>
      </w:r>
      <w:r w:rsidR="00AE608C" w:rsidRPr="00823316">
        <w:rPr>
          <w:sz w:val="24"/>
          <w:szCs w:val="24"/>
        </w:rPr>
        <w:t>Onikul</w:t>
      </w:r>
      <w:r w:rsidRPr="00823316">
        <w:rPr>
          <w:sz w:val="24"/>
          <w:szCs w:val="24"/>
        </w:rPr>
        <w:t xml:space="preserve"> family member who had repatriated in the mid 1930s, now living in Riga, visited </w:t>
      </w:r>
      <w:r w:rsidR="00AE608C" w:rsidRPr="00823316">
        <w:rPr>
          <w:sz w:val="24"/>
          <w:szCs w:val="24"/>
        </w:rPr>
        <w:t>Harbin and tried to persuade the rest of them</w:t>
      </w:r>
      <w:r w:rsidRPr="00823316">
        <w:rPr>
          <w:sz w:val="24"/>
          <w:szCs w:val="24"/>
        </w:rPr>
        <w:t xml:space="preserve"> to join her</w:t>
      </w:r>
      <w:r w:rsidR="00AE608C" w:rsidRPr="00823316">
        <w:rPr>
          <w:sz w:val="24"/>
          <w:szCs w:val="24"/>
        </w:rPr>
        <w:t xml:space="preserve">. The effort, however, was not successful, as the Onikul/Moustafine family had received discouraging reports from a friend already back in the Soviet Union, who wrote that life there was </w:t>
      </w:r>
      <w:r w:rsidR="000804A4">
        <w:rPr>
          <w:sz w:val="24"/>
          <w:szCs w:val="24"/>
        </w:rPr>
        <w:t>‘</w:t>
      </w:r>
      <w:r w:rsidR="00AE608C" w:rsidRPr="00823316">
        <w:rPr>
          <w:sz w:val="24"/>
          <w:szCs w:val="24"/>
        </w:rPr>
        <w:t>so good that you should all come – just as soon as Marochka finishes university</w:t>
      </w:r>
      <w:r w:rsidR="000804A4">
        <w:rPr>
          <w:sz w:val="24"/>
          <w:szCs w:val="24"/>
        </w:rPr>
        <w:t>’</w:t>
      </w:r>
      <w:r w:rsidR="00AE608C" w:rsidRPr="00823316">
        <w:rPr>
          <w:sz w:val="24"/>
          <w:szCs w:val="24"/>
        </w:rPr>
        <w:t>. Mara was aged two at the time.</w:t>
      </w:r>
      <w:r w:rsidR="00AE608C" w:rsidRPr="00823316">
        <w:rPr>
          <w:rStyle w:val="FootnoteReference"/>
          <w:sz w:val="24"/>
          <w:szCs w:val="24"/>
        </w:rPr>
        <w:t xml:space="preserve"> </w:t>
      </w:r>
      <w:r w:rsidR="00AE608C" w:rsidRPr="00823316">
        <w:rPr>
          <w:rStyle w:val="FootnoteReference"/>
          <w:sz w:val="24"/>
          <w:szCs w:val="24"/>
        </w:rPr>
        <w:footnoteReference w:id="35"/>
      </w:r>
      <w:r w:rsidR="00AE608C" w:rsidRPr="00823316">
        <w:rPr>
          <w:sz w:val="24"/>
          <w:szCs w:val="24"/>
        </w:rPr>
        <w:t xml:space="preserve"> </w:t>
      </w:r>
    </w:p>
    <w:p w14:paraId="5012E852" w14:textId="57DE01A8" w:rsidR="003F30E6" w:rsidRPr="00823316" w:rsidRDefault="00AE608C" w:rsidP="003F30E6">
      <w:pPr>
        <w:rPr>
          <w:sz w:val="24"/>
        </w:rPr>
      </w:pPr>
      <w:r w:rsidRPr="00823316">
        <w:rPr>
          <w:sz w:val="24"/>
        </w:rPr>
        <w:tab/>
      </w:r>
      <w:r w:rsidR="00621BC1">
        <w:rPr>
          <w:sz w:val="24"/>
        </w:rPr>
        <w:t>T</w:t>
      </w:r>
      <w:r w:rsidR="003F30E6" w:rsidRPr="00823316">
        <w:rPr>
          <w:sz w:val="24"/>
        </w:rPr>
        <w:t xml:space="preserve">he question of repatriation soon opened up into a broader question of departure. Indeed, the two were directly connected, since in 1956, under Soviet pressure, </w:t>
      </w:r>
      <w:r w:rsidR="000804A4">
        <w:rPr>
          <w:sz w:val="24"/>
        </w:rPr>
        <w:t>‘</w:t>
      </w:r>
      <w:r w:rsidR="003F30E6" w:rsidRPr="00823316">
        <w:rPr>
          <w:sz w:val="24"/>
        </w:rPr>
        <w:t>Chinese gover</w:t>
      </w:r>
      <w:r w:rsidR="00DF34F9">
        <w:rPr>
          <w:sz w:val="24"/>
        </w:rPr>
        <w:t>n</w:t>
      </w:r>
      <w:r w:rsidR="003F30E6" w:rsidRPr="00823316">
        <w:rPr>
          <w:sz w:val="24"/>
        </w:rPr>
        <w:t>ment institutions were ordered to dismiss all Russian employees who had not registered for the virgin lands program</w:t>
      </w:r>
      <w:r w:rsidR="006621B7">
        <w:rPr>
          <w:sz w:val="24"/>
        </w:rPr>
        <w:t>’</w:t>
      </w:r>
      <w:r w:rsidR="003F30E6" w:rsidRPr="00823316">
        <w:rPr>
          <w:sz w:val="24"/>
        </w:rPr>
        <w:t>,</w:t>
      </w:r>
      <w:r w:rsidR="003F30E6" w:rsidRPr="00823316">
        <w:rPr>
          <w:rStyle w:val="FootnoteReference"/>
          <w:sz w:val="24"/>
        </w:rPr>
        <w:footnoteReference w:id="36"/>
      </w:r>
      <w:r w:rsidR="003F30E6" w:rsidRPr="00823316">
        <w:rPr>
          <w:sz w:val="24"/>
        </w:rPr>
        <w:t xml:space="preserve"> leaving them stranded without jobs and prospects. </w:t>
      </w:r>
    </w:p>
    <w:p w14:paraId="101AA07C" w14:textId="22300D52" w:rsidR="00002C34" w:rsidRPr="00823316" w:rsidRDefault="003F30E6" w:rsidP="00002C34">
      <w:pPr>
        <w:pStyle w:val="ListParagraph"/>
        <w:spacing w:after="0" w:line="240" w:lineRule="auto"/>
        <w:ind w:left="0"/>
        <w:rPr>
          <w:b/>
          <w:bCs/>
          <w:i/>
          <w:iCs/>
          <w:sz w:val="24"/>
        </w:rPr>
      </w:pPr>
      <w:r w:rsidRPr="00823316">
        <w:rPr>
          <w:sz w:val="24"/>
        </w:rPr>
        <w:t>I</w:t>
      </w:r>
      <w:r w:rsidR="009E7099" w:rsidRPr="00823316">
        <w:rPr>
          <w:sz w:val="24"/>
        </w:rPr>
        <w:t xml:space="preserve">t was becoming increasingly clear that staying in China was not a viable option: </w:t>
      </w:r>
      <w:r w:rsidR="00044C44" w:rsidRPr="00823316">
        <w:rPr>
          <w:sz w:val="24"/>
        </w:rPr>
        <w:t xml:space="preserve">Kuchina’s </w:t>
      </w:r>
      <w:r w:rsidR="000804A4">
        <w:rPr>
          <w:sz w:val="24"/>
        </w:rPr>
        <w:t>‘</w:t>
      </w:r>
      <w:r w:rsidR="009E7099" w:rsidRPr="00823316">
        <w:rPr>
          <w:sz w:val="24"/>
        </w:rPr>
        <w:t>We were not needed by the Chinese any more</w:t>
      </w:r>
      <w:r w:rsidR="000804A4">
        <w:rPr>
          <w:sz w:val="24"/>
        </w:rPr>
        <w:t>’</w:t>
      </w:r>
      <w:r w:rsidR="008E1971" w:rsidRPr="00823316">
        <w:rPr>
          <w:sz w:val="24"/>
        </w:rPr>
        <w:t xml:space="preserve"> </w:t>
      </w:r>
      <w:r w:rsidR="00044C44" w:rsidRPr="00823316">
        <w:rPr>
          <w:sz w:val="24"/>
        </w:rPr>
        <w:t xml:space="preserve">is </w:t>
      </w:r>
      <w:r w:rsidR="008E1971" w:rsidRPr="00823316">
        <w:rPr>
          <w:sz w:val="24"/>
        </w:rPr>
        <w:t>a common formulation</w:t>
      </w:r>
      <w:r w:rsidR="00044C44" w:rsidRPr="00823316">
        <w:rPr>
          <w:sz w:val="24"/>
        </w:rPr>
        <w:t xml:space="preserve"> in the memoirs</w:t>
      </w:r>
      <w:r w:rsidR="008E1971" w:rsidRPr="00823316">
        <w:rPr>
          <w:sz w:val="24"/>
        </w:rPr>
        <w:t>.</w:t>
      </w:r>
      <w:r w:rsidR="009E7099" w:rsidRPr="00823316">
        <w:rPr>
          <w:rStyle w:val="FootnoteReference"/>
          <w:sz w:val="24"/>
        </w:rPr>
        <w:t xml:space="preserve"> </w:t>
      </w:r>
      <w:r w:rsidR="009E7099" w:rsidRPr="00823316">
        <w:rPr>
          <w:rStyle w:val="FootnoteReference"/>
          <w:sz w:val="24"/>
        </w:rPr>
        <w:footnoteReference w:id="37"/>
      </w:r>
      <w:r w:rsidR="009E7099" w:rsidRPr="00823316">
        <w:rPr>
          <w:sz w:val="24"/>
        </w:rPr>
        <w:t xml:space="preserve"> </w:t>
      </w:r>
      <w:r w:rsidR="00D76436" w:rsidRPr="00823316">
        <w:rPr>
          <w:sz w:val="24"/>
        </w:rPr>
        <w:t xml:space="preserve">The situation was compounded by nationalization of trading enterprises, creating enormous difficulties in daily life (Harbin was left with a ratio of 0.1 individual trading enterprises </w:t>
      </w:r>
      <w:r w:rsidR="00044C44" w:rsidRPr="00823316">
        <w:rPr>
          <w:sz w:val="24"/>
        </w:rPr>
        <w:t>to</w:t>
      </w:r>
      <w:r w:rsidR="00D76436" w:rsidRPr="00823316">
        <w:rPr>
          <w:sz w:val="24"/>
        </w:rPr>
        <w:t xml:space="preserve"> 1,000 people), and other negative outcomes of the Great Leap Forward in the second half of the 1950s. With 1954 repatriati</w:t>
      </w:r>
      <w:r w:rsidR="008E1971" w:rsidRPr="00823316">
        <w:rPr>
          <w:sz w:val="24"/>
        </w:rPr>
        <w:t>ons</w:t>
      </w:r>
      <w:r w:rsidR="00D76436" w:rsidRPr="00823316">
        <w:rPr>
          <w:sz w:val="24"/>
        </w:rPr>
        <w:t xml:space="preserve"> reducing Harbin’s Russian population to around 17,000, a Soviet report found that, in addition to those still planning to repatriate or uncertain, 7,000 of the city’s more prosperous citizens - </w:t>
      </w:r>
      <w:r w:rsidR="000804A4">
        <w:rPr>
          <w:sz w:val="24"/>
        </w:rPr>
        <w:t>‘</w:t>
      </w:r>
      <w:r w:rsidR="00D76436" w:rsidRPr="00823316">
        <w:rPr>
          <w:sz w:val="24"/>
        </w:rPr>
        <w:t>doctors, engineers, clergy, shopkeepers,</w:t>
      </w:r>
      <w:r w:rsidR="006621B7">
        <w:rPr>
          <w:sz w:val="24"/>
        </w:rPr>
        <w:t xml:space="preserve"> </w:t>
      </w:r>
      <w:r w:rsidR="00D76436" w:rsidRPr="00823316">
        <w:rPr>
          <w:sz w:val="24"/>
        </w:rPr>
        <w:t>etc</w:t>
      </w:r>
      <w:r w:rsidR="000804A4">
        <w:rPr>
          <w:sz w:val="24"/>
        </w:rPr>
        <w:t>’</w:t>
      </w:r>
      <w:r w:rsidR="00D76436" w:rsidRPr="00823316">
        <w:rPr>
          <w:sz w:val="24"/>
        </w:rPr>
        <w:t xml:space="preserve"> – were busy </w:t>
      </w:r>
      <w:r w:rsidR="008E1971" w:rsidRPr="00823316">
        <w:rPr>
          <w:sz w:val="24"/>
        </w:rPr>
        <w:t xml:space="preserve">organizing </w:t>
      </w:r>
      <w:r w:rsidR="00D76436" w:rsidRPr="00823316">
        <w:rPr>
          <w:sz w:val="24"/>
        </w:rPr>
        <w:t xml:space="preserve">emigration to capitalist countries, seeking visas and trying to move capital. </w:t>
      </w:r>
      <w:r w:rsidR="00AD1D4A" w:rsidRPr="00823316">
        <w:rPr>
          <w:sz w:val="24"/>
        </w:rPr>
        <w:t xml:space="preserve">A few, including </w:t>
      </w:r>
      <w:r w:rsidR="00DF34F9">
        <w:rPr>
          <w:sz w:val="24"/>
        </w:rPr>
        <w:t xml:space="preserve">geographer </w:t>
      </w:r>
      <w:r w:rsidR="00AD1D4A" w:rsidRPr="00823316">
        <w:rPr>
          <w:sz w:val="24"/>
        </w:rPr>
        <w:t xml:space="preserve">Vladimir Zhernakov, stuck it out until the early 1960s, only to be forced out by the Chinese Cultural Revolution. </w:t>
      </w:r>
      <w:r w:rsidR="00D76436" w:rsidRPr="00823316">
        <w:rPr>
          <w:sz w:val="24"/>
        </w:rPr>
        <w:t xml:space="preserve">But most departed </w:t>
      </w:r>
      <w:r w:rsidR="008E1971" w:rsidRPr="00823316">
        <w:rPr>
          <w:sz w:val="24"/>
        </w:rPr>
        <w:t xml:space="preserve">in </w:t>
      </w:r>
      <w:r w:rsidR="00D76436" w:rsidRPr="00823316">
        <w:rPr>
          <w:sz w:val="24"/>
        </w:rPr>
        <w:t xml:space="preserve">the </w:t>
      </w:r>
      <w:r w:rsidRPr="00823316">
        <w:rPr>
          <w:sz w:val="24"/>
        </w:rPr>
        <w:t>exodus of 1955</w:t>
      </w:r>
      <w:r w:rsidR="008E1971" w:rsidRPr="00823316">
        <w:rPr>
          <w:sz w:val="24"/>
        </w:rPr>
        <w:t>-</w:t>
      </w:r>
      <w:r w:rsidRPr="00823316">
        <w:rPr>
          <w:sz w:val="24"/>
        </w:rPr>
        <w:t>1959</w:t>
      </w:r>
      <w:r w:rsidR="00002C34" w:rsidRPr="00823316">
        <w:rPr>
          <w:sz w:val="24"/>
        </w:rPr>
        <w:t xml:space="preserve"> which, by 1964, had reduced numbers </w:t>
      </w:r>
      <w:r w:rsidR="008E1971" w:rsidRPr="00823316">
        <w:rPr>
          <w:sz w:val="24"/>
        </w:rPr>
        <w:t xml:space="preserve">of Russians </w:t>
      </w:r>
      <w:r w:rsidR="00002C34" w:rsidRPr="00823316">
        <w:rPr>
          <w:sz w:val="24"/>
        </w:rPr>
        <w:t>in Harbin to under 500.</w:t>
      </w:r>
      <w:r w:rsidR="00002C34" w:rsidRPr="00823316">
        <w:rPr>
          <w:rStyle w:val="FootnoteReference"/>
          <w:sz w:val="24"/>
        </w:rPr>
        <w:footnoteReference w:id="38"/>
      </w:r>
      <w:r w:rsidR="00002C34" w:rsidRPr="00823316">
        <w:rPr>
          <w:b/>
          <w:bCs/>
          <w:i/>
          <w:iCs/>
          <w:sz w:val="24"/>
        </w:rPr>
        <w:t xml:space="preserve"> </w:t>
      </w:r>
    </w:p>
    <w:p w14:paraId="22244056" w14:textId="4CF14DF5" w:rsidR="00F12911" w:rsidRPr="00823316" w:rsidRDefault="007B2951" w:rsidP="002314E1">
      <w:pPr>
        <w:rPr>
          <w:sz w:val="24"/>
        </w:rPr>
      </w:pPr>
      <w:r w:rsidRPr="00823316">
        <w:rPr>
          <w:sz w:val="24"/>
        </w:rPr>
        <w:tab/>
      </w:r>
      <w:r w:rsidR="009E7099" w:rsidRPr="00823316">
        <w:rPr>
          <w:sz w:val="24"/>
        </w:rPr>
        <w:t xml:space="preserve">The question was where to go. </w:t>
      </w:r>
      <w:r w:rsidR="00044C44" w:rsidRPr="00823316">
        <w:rPr>
          <w:sz w:val="24"/>
        </w:rPr>
        <w:t>T</w:t>
      </w:r>
      <w:r w:rsidR="009E7099" w:rsidRPr="00823316">
        <w:rPr>
          <w:sz w:val="24"/>
        </w:rPr>
        <w:t xml:space="preserve">he United States was a popular option, but so was Australia (more than in </w:t>
      </w:r>
      <w:r w:rsidRPr="00823316">
        <w:rPr>
          <w:sz w:val="24"/>
        </w:rPr>
        <w:t>S</w:t>
      </w:r>
      <w:r w:rsidR="009E7099" w:rsidRPr="00823316">
        <w:rPr>
          <w:sz w:val="24"/>
        </w:rPr>
        <w:t xml:space="preserve">hanghai, because there were </w:t>
      </w:r>
      <w:r w:rsidR="00DF34F9">
        <w:rPr>
          <w:sz w:val="24"/>
        </w:rPr>
        <w:t xml:space="preserve">of the Harbin group had </w:t>
      </w:r>
      <w:r w:rsidR="009E7099" w:rsidRPr="00823316">
        <w:rPr>
          <w:sz w:val="24"/>
        </w:rPr>
        <w:t>contacts</w:t>
      </w:r>
      <w:r w:rsidR="00DF34F9">
        <w:rPr>
          <w:sz w:val="24"/>
        </w:rPr>
        <w:t xml:space="preserve"> there from earlier emigration</w:t>
      </w:r>
      <w:r w:rsidR="009E7099" w:rsidRPr="00823316">
        <w:rPr>
          <w:sz w:val="24"/>
        </w:rPr>
        <w:t xml:space="preserve">), as well as various Latin American countries. </w:t>
      </w:r>
      <w:r w:rsidRPr="00823316">
        <w:rPr>
          <w:sz w:val="24"/>
        </w:rPr>
        <w:t>Galina Kuchina’s mother-in-law wanted to go to Chile</w:t>
      </w:r>
      <w:r w:rsidR="00266BDA" w:rsidRPr="00823316">
        <w:rPr>
          <w:sz w:val="24"/>
        </w:rPr>
        <w:t xml:space="preserve">, but </w:t>
      </w:r>
      <w:r w:rsidR="00DF34F9">
        <w:rPr>
          <w:sz w:val="24"/>
        </w:rPr>
        <w:t xml:space="preserve">encouragement from </w:t>
      </w:r>
      <w:r w:rsidR="00266BDA" w:rsidRPr="00823316">
        <w:rPr>
          <w:sz w:val="24"/>
        </w:rPr>
        <w:t>a priest who had been her husband’s classmate in the Lyc</w:t>
      </w:r>
      <w:r w:rsidR="005D088C" w:rsidRPr="00823316">
        <w:rPr>
          <w:rFonts w:cs="Times New Roman"/>
          <w:sz w:val="24"/>
        </w:rPr>
        <w:t>é</w:t>
      </w:r>
      <w:r w:rsidR="00266BDA" w:rsidRPr="00823316">
        <w:rPr>
          <w:sz w:val="24"/>
        </w:rPr>
        <w:t>e and was now in Australia proved decisive in the family choosing Australia.</w:t>
      </w:r>
      <w:r w:rsidR="00336366" w:rsidRPr="00823316">
        <w:rPr>
          <w:sz w:val="24"/>
        </w:rPr>
        <w:t xml:space="preserve"> </w:t>
      </w:r>
      <w:r w:rsidR="0043410F" w:rsidRPr="00823316">
        <w:rPr>
          <w:sz w:val="24"/>
        </w:rPr>
        <w:t xml:space="preserve">Her family </w:t>
      </w:r>
      <w:r w:rsidR="00336366" w:rsidRPr="00823316">
        <w:rPr>
          <w:sz w:val="24"/>
        </w:rPr>
        <w:t xml:space="preserve">departed together, </w:t>
      </w:r>
      <w:r w:rsidR="00044C44" w:rsidRPr="00823316">
        <w:rPr>
          <w:sz w:val="24"/>
        </w:rPr>
        <w:t xml:space="preserve">but other families like the </w:t>
      </w:r>
      <w:r w:rsidR="00336366" w:rsidRPr="00823316">
        <w:rPr>
          <w:sz w:val="24"/>
        </w:rPr>
        <w:t>Tarasov</w:t>
      </w:r>
      <w:r w:rsidR="00044C44" w:rsidRPr="00823316">
        <w:rPr>
          <w:sz w:val="24"/>
        </w:rPr>
        <w:t>s came in separate</w:t>
      </w:r>
      <w:r w:rsidR="00336366" w:rsidRPr="00823316">
        <w:rPr>
          <w:sz w:val="24"/>
        </w:rPr>
        <w:t xml:space="preserve"> groups</w:t>
      </w:r>
      <w:r w:rsidR="00044C44" w:rsidRPr="00823316">
        <w:rPr>
          <w:sz w:val="24"/>
        </w:rPr>
        <w:t>.</w:t>
      </w:r>
      <w:r w:rsidR="00336366" w:rsidRPr="00823316">
        <w:rPr>
          <w:sz w:val="24"/>
        </w:rPr>
        <w:t xml:space="preserve"> </w:t>
      </w:r>
      <w:r w:rsidR="0043410F" w:rsidRPr="00823316">
        <w:rPr>
          <w:sz w:val="24"/>
        </w:rPr>
        <w:t>M</w:t>
      </w:r>
      <w:r w:rsidR="00336366" w:rsidRPr="00823316">
        <w:rPr>
          <w:sz w:val="24"/>
        </w:rPr>
        <w:t xml:space="preserve">any families ended up divided, with some members </w:t>
      </w:r>
      <w:r w:rsidR="00044C44" w:rsidRPr="00823316">
        <w:rPr>
          <w:sz w:val="24"/>
        </w:rPr>
        <w:t xml:space="preserve">heading for the capitalist West and others going to </w:t>
      </w:r>
      <w:r w:rsidR="00336366" w:rsidRPr="00823316">
        <w:rPr>
          <w:sz w:val="24"/>
        </w:rPr>
        <w:t xml:space="preserve">the Soviet Union. Even the Tarasovs had one Soviet repatriate – young Kolia, who, after his release from Gulag would make his life as a merchant seaman in the Soviet Union and not see his family for many years. </w:t>
      </w:r>
      <w:r w:rsidR="00ED481D" w:rsidRPr="00823316">
        <w:rPr>
          <w:sz w:val="24"/>
        </w:rPr>
        <w:t>The Skorniakov family was divided when the father and elder son went to the Soviet Union in 1954 to work in the Virgin Lands while the mother and young son remained in Harbin, departing for Australia in 1957.</w:t>
      </w:r>
      <w:r w:rsidR="00ED481D" w:rsidRPr="00823316">
        <w:rPr>
          <w:rStyle w:val="FootnoteReference"/>
          <w:sz w:val="24"/>
        </w:rPr>
        <w:t xml:space="preserve"> </w:t>
      </w:r>
      <w:r w:rsidR="00044C44" w:rsidRPr="00823316">
        <w:rPr>
          <w:sz w:val="24"/>
        </w:rPr>
        <w:t>Irina Rozhnatovsk</w:t>
      </w:r>
      <w:r w:rsidR="00880DAD">
        <w:rPr>
          <w:sz w:val="24"/>
        </w:rPr>
        <w:t>y</w:t>
      </w:r>
      <w:r w:rsidR="00044C44" w:rsidRPr="00823316">
        <w:rPr>
          <w:sz w:val="24"/>
        </w:rPr>
        <w:t xml:space="preserve">, wife of the arrested </w:t>
      </w:r>
      <w:r w:rsidR="00ED481D" w:rsidRPr="00823316">
        <w:rPr>
          <w:sz w:val="24"/>
        </w:rPr>
        <w:t xml:space="preserve">Fascist </w:t>
      </w:r>
      <w:r w:rsidR="005D088C" w:rsidRPr="00823316">
        <w:rPr>
          <w:sz w:val="24"/>
        </w:rPr>
        <w:t xml:space="preserve">Sergei </w:t>
      </w:r>
      <w:r w:rsidR="00ED481D" w:rsidRPr="00823316">
        <w:rPr>
          <w:sz w:val="24"/>
        </w:rPr>
        <w:t>Razhev</w:t>
      </w:r>
      <w:r w:rsidR="00044C44" w:rsidRPr="00823316">
        <w:rPr>
          <w:sz w:val="24"/>
        </w:rPr>
        <w:t>,</w:t>
      </w:r>
      <w:r w:rsidR="005D088C" w:rsidRPr="00823316">
        <w:rPr>
          <w:sz w:val="24"/>
        </w:rPr>
        <w:t xml:space="preserve"> </w:t>
      </w:r>
      <w:r w:rsidR="00ED481D" w:rsidRPr="00823316">
        <w:rPr>
          <w:sz w:val="24"/>
        </w:rPr>
        <w:t xml:space="preserve">went to Australia after his disappearance into Gulag. </w:t>
      </w:r>
      <w:r w:rsidR="00F12911" w:rsidRPr="00823316">
        <w:rPr>
          <w:sz w:val="24"/>
        </w:rPr>
        <w:t>Ludmila Ramensk</w:t>
      </w:r>
      <w:r w:rsidR="00880DAD">
        <w:rPr>
          <w:sz w:val="24"/>
        </w:rPr>
        <w:t>y</w:t>
      </w:r>
      <w:r w:rsidR="00F12911" w:rsidRPr="00823316">
        <w:rPr>
          <w:sz w:val="24"/>
        </w:rPr>
        <w:t xml:space="preserve">, </w:t>
      </w:r>
      <w:r w:rsidR="00ED481D" w:rsidRPr="00823316">
        <w:rPr>
          <w:sz w:val="24"/>
        </w:rPr>
        <w:t xml:space="preserve">wife of the </w:t>
      </w:r>
      <w:r w:rsidR="00F12911" w:rsidRPr="00823316">
        <w:rPr>
          <w:sz w:val="24"/>
        </w:rPr>
        <w:t xml:space="preserve">concertmaster of </w:t>
      </w:r>
      <w:r w:rsidR="00FC01C8" w:rsidRPr="00823316">
        <w:rPr>
          <w:sz w:val="24"/>
        </w:rPr>
        <w:t>the H</w:t>
      </w:r>
      <w:r w:rsidR="00F12911" w:rsidRPr="00823316">
        <w:rPr>
          <w:sz w:val="24"/>
        </w:rPr>
        <w:t>arbin Symphony</w:t>
      </w:r>
      <w:r w:rsidR="00ED481D" w:rsidRPr="00823316">
        <w:rPr>
          <w:sz w:val="24"/>
        </w:rPr>
        <w:t xml:space="preserve"> Orchestra</w:t>
      </w:r>
      <w:r w:rsidR="00F12911" w:rsidRPr="00823316">
        <w:rPr>
          <w:sz w:val="24"/>
        </w:rPr>
        <w:t xml:space="preserve">, worked with </w:t>
      </w:r>
      <w:r w:rsidR="00ED481D" w:rsidRPr="00823316">
        <w:rPr>
          <w:sz w:val="24"/>
        </w:rPr>
        <w:t xml:space="preserve">a </w:t>
      </w:r>
      <w:r w:rsidR="00F12911" w:rsidRPr="00823316">
        <w:rPr>
          <w:sz w:val="24"/>
        </w:rPr>
        <w:t>choir in Harbin under Soviets</w:t>
      </w:r>
      <w:r w:rsidR="00ED481D" w:rsidRPr="00823316">
        <w:rPr>
          <w:sz w:val="24"/>
        </w:rPr>
        <w:t xml:space="preserve"> after the war and then, after her husband’s death, </w:t>
      </w:r>
      <w:r w:rsidR="00F12911" w:rsidRPr="00823316">
        <w:rPr>
          <w:sz w:val="24"/>
        </w:rPr>
        <w:t>came to Australia, where brother was, in 1951</w:t>
      </w:r>
      <w:r w:rsidR="00ED481D" w:rsidRPr="00823316">
        <w:rPr>
          <w:sz w:val="24"/>
        </w:rPr>
        <w:t>. Six other members of her choir ended up in Australia too, but the rest repatriated to the Soviet Union</w:t>
      </w:r>
      <w:r w:rsidR="00F12911" w:rsidRPr="00823316">
        <w:rPr>
          <w:sz w:val="24"/>
        </w:rPr>
        <w:t xml:space="preserve"> </w:t>
      </w:r>
      <w:r w:rsidR="00ED481D" w:rsidRPr="00823316">
        <w:rPr>
          <w:sz w:val="24"/>
        </w:rPr>
        <w:t xml:space="preserve">and worked there in </w:t>
      </w:r>
      <w:r w:rsidR="00F12911" w:rsidRPr="00823316">
        <w:rPr>
          <w:sz w:val="24"/>
        </w:rPr>
        <w:t>opera and operetta.</w:t>
      </w:r>
      <w:r w:rsidR="00F12911" w:rsidRPr="00823316">
        <w:rPr>
          <w:rStyle w:val="FootnoteReference"/>
          <w:sz w:val="24"/>
        </w:rPr>
        <w:footnoteReference w:id="39"/>
      </w:r>
      <w:r w:rsidR="00F26E7B" w:rsidRPr="00823316">
        <w:rPr>
          <w:sz w:val="24"/>
        </w:rPr>
        <w:t xml:space="preserve"> </w:t>
      </w:r>
    </w:p>
    <w:p w14:paraId="6F41BF08" w14:textId="484A90CA" w:rsidR="00A420F6" w:rsidRPr="00823316" w:rsidRDefault="00A420F6" w:rsidP="002314E1">
      <w:pPr>
        <w:rPr>
          <w:sz w:val="24"/>
        </w:rPr>
      </w:pPr>
    </w:p>
    <w:p w14:paraId="13178F61" w14:textId="77777777" w:rsidR="0070150F" w:rsidRPr="00823316" w:rsidRDefault="0070150F" w:rsidP="002314E1">
      <w:pPr>
        <w:pStyle w:val="ListParagraph"/>
        <w:spacing w:after="0" w:line="240" w:lineRule="auto"/>
        <w:ind w:left="0"/>
        <w:rPr>
          <w:b/>
          <w:sz w:val="24"/>
          <w:szCs w:val="24"/>
        </w:rPr>
      </w:pPr>
      <w:r w:rsidRPr="00823316">
        <w:rPr>
          <w:b/>
          <w:sz w:val="24"/>
          <w:szCs w:val="24"/>
        </w:rPr>
        <w:t>Shanghai and Tientsin 1945-9</w:t>
      </w:r>
    </w:p>
    <w:p w14:paraId="09E4332A" w14:textId="3EDC9777" w:rsidR="002232CE" w:rsidRPr="00823316" w:rsidRDefault="002232CE" w:rsidP="002314E1">
      <w:pPr>
        <w:pStyle w:val="ListParagraph"/>
        <w:spacing w:after="0" w:line="240" w:lineRule="auto"/>
        <w:ind w:left="0"/>
        <w:rPr>
          <w:sz w:val="24"/>
          <w:szCs w:val="24"/>
        </w:rPr>
      </w:pPr>
      <w:r w:rsidRPr="00823316">
        <w:rPr>
          <w:sz w:val="24"/>
          <w:szCs w:val="24"/>
        </w:rPr>
        <w:tab/>
        <w:t>Shanghai was a different story</w:t>
      </w:r>
      <w:r w:rsidR="00A20DC5" w:rsidRPr="00823316">
        <w:rPr>
          <w:sz w:val="24"/>
          <w:szCs w:val="24"/>
        </w:rPr>
        <w:t xml:space="preserve"> from Manchuria</w:t>
      </w:r>
      <w:r w:rsidRPr="00823316">
        <w:rPr>
          <w:sz w:val="24"/>
          <w:szCs w:val="24"/>
        </w:rPr>
        <w:t xml:space="preserve">. With the Japanese defeat, Shanghai nominally reverted to Chinese nationalist control, specifically control by Chiang Kai-Shek’s Nanking government. But the Americans, Chiang’s backers, were also present in some numbers, </w:t>
      </w:r>
      <w:r w:rsidR="00A26027" w:rsidRPr="00823316">
        <w:rPr>
          <w:sz w:val="24"/>
          <w:szCs w:val="24"/>
        </w:rPr>
        <w:t>helping to organize the disarming and evacuation of Japanese military and civilians in the city</w:t>
      </w:r>
      <w:r w:rsidR="00044C44" w:rsidRPr="00823316">
        <w:rPr>
          <w:sz w:val="24"/>
          <w:szCs w:val="24"/>
        </w:rPr>
        <w:t>;</w:t>
      </w:r>
      <w:r w:rsidR="00AF3FDF" w:rsidRPr="00823316">
        <w:rPr>
          <w:sz w:val="24"/>
          <w:szCs w:val="24"/>
        </w:rPr>
        <w:t xml:space="preserve"> </w:t>
      </w:r>
      <w:r w:rsidRPr="00823316">
        <w:rPr>
          <w:sz w:val="24"/>
          <w:szCs w:val="24"/>
        </w:rPr>
        <w:t xml:space="preserve">and </w:t>
      </w:r>
      <w:r w:rsidR="00044C44" w:rsidRPr="00823316">
        <w:rPr>
          <w:sz w:val="24"/>
          <w:szCs w:val="24"/>
        </w:rPr>
        <w:t xml:space="preserve">it was </w:t>
      </w:r>
      <w:r w:rsidR="00AF3FDF" w:rsidRPr="00823316">
        <w:rPr>
          <w:sz w:val="24"/>
          <w:szCs w:val="24"/>
        </w:rPr>
        <w:t xml:space="preserve">their appearance, rather than that of Chinese Kuomintang forces, </w:t>
      </w:r>
      <w:r w:rsidR="00044C44" w:rsidRPr="00823316">
        <w:rPr>
          <w:sz w:val="24"/>
          <w:szCs w:val="24"/>
        </w:rPr>
        <w:t xml:space="preserve">that </w:t>
      </w:r>
      <w:r w:rsidR="00AF3FDF" w:rsidRPr="00823316">
        <w:rPr>
          <w:sz w:val="24"/>
          <w:szCs w:val="24"/>
        </w:rPr>
        <w:t xml:space="preserve">marked the </w:t>
      </w:r>
      <w:r w:rsidR="000804A4">
        <w:rPr>
          <w:sz w:val="24"/>
          <w:szCs w:val="24"/>
        </w:rPr>
        <w:t>‘</w:t>
      </w:r>
      <w:r w:rsidR="00AF3FDF" w:rsidRPr="00823316">
        <w:rPr>
          <w:sz w:val="24"/>
          <w:szCs w:val="24"/>
        </w:rPr>
        <w:t>liberation of Shanghai</w:t>
      </w:r>
      <w:r w:rsidR="000804A4">
        <w:rPr>
          <w:sz w:val="24"/>
          <w:szCs w:val="24"/>
        </w:rPr>
        <w:t>’</w:t>
      </w:r>
      <w:r w:rsidR="00AF3FDF" w:rsidRPr="00823316">
        <w:rPr>
          <w:sz w:val="24"/>
          <w:szCs w:val="24"/>
        </w:rPr>
        <w:t xml:space="preserve"> and the </w:t>
      </w:r>
      <w:r w:rsidR="000804A4">
        <w:rPr>
          <w:sz w:val="24"/>
          <w:szCs w:val="24"/>
        </w:rPr>
        <w:t>‘</w:t>
      </w:r>
      <w:r w:rsidR="00AF3FDF" w:rsidRPr="00823316">
        <w:rPr>
          <w:sz w:val="24"/>
          <w:szCs w:val="24"/>
        </w:rPr>
        <w:t>visible manifestation of change</w:t>
      </w:r>
      <w:r w:rsidR="006621B7">
        <w:rPr>
          <w:sz w:val="24"/>
          <w:szCs w:val="24"/>
        </w:rPr>
        <w:t>’</w:t>
      </w:r>
      <w:r w:rsidR="00AF3FDF" w:rsidRPr="00823316">
        <w:rPr>
          <w:sz w:val="24"/>
          <w:szCs w:val="24"/>
        </w:rPr>
        <w:t>.</w:t>
      </w:r>
      <w:r w:rsidR="00AF3FDF" w:rsidRPr="00823316">
        <w:rPr>
          <w:rStyle w:val="FootnoteReference"/>
          <w:sz w:val="24"/>
          <w:szCs w:val="24"/>
        </w:rPr>
        <w:t xml:space="preserve"> </w:t>
      </w:r>
      <w:r w:rsidR="00AF3FDF" w:rsidRPr="00823316">
        <w:rPr>
          <w:rStyle w:val="FootnoteReference"/>
          <w:sz w:val="24"/>
          <w:szCs w:val="24"/>
        </w:rPr>
        <w:footnoteReference w:id="40"/>
      </w:r>
      <w:r w:rsidR="00AF3FDF" w:rsidRPr="00823316">
        <w:rPr>
          <w:sz w:val="24"/>
          <w:szCs w:val="24"/>
        </w:rPr>
        <w:t xml:space="preserve"> </w:t>
      </w:r>
      <w:r w:rsidRPr="00823316">
        <w:rPr>
          <w:sz w:val="24"/>
          <w:szCs w:val="24"/>
        </w:rPr>
        <w:t>By 1948 it was becoming clear that the Nationalists were likely to lose the civil war that was being fought in the interior with Mao Tse-Tung’s Communists, who during the war had retreated to Y</w:t>
      </w:r>
      <w:r w:rsidR="006960B9">
        <w:rPr>
          <w:sz w:val="24"/>
          <w:szCs w:val="24"/>
        </w:rPr>
        <w:t>a</w:t>
      </w:r>
      <w:r w:rsidRPr="00823316">
        <w:rPr>
          <w:sz w:val="24"/>
          <w:szCs w:val="24"/>
        </w:rPr>
        <w:t xml:space="preserve">nan but </w:t>
      </w:r>
      <w:r w:rsidR="00AC5374" w:rsidRPr="00823316">
        <w:rPr>
          <w:sz w:val="24"/>
          <w:szCs w:val="24"/>
        </w:rPr>
        <w:t xml:space="preserve">by the end of the year had consolidated power in the north and were moving south. </w:t>
      </w:r>
      <w:r w:rsidR="00AF3FDF" w:rsidRPr="00823316">
        <w:rPr>
          <w:sz w:val="24"/>
          <w:szCs w:val="24"/>
        </w:rPr>
        <w:t>T</w:t>
      </w:r>
      <w:r w:rsidR="00D34507" w:rsidRPr="00823316">
        <w:rPr>
          <w:sz w:val="24"/>
          <w:szCs w:val="24"/>
        </w:rPr>
        <w:t>he</w:t>
      </w:r>
      <w:r w:rsidR="000034B6" w:rsidRPr="00823316">
        <w:rPr>
          <w:sz w:val="24"/>
          <w:szCs w:val="24"/>
        </w:rPr>
        <w:t xml:space="preserve"> Communists</w:t>
      </w:r>
      <w:r w:rsidR="00D34507" w:rsidRPr="00823316">
        <w:rPr>
          <w:sz w:val="24"/>
          <w:szCs w:val="24"/>
        </w:rPr>
        <w:t xml:space="preserve"> took </w:t>
      </w:r>
      <w:r w:rsidR="00552E83" w:rsidRPr="00823316">
        <w:rPr>
          <w:sz w:val="24"/>
          <w:szCs w:val="24"/>
        </w:rPr>
        <w:t>T</w:t>
      </w:r>
      <w:r w:rsidR="00D34507" w:rsidRPr="00823316">
        <w:rPr>
          <w:sz w:val="24"/>
          <w:szCs w:val="24"/>
        </w:rPr>
        <w:t>ientsin</w:t>
      </w:r>
      <w:r w:rsidR="00552E83" w:rsidRPr="00823316">
        <w:rPr>
          <w:sz w:val="24"/>
          <w:szCs w:val="24"/>
        </w:rPr>
        <w:t xml:space="preserve"> in January 1949</w:t>
      </w:r>
      <w:r w:rsidR="00D34507" w:rsidRPr="00823316">
        <w:rPr>
          <w:sz w:val="24"/>
          <w:szCs w:val="24"/>
        </w:rPr>
        <w:t xml:space="preserve"> and Shanghai in May.</w:t>
      </w:r>
      <w:r w:rsidR="00A20DC5" w:rsidRPr="00823316">
        <w:rPr>
          <w:sz w:val="24"/>
          <w:szCs w:val="24"/>
        </w:rPr>
        <w:t xml:space="preserve"> </w:t>
      </w:r>
      <w:r w:rsidR="00AF3FDF" w:rsidRPr="00823316">
        <w:rPr>
          <w:sz w:val="24"/>
          <w:szCs w:val="24"/>
        </w:rPr>
        <w:t>T</w:t>
      </w:r>
      <w:r w:rsidR="00A20DC5" w:rsidRPr="00823316">
        <w:rPr>
          <w:sz w:val="24"/>
          <w:szCs w:val="24"/>
        </w:rPr>
        <w:t>heir victory meant the Americans’ departure.</w:t>
      </w:r>
    </w:p>
    <w:p w14:paraId="0E682588" w14:textId="55595BF6" w:rsidR="00990DFF" w:rsidRPr="00823316" w:rsidRDefault="00552E83" w:rsidP="002314E1">
      <w:pPr>
        <w:pStyle w:val="ListParagraph"/>
        <w:spacing w:after="0" w:line="240" w:lineRule="auto"/>
        <w:ind w:left="0"/>
        <w:rPr>
          <w:sz w:val="24"/>
          <w:szCs w:val="24"/>
        </w:rPr>
      </w:pPr>
      <w:r w:rsidRPr="00823316">
        <w:rPr>
          <w:sz w:val="24"/>
          <w:szCs w:val="24"/>
        </w:rPr>
        <w:tab/>
      </w:r>
      <w:r w:rsidR="0056472A" w:rsidRPr="00823316">
        <w:rPr>
          <w:sz w:val="24"/>
          <w:szCs w:val="24"/>
        </w:rPr>
        <w:t xml:space="preserve">For several years after the Japanese surrender in August 1945, however, the </w:t>
      </w:r>
      <w:r w:rsidRPr="00823316">
        <w:rPr>
          <w:sz w:val="24"/>
          <w:szCs w:val="24"/>
        </w:rPr>
        <w:t xml:space="preserve">Americans were </w:t>
      </w:r>
      <w:r w:rsidR="0056472A" w:rsidRPr="00823316">
        <w:rPr>
          <w:sz w:val="24"/>
          <w:szCs w:val="24"/>
        </w:rPr>
        <w:t xml:space="preserve">the dominant presence in cities on </w:t>
      </w:r>
      <w:r w:rsidRPr="00823316">
        <w:rPr>
          <w:sz w:val="24"/>
          <w:szCs w:val="24"/>
        </w:rPr>
        <w:t>the Chinese seacoast</w:t>
      </w:r>
      <w:r w:rsidR="0056472A" w:rsidRPr="00823316">
        <w:rPr>
          <w:sz w:val="24"/>
          <w:szCs w:val="24"/>
        </w:rPr>
        <w:t>, and a major employer.</w:t>
      </w:r>
      <w:r w:rsidR="00E826DF" w:rsidRPr="00823316">
        <w:rPr>
          <w:sz w:val="24"/>
          <w:szCs w:val="24"/>
        </w:rPr>
        <w:t xml:space="preserve"> </w:t>
      </w:r>
      <w:r w:rsidR="0056472A" w:rsidRPr="00823316">
        <w:rPr>
          <w:sz w:val="24"/>
          <w:szCs w:val="24"/>
        </w:rPr>
        <w:t>Prince Georg</w:t>
      </w:r>
      <w:r w:rsidR="006960B9">
        <w:rPr>
          <w:sz w:val="24"/>
          <w:szCs w:val="24"/>
        </w:rPr>
        <w:t>y</w:t>
      </w:r>
      <w:r w:rsidR="0056472A" w:rsidRPr="00823316">
        <w:rPr>
          <w:sz w:val="24"/>
          <w:szCs w:val="24"/>
        </w:rPr>
        <w:t xml:space="preserve"> </w:t>
      </w:r>
      <w:r w:rsidR="00D96126">
        <w:rPr>
          <w:sz w:val="24"/>
          <w:szCs w:val="24"/>
        </w:rPr>
        <w:t>Ouch</w:t>
      </w:r>
      <w:r w:rsidR="0056472A" w:rsidRPr="00823316">
        <w:rPr>
          <w:sz w:val="24"/>
          <w:szCs w:val="24"/>
        </w:rPr>
        <w:t>tomsky worked for them on the city’s water supply, Vladimir Gantimu</w:t>
      </w:r>
      <w:r w:rsidR="00823316" w:rsidRPr="00823316">
        <w:rPr>
          <w:sz w:val="24"/>
          <w:szCs w:val="24"/>
        </w:rPr>
        <w:t>r</w:t>
      </w:r>
      <w:r w:rsidR="0056472A" w:rsidRPr="00823316">
        <w:rPr>
          <w:sz w:val="24"/>
          <w:szCs w:val="24"/>
        </w:rPr>
        <w:t>ov as a</w:t>
      </w:r>
      <w:r w:rsidR="00E15DF9" w:rsidRPr="00823316">
        <w:rPr>
          <w:sz w:val="24"/>
          <w:szCs w:val="24"/>
        </w:rPr>
        <w:t xml:space="preserve"> mechanic a</w:t>
      </w:r>
      <w:r w:rsidR="0056472A" w:rsidRPr="00823316">
        <w:rPr>
          <w:sz w:val="24"/>
          <w:szCs w:val="24"/>
        </w:rPr>
        <w:t>n</w:t>
      </w:r>
      <w:r w:rsidR="00E15DF9" w:rsidRPr="00823316">
        <w:rPr>
          <w:sz w:val="24"/>
          <w:szCs w:val="24"/>
        </w:rPr>
        <w:t>d</w:t>
      </w:r>
      <w:r w:rsidR="0056472A" w:rsidRPr="00823316">
        <w:rPr>
          <w:sz w:val="24"/>
          <w:szCs w:val="24"/>
        </w:rPr>
        <w:t xml:space="preserve"> electrician.</w:t>
      </w:r>
      <w:r w:rsidRPr="00823316">
        <w:rPr>
          <w:rStyle w:val="FootnoteReference"/>
          <w:sz w:val="24"/>
          <w:szCs w:val="24"/>
        </w:rPr>
        <w:footnoteReference w:id="41"/>
      </w:r>
      <w:r w:rsidRPr="00823316">
        <w:rPr>
          <w:sz w:val="24"/>
          <w:szCs w:val="24"/>
        </w:rPr>
        <w:t xml:space="preserve"> </w:t>
      </w:r>
      <w:r w:rsidR="000804A4">
        <w:rPr>
          <w:sz w:val="24"/>
          <w:szCs w:val="24"/>
        </w:rPr>
        <w:t>‘</w:t>
      </w:r>
      <w:r w:rsidR="0056472A" w:rsidRPr="00823316">
        <w:rPr>
          <w:sz w:val="24"/>
        </w:rPr>
        <w:t>To us children, the Americans were wonderful occupiers, gregarious and generous</w:t>
      </w:r>
      <w:r w:rsidR="006F4579">
        <w:rPr>
          <w:sz w:val="24"/>
        </w:rPr>
        <w:t>’,</w:t>
      </w:r>
      <w:r w:rsidR="0056472A" w:rsidRPr="00823316">
        <w:rPr>
          <w:sz w:val="24"/>
        </w:rPr>
        <w:t xml:space="preserve"> a </w:t>
      </w:r>
      <w:r w:rsidR="006F4579">
        <w:rPr>
          <w:sz w:val="24"/>
        </w:rPr>
        <w:t xml:space="preserve">young </w:t>
      </w:r>
      <w:r w:rsidR="0056472A" w:rsidRPr="00823316">
        <w:rPr>
          <w:sz w:val="24"/>
        </w:rPr>
        <w:t xml:space="preserve">Shanghai resident remembered. </w:t>
      </w:r>
      <w:r w:rsidR="000804A4">
        <w:rPr>
          <w:sz w:val="24"/>
        </w:rPr>
        <w:t>‘</w:t>
      </w:r>
      <w:r w:rsidR="0056472A" w:rsidRPr="00823316">
        <w:rPr>
          <w:sz w:val="24"/>
        </w:rPr>
        <w:t>By then we were starved of chocolates and they gave them away liberally… They travelled around in jeeps, which we had never seen before, and invited us to hop in for a ride</w:t>
      </w:r>
      <w:r w:rsidR="006F4579">
        <w:rPr>
          <w:sz w:val="24"/>
        </w:rPr>
        <w:t>’</w:t>
      </w:r>
      <w:r w:rsidR="0056472A" w:rsidRPr="00823316">
        <w:rPr>
          <w:sz w:val="24"/>
        </w:rPr>
        <w:t>.</w:t>
      </w:r>
      <w:r w:rsidR="0056472A" w:rsidRPr="00823316">
        <w:rPr>
          <w:rStyle w:val="FootnoteReference"/>
          <w:sz w:val="24"/>
          <w:szCs w:val="24"/>
        </w:rPr>
        <w:footnoteReference w:id="42"/>
      </w:r>
      <w:r w:rsidR="0056472A" w:rsidRPr="00823316">
        <w:rPr>
          <w:sz w:val="24"/>
        </w:rPr>
        <w:t xml:space="preserve"> </w:t>
      </w:r>
      <w:r w:rsidR="00990DFF" w:rsidRPr="00823316">
        <w:rPr>
          <w:sz w:val="24"/>
          <w:szCs w:val="24"/>
        </w:rPr>
        <w:t xml:space="preserve">Gary Nash had </w:t>
      </w:r>
      <w:r w:rsidR="0056472A" w:rsidRPr="00823316">
        <w:rPr>
          <w:sz w:val="24"/>
          <w:szCs w:val="24"/>
        </w:rPr>
        <w:t xml:space="preserve">equally </w:t>
      </w:r>
      <w:r w:rsidR="00990DFF" w:rsidRPr="00823316">
        <w:rPr>
          <w:sz w:val="24"/>
          <w:szCs w:val="24"/>
        </w:rPr>
        <w:t xml:space="preserve">pleasant memories of the American forces which entered Tientsin in late 1945, though noticing the idiosyncrasy that they continued to drive their jeeps on the right, as at home, regardless of the fact that China – like Britain and Japan – drove on the left. The Austrian firm his mother </w:t>
      </w:r>
      <w:r w:rsidR="009C6192">
        <w:rPr>
          <w:sz w:val="24"/>
          <w:szCs w:val="24"/>
        </w:rPr>
        <w:t xml:space="preserve">Nina </w:t>
      </w:r>
      <w:r w:rsidR="00990DFF" w:rsidRPr="00823316">
        <w:rPr>
          <w:sz w:val="24"/>
          <w:szCs w:val="24"/>
        </w:rPr>
        <w:t>worked for was expropriated by the Chinese Government (Austria being on the losing Axis side in WWII), but ‘the firm continued to operate under the Kiessling name, and Nina and the Russian salesgirls kept their jobs. The new Chinese bosses were kind and polite to the staff, and life at Kiesslings went on with little change</w:t>
      </w:r>
      <w:r w:rsidR="006F4579">
        <w:rPr>
          <w:sz w:val="24"/>
          <w:szCs w:val="24"/>
        </w:rPr>
        <w:t>’</w:t>
      </w:r>
      <w:r w:rsidR="00990DFF" w:rsidRPr="00823316">
        <w:rPr>
          <w:sz w:val="24"/>
          <w:szCs w:val="24"/>
        </w:rPr>
        <w:t>.</w:t>
      </w:r>
      <w:r w:rsidR="00990DFF" w:rsidRPr="00823316">
        <w:rPr>
          <w:rStyle w:val="FootnoteReference"/>
          <w:sz w:val="24"/>
          <w:szCs w:val="24"/>
        </w:rPr>
        <w:footnoteReference w:id="43"/>
      </w:r>
      <w:r w:rsidR="004D2F1F" w:rsidRPr="00823316">
        <w:rPr>
          <w:sz w:val="24"/>
          <w:szCs w:val="24"/>
        </w:rPr>
        <w:t xml:space="preserve"> </w:t>
      </w:r>
    </w:p>
    <w:p w14:paraId="2E189713" w14:textId="6F1B3ADC" w:rsidR="00990DFF" w:rsidRPr="00823316" w:rsidRDefault="000228FC" w:rsidP="002314E1">
      <w:pPr>
        <w:rPr>
          <w:sz w:val="24"/>
        </w:rPr>
      </w:pPr>
      <w:r w:rsidRPr="00823316">
        <w:rPr>
          <w:sz w:val="24"/>
        </w:rPr>
        <w:tab/>
      </w:r>
      <w:r w:rsidR="00990DFF" w:rsidRPr="00823316">
        <w:rPr>
          <w:sz w:val="24"/>
        </w:rPr>
        <w:t xml:space="preserve">The International Settlements were not resurrected, </w:t>
      </w:r>
      <w:r w:rsidR="00072690" w:rsidRPr="00823316">
        <w:rPr>
          <w:sz w:val="24"/>
        </w:rPr>
        <w:t xml:space="preserve">but </w:t>
      </w:r>
      <w:r w:rsidR="000034B6" w:rsidRPr="00823316">
        <w:rPr>
          <w:sz w:val="24"/>
        </w:rPr>
        <w:t xml:space="preserve">British and American internees – including Garry Nash’s Russian aunt on the Ivashkoff side, Lena, married to an older British man whom he knew only as </w:t>
      </w:r>
      <w:r w:rsidR="000804A4">
        <w:rPr>
          <w:sz w:val="24"/>
        </w:rPr>
        <w:t>‘</w:t>
      </w:r>
      <w:r w:rsidR="000034B6" w:rsidRPr="00823316">
        <w:rPr>
          <w:sz w:val="24"/>
        </w:rPr>
        <w:t>Mr Howell</w:t>
      </w:r>
      <w:r w:rsidR="000804A4">
        <w:rPr>
          <w:sz w:val="24"/>
        </w:rPr>
        <w:t>’</w:t>
      </w:r>
      <w:r w:rsidR="000034B6" w:rsidRPr="00823316">
        <w:rPr>
          <w:rStyle w:val="FootnoteReference"/>
          <w:sz w:val="24"/>
        </w:rPr>
        <w:footnoteReference w:id="44"/>
      </w:r>
      <w:r w:rsidR="000034B6" w:rsidRPr="00823316">
        <w:rPr>
          <w:sz w:val="24"/>
        </w:rPr>
        <w:t xml:space="preserve"> – were released, apprehensively, as they no longer had the benefit of extraterritoriality.</w:t>
      </w:r>
      <w:r w:rsidR="000034B6" w:rsidRPr="00823316">
        <w:rPr>
          <w:b/>
          <w:i/>
          <w:sz w:val="24"/>
        </w:rPr>
        <w:t xml:space="preserve"> </w:t>
      </w:r>
      <w:r w:rsidR="000034B6" w:rsidRPr="00823316">
        <w:rPr>
          <w:sz w:val="24"/>
        </w:rPr>
        <w:t>T</w:t>
      </w:r>
      <w:r w:rsidR="00990DFF" w:rsidRPr="00823316">
        <w:rPr>
          <w:sz w:val="24"/>
        </w:rPr>
        <w:t xml:space="preserve">he Shanghai Municipal Police </w:t>
      </w:r>
      <w:r w:rsidR="000034B6" w:rsidRPr="00823316">
        <w:rPr>
          <w:sz w:val="24"/>
        </w:rPr>
        <w:t xml:space="preserve">had </w:t>
      </w:r>
      <w:r w:rsidR="00990DFF" w:rsidRPr="00823316">
        <w:rPr>
          <w:sz w:val="24"/>
        </w:rPr>
        <w:t>remained in existence</w:t>
      </w:r>
      <w:r w:rsidR="000034B6" w:rsidRPr="00823316">
        <w:rPr>
          <w:sz w:val="24"/>
        </w:rPr>
        <w:t xml:space="preserve"> through</w:t>
      </w:r>
      <w:r w:rsidR="006960B9">
        <w:rPr>
          <w:sz w:val="24"/>
        </w:rPr>
        <w:t>out</w:t>
      </w:r>
      <w:r w:rsidR="000034B6" w:rsidRPr="00823316">
        <w:rPr>
          <w:sz w:val="24"/>
        </w:rPr>
        <w:t xml:space="preserve"> the war and into the postwar period</w:t>
      </w:r>
      <w:r w:rsidR="00823316">
        <w:rPr>
          <w:sz w:val="24"/>
        </w:rPr>
        <w:t>,</w:t>
      </w:r>
      <w:r w:rsidR="000034B6" w:rsidRPr="00823316">
        <w:rPr>
          <w:sz w:val="24"/>
        </w:rPr>
        <w:t xml:space="preserve"> </w:t>
      </w:r>
      <w:r w:rsidR="00823316">
        <w:rPr>
          <w:sz w:val="24"/>
        </w:rPr>
        <w:t>b</w:t>
      </w:r>
      <w:r w:rsidR="000034B6" w:rsidRPr="00823316">
        <w:rPr>
          <w:sz w:val="24"/>
        </w:rPr>
        <w:t xml:space="preserve">ut its British employees did not get their jobs back after being released from internment, and it was </w:t>
      </w:r>
      <w:r w:rsidR="00990DFF" w:rsidRPr="00823316">
        <w:rPr>
          <w:sz w:val="24"/>
        </w:rPr>
        <w:t>now largely staffed by Russians.</w:t>
      </w:r>
      <w:r w:rsidRPr="00823316">
        <w:rPr>
          <w:sz w:val="24"/>
        </w:rPr>
        <w:t xml:space="preserve"> </w:t>
      </w:r>
      <w:r w:rsidR="000034B6" w:rsidRPr="00823316">
        <w:rPr>
          <w:sz w:val="24"/>
        </w:rPr>
        <w:t xml:space="preserve">Among them was </w:t>
      </w:r>
      <w:r w:rsidR="00867100" w:rsidRPr="00823316">
        <w:rPr>
          <w:sz w:val="24"/>
        </w:rPr>
        <w:t xml:space="preserve">Mikhail Novikoff, </w:t>
      </w:r>
      <w:r w:rsidR="000034B6" w:rsidRPr="00823316">
        <w:rPr>
          <w:sz w:val="24"/>
        </w:rPr>
        <w:t xml:space="preserve">who </w:t>
      </w:r>
      <w:r w:rsidR="00867100" w:rsidRPr="00823316">
        <w:rPr>
          <w:sz w:val="24"/>
        </w:rPr>
        <w:t>work</w:t>
      </w:r>
      <w:r w:rsidR="000034B6" w:rsidRPr="00823316">
        <w:rPr>
          <w:sz w:val="24"/>
        </w:rPr>
        <w:t xml:space="preserve">ed there until </w:t>
      </w:r>
      <w:r w:rsidR="00867100" w:rsidRPr="00823316">
        <w:rPr>
          <w:sz w:val="24"/>
        </w:rPr>
        <w:t>his departure for Australia in 1950.</w:t>
      </w:r>
      <w:r w:rsidR="00E40E46" w:rsidRPr="00823316">
        <w:rPr>
          <w:rStyle w:val="FootnoteReference"/>
          <w:sz w:val="24"/>
        </w:rPr>
        <w:footnoteReference w:id="45"/>
      </w:r>
      <w:r w:rsidR="00867100" w:rsidRPr="00823316">
        <w:rPr>
          <w:sz w:val="24"/>
        </w:rPr>
        <w:t xml:space="preserve"> </w:t>
      </w:r>
    </w:p>
    <w:p w14:paraId="774EAE7E" w14:textId="30A18E0E" w:rsidR="00DB214A" w:rsidRDefault="001F5FD8" w:rsidP="00870060">
      <w:pPr>
        <w:ind w:firstLine="720"/>
        <w:rPr>
          <w:sz w:val="24"/>
        </w:rPr>
      </w:pPr>
      <w:r w:rsidRPr="00823316">
        <w:rPr>
          <w:sz w:val="24"/>
        </w:rPr>
        <w:t xml:space="preserve">One of the new features on the landscape </w:t>
      </w:r>
      <w:r w:rsidR="00B1425D" w:rsidRPr="00823316">
        <w:rPr>
          <w:sz w:val="24"/>
        </w:rPr>
        <w:t xml:space="preserve"> (and something that made the China seaboard different from Manchuria for its foreign residents) </w:t>
      </w:r>
      <w:r w:rsidRPr="00823316">
        <w:rPr>
          <w:sz w:val="24"/>
        </w:rPr>
        <w:t>was the presence of international (</w:t>
      </w:r>
      <w:r w:rsidR="00870060" w:rsidRPr="00823316">
        <w:rPr>
          <w:sz w:val="24"/>
        </w:rPr>
        <w:t xml:space="preserve">mainly </w:t>
      </w:r>
      <w:r w:rsidRPr="00823316">
        <w:rPr>
          <w:sz w:val="24"/>
        </w:rPr>
        <w:t xml:space="preserve">American) </w:t>
      </w:r>
      <w:r w:rsidR="00870060" w:rsidRPr="00823316">
        <w:rPr>
          <w:sz w:val="24"/>
        </w:rPr>
        <w:t xml:space="preserve">relief </w:t>
      </w:r>
      <w:r w:rsidRPr="00823316">
        <w:rPr>
          <w:sz w:val="24"/>
        </w:rPr>
        <w:t>organizations</w:t>
      </w:r>
      <w:r w:rsidR="00823316">
        <w:rPr>
          <w:sz w:val="24"/>
        </w:rPr>
        <w:t>:</w:t>
      </w:r>
      <w:r w:rsidRPr="00823316">
        <w:rPr>
          <w:sz w:val="24"/>
        </w:rPr>
        <w:t xml:space="preserve"> </w:t>
      </w:r>
      <w:r w:rsidR="00870060" w:rsidRPr="00823316">
        <w:rPr>
          <w:sz w:val="24"/>
        </w:rPr>
        <w:t xml:space="preserve">IRO, the </w:t>
      </w:r>
      <w:r w:rsidR="00DB214A">
        <w:rPr>
          <w:sz w:val="24"/>
        </w:rPr>
        <w:t xml:space="preserve">American </w:t>
      </w:r>
      <w:r w:rsidRPr="00823316">
        <w:rPr>
          <w:sz w:val="24"/>
        </w:rPr>
        <w:t xml:space="preserve">Joint </w:t>
      </w:r>
      <w:r w:rsidR="00870060" w:rsidRPr="00823316">
        <w:rPr>
          <w:sz w:val="24"/>
        </w:rPr>
        <w:t xml:space="preserve">Distribution Committee </w:t>
      </w:r>
      <w:r w:rsidR="009C6192">
        <w:rPr>
          <w:sz w:val="24"/>
        </w:rPr>
        <w:t>(</w:t>
      </w:r>
      <w:r w:rsidR="006960B9">
        <w:rPr>
          <w:sz w:val="24"/>
        </w:rPr>
        <w:t>JDC</w:t>
      </w:r>
      <w:r w:rsidR="009C6192">
        <w:rPr>
          <w:sz w:val="24"/>
        </w:rPr>
        <w:t xml:space="preserve">) </w:t>
      </w:r>
      <w:r w:rsidRPr="00823316">
        <w:rPr>
          <w:sz w:val="24"/>
        </w:rPr>
        <w:t xml:space="preserve">and </w:t>
      </w:r>
      <w:r w:rsidR="00870060" w:rsidRPr="00823316">
        <w:rPr>
          <w:sz w:val="24"/>
        </w:rPr>
        <w:t>Hebrew Immigrant Aid Society (</w:t>
      </w:r>
      <w:r w:rsidRPr="00823316">
        <w:rPr>
          <w:sz w:val="24"/>
        </w:rPr>
        <w:t>HIAS</w:t>
      </w:r>
      <w:r w:rsidR="00870060" w:rsidRPr="00823316">
        <w:rPr>
          <w:sz w:val="24"/>
        </w:rPr>
        <w:t>)</w:t>
      </w:r>
      <w:r w:rsidRPr="00823316">
        <w:rPr>
          <w:sz w:val="24"/>
        </w:rPr>
        <w:t xml:space="preserve">, </w:t>
      </w:r>
      <w:r w:rsidR="00870060" w:rsidRPr="00823316">
        <w:rPr>
          <w:sz w:val="24"/>
        </w:rPr>
        <w:t xml:space="preserve">and even the US-based </w:t>
      </w:r>
      <w:r w:rsidR="004E1829" w:rsidRPr="00823316">
        <w:rPr>
          <w:sz w:val="24"/>
        </w:rPr>
        <w:t>Tolstoy Foundation.</w:t>
      </w:r>
      <w:r w:rsidR="004E1829" w:rsidRPr="00823316">
        <w:rPr>
          <w:rStyle w:val="FootnoteReference"/>
          <w:sz w:val="24"/>
        </w:rPr>
        <w:footnoteReference w:id="46"/>
      </w:r>
      <w:r w:rsidR="004E1829" w:rsidRPr="00823316">
        <w:rPr>
          <w:sz w:val="24"/>
        </w:rPr>
        <w:t xml:space="preserve"> </w:t>
      </w:r>
      <w:r w:rsidRPr="00823316">
        <w:rPr>
          <w:sz w:val="24"/>
        </w:rPr>
        <w:t>Their primary concern w</w:t>
      </w:r>
      <w:r w:rsidR="00823316">
        <w:rPr>
          <w:sz w:val="24"/>
        </w:rPr>
        <w:t>as</w:t>
      </w:r>
      <w:r w:rsidRPr="00823316">
        <w:rPr>
          <w:sz w:val="24"/>
        </w:rPr>
        <w:t xml:space="preserve"> the European Jewish refugees who had arrived in Shanghai at the beginning of the 1940s and had no roots or means of subsistence,</w:t>
      </w:r>
      <w:r w:rsidR="00870060" w:rsidRPr="00823316">
        <w:rPr>
          <w:rStyle w:val="FootnoteReference"/>
          <w:sz w:val="24"/>
        </w:rPr>
        <w:t xml:space="preserve"> </w:t>
      </w:r>
      <w:r w:rsidRPr="00823316">
        <w:rPr>
          <w:sz w:val="24"/>
        </w:rPr>
        <w:t>and their presence was at first largely irrelevant to Shanghai’s settled communities of Russian and Baghdadi Jews</w:t>
      </w:r>
      <w:r w:rsidR="00870060" w:rsidRPr="00823316">
        <w:rPr>
          <w:sz w:val="24"/>
        </w:rPr>
        <w:t xml:space="preserve">. </w:t>
      </w:r>
      <w:r w:rsidR="000804A4">
        <w:rPr>
          <w:sz w:val="24"/>
        </w:rPr>
        <w:t>‘</w:t>
      </w:r>
      <w:r w:rsidR="00870060" w:rsidRPr="00823316">
        <w:rPr>
          <w:sz w:val="24"/>
        </w:rPr>
        <w:t>The end of the war affected us, the Russian Jews, the least</w:t>
      </w:r>
      <w:r w:rsidR="00DB214A">
        <w:rPr>
          <w:sz w:val="24"/>
        </w:rPr>
        <w:t>’</w:t>
      </w:r>
      <w:r w:rsidR="006960B9">
        <w:rPr>
          <w:sz w:val="24"/>
        </w:rPr>
        <w:t>,</w:t>
      </w:r>
      <w:r w:rsidR="00870060" w:rsidRPr="00823316">
        <w:rPr>
          <w:sz w:val="24"/>
        </w:rPr>
        <w:t xml:space="preserve"> one remembered.</w:t>
      </w:r>
    </w:p>
    <w:p w14:paraId="454A3080" w14:textId="77777777" w:rsidR="00DB214A" w:rsidRDefault="00DB214A" w:rsidP="00870060">
      <w:pPr>
        <w:ind w:firstLine="720"/>
        <w:rPr>
          <w:sz w:val="24"/>
        </w:rPr>
      </w:pPr>
    </w:p>
    <w:p w14:paraId="0452B563" w14:textId="038A7EC3" w:rsidR="00870060" w:rsidRPr="00823316" w:rsidRDefault="00870060" w:rsidP="00DB214A">
      <w:pPr>
        <w:ind w:left="284" w:right="284"/>
        <w:rPr>
          <w:i/>
          <w:sz w:val="24"/>
        </w:rPr>
      </w:pPr>
      <w:r w:rsidRPr="00823316">
        <w:rPr>
          <w:sz w:val="24"/>
        </w:rPr>
        <w:t xml:space="preserve"> We were never part of any political process before the war. Living under the rule of the French consul general in the French Concession or the new Chinese administration made little practical difference… Our self-contained social existence had been undisturbed by the Japanese during their occupation, and we now equally expected that our lives could continue as before.</w:t>
      </w:r>
      <w:r w:rsidRPr="00823316">
        <w:rPr>
          <w:rStyle w:val="FootnoteReference"/>
          <w:sz w:val="24"/>
        </w:rPr>
        <w:footnoteReference w:id="47"/>
      </w:r>
      <w:r w:rsidRPr="00823316">
        <w:rPr>
          <w:sz w:val="24"/>
        </w:rPr>
        <w:t xml:space="preserve"> </w:t>
      </w:r>
    </w:p>
    <w:p w14:paraId="3BB2A2E2" w14:textId="77777777" w:rsidR="001F5FD8" w:rsidRPr="00823316" w:rsidRDefault="001F5FD8" w:rsidP="002314E1">
      <w:pPr>
        <w:rPr>
          <w:sz w:val="24"/>
        </w:rPr>
      </w:pPr>
    </w:p>
    <w:p w14:paraId="07A1EE13" w14:textId="3A2F6060" w:rsidR="00B1425D" w:rsidRPr="00823316" w:rsidRDefault="006C5D40" w:rsidP="002314E1">
      <w:pPr>
        <w:pStyle w:val="ListParagraph"/>
        <w:spacing w:after="0" w:line="240" w:lineRule="auto"/>
        <w:ind w:left="0" w:firstLine="360"/>
        <w:rPr>
          <w:sz w:val="24"/>
          <w:szCs w:val="24"/>
        </w:rPr>
      </w:pPr>
      <w:r w:rsidRPr="00823316">
        <w:rPr>
          <w:sz w:val="24"/>
          <w:szCs w:val="24"/>
        </w:rPr>
        <w:tab/>
      </w:r>
      <w:r w:rsidR="00B1425D" w:rsidRPr="00823316">
        <w:rPr>
          <w:sz w:val="24"/>
          <w:szCs w:val="24"/>
        </w:rPr>
        <w:t>Postwar Shanghai was doing its best to return to its vital, corrupt and entrepre</w:t>
      </w:r>
      <w:r w:rsidR="00823316">
        <w:rPr>
          <w:sz w:val="24"/>
          <w:szCs w:val="24"/>
        </w:rPr>
        <w:t>ne</w:t>
      </w:r>
      <w:r w:rsidR="00B1425D" w:rsidRPr="00823316">
        <w:rPr>
          <w:sz w:val="24"/>
          <w:szCs w:val="24"/>
        </w:rPr>
        <w:t xml:space="preserve">urial prewar self. At first, the economic situation </w:t>
      </w:r>
      <w:r w:rsidR="00823316">
        <w:rPr>
          <w:sz w:val="24"/>
          <w:szCs w:val="24"/>
        </w:rPr>
        <w:t>looked promising. With the m</w:t>
      </w:r>
      <w:r w:rsidR="00B1425D" w:rsidRPr="00823316">
        <w:rPr>
          <w:sz w:val="24"/>
          <w:szCs w:val="24"/>
        </w:rPr>
        <w:t xml:space="preserve">aritime blockade lifted, </w:t>
      </w:r>
      <w:r w:rsidR="00823316">
        <w:rPr>
          <w:sz w:val="24"/>
          <w:szCs w:val="24"/>
        </w:rPr>
        <w:t xml:space="preserve">the </w:t>
      </w:r>
      <w:r w:rsidR="00B1425D" w:rsidRPr="00823316">
        <w:rPr>
          <w:sz w:val="24"/>
          <w:szCs w:val="24"/>
        </w:rPr>
        <w:t>port of Shanghai recovered preeminence</w:t>
      </w:r>
      <w:r w:rsidR="00823316">
        <w:rPr>
          <w:sz w:val="24"/>
          <w:szCs w:val="24"/>
        </w:rPr>
        <w:t xml:space="preserve"> and the textile industry got back on its feet</w:t>
      </w:r>
      <w:r w:rsidR="00B1425D" w:rsidRPr="00823316">
        <w:rPr>
          <w:sz w:val="24"/>
          <w:szCs w:val="24"/>
        </w:rPr>
        <w:t xml:space="preserve">. But </w:t>
      </w:r>
      <w:r w:rsidR="00823316">
        <w:rPr>
          <w:sz w:val="24"/>
          <w:szCs w:val="24"/>
        </w:rPr>
        <w:t xml:space="preserve">this was accompanied by </w:t>
      </w:r>
      <w:r w:rsidR="00B1425D" w:rsidRPr="00823316">
        <w:rPr>
          <w:sz w:val="24"/>
          <w:szCs w:val="24"/>
        </w:rPr>
        <w:t>tremendous pillage and corruption</w:t>
      </w:r>
      <w:r w:rsidR="00823316">
        <w:rPr>
          <w:sz w:val="24"/>
          <w:szCs w:val="24"/>
        </w:rPr>
        <w:t>,</w:t>
      </w:r>
      <w:r w:rsidR="00B1425D" w:rsidRPr="00823316">
        <w:rPr>
          <w:sz w:val="24"/>
          <w:szCs w:val="24"/>
        </w:rPr>
        <w:t xml:space="preserve"> purging and confiscations from </w:t>
      </w:r>
      <w:r w:rsidR="00823316">
        <w:rPr>
          <w:sz w:val="24"/>
          <w:szCs w:val="24"/>
        </w:rPr>
        <w:t xml:space="preserve">the </w:t>
      </w:r>
      <w:r w:rsidR="00B1425D" w:rsidRPr="00823316">
        <w:rPr>
          <w:sz w:val="24"/>
          <w:szCs w:val="24"/>
        </w:rPr>
        <w:t>Chinese, and soon hyper-inflation set in.</w:t>
      </w:r>
      <w:r w:rsidR="00823316" w:rsidRPr="00823316">
        <w:rPr>
          <w:rStyle w:val="FootnoteReference"/>
          <w:sz w:val="24"/>
          <w:szCs w:val="24"/>
        </w:rPr>
        <w:t xml:space="preserve"> </w:t>
      </w:r>
      <w:r w:rsidR="00823316" w:rsidRPr="00823316">
        <w:rPr>
          <w:rStyle w:val="FootnoteReference"/>
          <w:sz w:val="24"/>
          <w:szCs w:val="24"/>
        </w:rPr>
        <w:footnoteReference w:id="48"/>
      </w:r>
      <w:r w:rsidR="00B1425D" w:rsidRPr="00823316">
        <w:rPr>
          <w:sz w:val="24"/>
          <w:szCs w:val="24"/>
        </w:rPr>
        <w:t xml:space="preserve"> </w:t>
      </w:r>
      <w:r w:rsidR="00823316">
        <w:rPr>
          <w:sz w:val="24"/>
          <w:szCs w:val="24"/>
        </w:rPr>
        <w:t xml:space="preserve">A radical monetary reform was initiated by </w:t>
      </w:r>
      <w:r w:rsidR="00B1425D" w:rsidRPr="00823316">
        <w:rPr>
          <w:sz w:val="24"/>
          <w:szCs w:val="24"/>
        </w:rPr>
        <w:t>K</w:t>
      </w:r>
      <w:r w:rsidR="00823316">
        <w:rPr>
          <w:sz w:val="24"/>
          <w:szCs w:val="24"/>
        </w:rPr>
        <w:t>uomintang</w:t>
      </w:r>
      <w:r w:rsidR="00B1425D" w:rsidRPr="00823316">
        <w:rPr>
          <w:sz w:val="24"/>
          <w:szCs w:val="24"/>
        </w:rPr>
        <w:t xml:space="preserve"> leader Chiang </w:t>
      </w:r>
      <w:r w:rsidR="003548EF" w:rsidRPr="00823316">
        <w:rPr>
          <w:sz w:val="24"/>
          <w:szCs w:val="24"/>
        </w:rPr>
        <w:t>K</w:t>
      </w:r>
      <w:r w:rsidR="00B1425D" w:rsidRPr="00823316">
        <w:rPr>
          <w:sz w:val="24"/>
          <w:szCs w:val="24"/>
        </w:rPr>
        <w:t>ai-</w:t>
      </w:r>
      <w:r w:rsidR="003548EF" w:rsidRPr="00823316">
        <w:rPr>
          <w:sz w:val="24"/>
          <w:szCs w:val="24"/>
        </w:rPr>
        <w:t>S</w:t>
      </w:r>
      <w:r w:rsidR="00B1425D" w:rsidRPr="00823316">
        <w:rPr>
          <w:sz w:val="24"/>
          <w:szCs w:val="24"/>
        </w:rPr>
        <w:t>hek’s son</w:t>
      </w:r>
      <w:r w:rsidR="00823316">
        <w:rPr>
          <w:sz w:val="24"/>
          <w:szCs w:val="24"/>
        </w:rPr>
        <w:t>, Jiang Jingguo,</w:t>
      </w:r>
      <w:r w:rsidR="00B1425D" w:rsidRPr="00823316">
        <w:rPr>
          <w:sz w:val="24"/>
          <w:szCs w:val="24"/>
        </w:rPr>
        <w:t xml:space="preserve"> who – in an historical quirk</w:t>
      </w:r>
      <w:r w:rsidR="003548EF" w:rsidRPr="00823316">
        <w:rPr>
          <w:sz w:val="24"/>
          <w:szCs w:val="24"/>
        </w:rPr>
        <w:t xml:space="preserve"> </w:t>
      </w:r>
      <w:r w:rsidR="00B1425D" w:rsidRPr="00823316">
        <w:rPr>
          <w:sz w:val="24"/>
          <w:szCs w:val="24"/>
        </w:rPr>
        <w:t xml:space="preserve">- was not only strongly anti-business but also the product of </w:t>
      </w:r>
      <w:r w:rsidRPr="00823316">
        <w:rPr>
          <w:sz w:val="24"/>
          <w:szCs w:val="24"/>
        </w:rPr>
        <w:t xml:space="preserve"> eleven</w:t>
      </w:r>
      <w:r w:rsidR="00B1425D" w:rsidRPr="00823316">
        <w:rPr>
          <w:sz w:val="24"/>
          <w:szCs w:val="24"/>
        </w:rPr>
        <w:t xml:space="preserve"> years of Soviet education. Jiang set about it his reform task ‘with a brutality maximized by his aversion to capitalists and exploiters</w:t>
      </w:r>
      <w:r w:rsidRPr="00823316">
        <w:rPr>
          <w:sz w:val="24"/>
          <w:szCs w:val="24"/>
        </w:rPr>
        <w:t>,</w:t>
      </w:r>
      <w:r w:rsidR="000804A4">
        <w:rPr>
          <w:sz w:val="24"/>
          <w:szCs w:val="24"/>
        </w:rPr>
        <w:t>’</w:t>
      </w:r>
      <w:r w:rsidRPr="00823316">
        <w:rPr>
          <w:sz w:val="24"/>
          <w:szCs w:val="24"/>
        </w:rPr>
        <w:t xml:space="preserve"> using </w:t>
      </w:r>
      <w:r w:rsidR="000804A4">
        <w:rPr>
          <w:sz w:val="24"/>
          <w:szCs w:val="24"/>
        </w:rPr>
        <w:t>‘</w:t>
      </w:r>
      <w:r w:rsidRPr="00823316">
        <w:rPr>
          <w:sz w:val="24"/>
          <w:szCs w:val="24"/>
        </w:rPr>
        <w:t>paramilitary organizations loyal to him personally</w:t>
      </w:r>
      <w:r w:rsidR="000804A4">
        <w:rPr>
          <w:sz w:val="24"/>
          <w:szCs w:val="24"/>
        </w:rPr>
        <w:t>’</w:t>
      </w:r>
      <w:r w:rsidRPr="00823316">
        <w:rPr>
          <w:sz w:val="24"/>
          <w:szCs w:val="24"/>
        </w:rPr>
        <w:t xml:space="preserve"> to rein in the </w:t>
      </w:r>
      <w:r w:rsidR="000804A4">
        <w:rPr>
          <w:sz w:val="24"/>
          <w:szCs w:val="24"/>
        </w:rPr>
        <w:t>‘</w:t>
      </w:r>
      <w:r w:rsidRPr="00823316">
        <w:rPr>
          <w:sz w:val="24"/>
          <w:szCs w:val="24"/>
        </w:rPr>
        <w:t>big tigers.</w:t>
      </w:r>
      <w:r w:rsidR="000804A4">
        <w:rPr>
          <w:sz w:val="24"/>
          <w:szCs w:val="24"/>
        </w:rPr>
        <w:t>’</w:t>
      </w:r>
      <w:r w:rsidR="00B1425D" w:rsidRPr="00823316">
        <w:rPr>
          <w:rStyle w:val="FootnoteReference"/>
          <w:sz w:val="24"/>
          <w:szCs w:val="24"/>
        </w:rPr>
        <w:footnoteReference w:id="49"/>
      </w:r>
      <w:r w:rsidRPr="00823316">
        <w:rPr>
          <w:sz w:val="24"/>
          <w:szCs w:val="24"/>
        </w:rPr>
        <w:t xml:space="preserve"> As during the war, s</w:t>
      </w:r>
      <w:r w:rsidR="00B1425D" w:rsidRPr="00823316">
        <w:rPr>
          <w:sz w:val="24"/>
          <w:szCs w:val="24"/>
        </w:rPr>
        <w:t xml:space="preserve">ome </w:t>
      </w:r>
      <w:r w:rsidRPr="00823316">
        <w:rPr>
          <w:sz w:val="24"/>
          <w:szCs w:val="24"/>
        </w:rPr>
        <w:t xml:space="preserve">Russians </w:t>
      </w:r>
      <w:r w:rsidR="00B1425D" w:rsidRPr="00823316">
        <w:rPr>
          <w:sz w:val="24"/>
          <w:szCs w:val="24"/>
        </w:rPr>
        <w:t xml:space="preserve">did well in these </w:t>
      </w:r>
      <w:r w:rsidRPr="00823316">
        <w:rPr>
          <w:sz w:val="24"/>
          <w:szCs w:val="24"/>
        </w:rPr>
        <w:t xml:space="preserve">turbulent </w:t>
      </w:r>
      <w:r w:rsidR="00B1425D" w:rsidRPr="00823316">
        <w:rPr>
          <w:sz w:val="24"/>
          <w:szCs w:val="24"/>
        </w:rPr>
        <w:t>circumstances, but it was a context in which prosperity was generally thought to imply shady dealings, so that when Australia received immigration applications from such people they were treated very warily (the fact that many were Jews didn’t help).</w:t>
      </w:r>
      <w:r w:rsidRPr="00823316">
        <w:rPr>
          <w:rStyle w:val="FootnoteReference"/>
          <w:sz w:val="24"/>
          <w:szCs w:val="24"/>
        </w:rPr>
        <w:footnoteReference w:id="50"/>
      </w:r>
      <w:r w:rsidR="00B1425D" w:rsidRPr="00823316">
        <w:rPr>
          <w:sz w:val="24"/>
          <w:szCs w:val="24"/>
        </w:rPr>
        <w:t xml:space="preserve"> </w:t>
      </w:r>
    </w:p>
    <w:p w14:paraId="7F4CA8D5" w14:textId="28D11003" w:rsidR="005B345A" w:rsidRPr="00823316" w:rsidRDefault="00920176" w:rsidP="005B345A">
      <w:pPr>
        <w:pStyle w:val="ListParagraph"/>
        <w:spacing w:after="0" w:line="240" w:lineRule="auto"/>
        <w:ind w:left="0" w:firstLine="360"/>
        <w:rPr>
          <w:sz w:val="24"/>
          <w:szCs w:val="24"/>
        </w:rPr>
      </w:pPr>
      <w:r w:rsidRPr="00823316">
        <w:rPr>
          <w:sz w:val="24"/>
        </w:rPr>
        <w:tab/>
      </w:r>
      <w:r w:rsidR="00B1425D" w:rsidRPr="00823316">
        <w:rPr>
          <w:sz w:val="24"/>
        </w:rPr>
        <w:t>Russians were, as usual, prominent in t</w:t>
      </w:r>
      <w:r w:rsidRPr="00823316">
        <w:rPr>
          <w:sz w:val="24"/>
        </w:rPr>
        <w:t>he</w:t>
      </w:r>
      <w:r w:rsidR="00B1425D" w:rsidRPr="00823316">
        <w:rPr>
          <w:sz w:val="24"/>
        </w:rPr>
        <w:t xml:space="preserve"> hybrid </w:t>
      </w:r>
      <w:r w:rsidRPr="00823316">
        <w:rPr>
          <w:sz w:val="24"/>
        </w:rPr>
        <w:t xml:space="preserve">Shanghai </w:t>
      </w:r>
      <w:r w:rsidR="00B1425D" w:rsidRPr="00823316">
        <w:rPr>
          <w:sz w:val="24"/>
        </w:rPr>
        <w:t>underworld where the black</w:t>
      </w:r>
      <w:r w:rsidR="008B7277" w:rsidRPr="00823316">
        <w:rPr>
          <w:sz w:val="24"/>
        </w:rPr>
        <w:t>-</w:t>
      </w:r>
      <w:r w:rsidR="00B1425D" w:rsidRPr="00823316">
        <w:rPr>
          <w:sz w:val="24"/>
        </w:rPr>
        <w:t xml:space="preserve">market commodities traded included intelligence. There were complaints from </w:t>
      </w:r>
      <w:r w:rsidR="00862531">
        <w:rPr>
          <w:sz w:val="24"/>
        </w:rPr>
        <w:t>liberated</w:t>
      </w:r>
      <w:r w:rsidR="00B1425D" w:rsidRPr="00823316">
        <w:rPr>
          <w:sz w:val="24"/>
        </w:rPr>
        <w:t xml:space="preserve"> British interne</w:t>
      </w:r>
      <w:r w:rsidRPr="00823316">
        <w:rPr>
          <w:sz w:val="24"/>
        </w:rPr>
        <w:t>e</w:t>
      </w:r>
      <w:r w:rsidR="00B1425D" w:rsidRPr="00823316">
        <w:rPr>
          <w:sz w:val="24"/>
        </w:rPr>
        <w:t xml:space="preserve">s at </w:t>
      </w:r>
      <w:r w:rsidR="000804A4">
        <w:rPr>
          <w:sz w:val="24"/>
        </w:rPr>
        <w:t>‘</w:t>
      </w:r>
      <w:r w:rsidR="00862531">
        <w:rPr>
          <w:sz w:val="24"/>
        </w:rPr>
        <w:t xml:space="preserve">the </w:t>
      </w:r>
      <w:r w:rsidR="00B1425D" w:rsidRPr="00823316">
        <w:rPr>
          <w:sz w:val="24"/>
        </w:rPr>
        <w:t>sight of scores of foreign collaborators of various nationalities, still scot-free and with pockets full of money, promenading Nanking Road and Bubbling Well Road, frequenting the reopened hotels and night-clubs</w:t>
      </w:r>
      <w:r w:rsidR="00A70C18">
        <w:rPr>
          <w:sz w:val="24"/>
        </w:rPr>
        <w:t>’.</w:t>
      </w:r>
      <w:r w:rsidR="00B1425D" w:rsidRPr="00823316">
        <w:rPr>
          <w:sz w:val="24"/>
        </w:rPr>
        <w:t xml:space="preserve"> </w:t>
      </w:r>
      <w:r w:rsidR="003D3EC3" w:rsidRPr="00823316">
        <w:rPr>
          <w:sz w:val="24"/>
        </w:rPr>
        <w:t>Despite the blatant collaboration of many Russians, there were few prosecutions.</w:t>
      </w:r>
      <w:r w:rsidRPr="00823316">
        <w:rPr>
          <w:sz w:val="24"/>
        </w:rPr>
        <w:t xml:space="preserve"> E</w:t>
      </w:r>
      <w:r w:rsidR="00A70C18">
        <w:rPr>
          <w:sz w:val="24"/>
        </w:rPr>
        <w:t>vgeny</w:t>
      </w:r>
      <w:r w:rsidRPr="00823316">
        <w:rPr>
          <w:sz w:val="24"/>
        </w:rPr>
        <w:t xml:space="preserve"> Kojevnikov dined for the last time with the Japanese Naval Attach</w:t>
      </w:r>
      <w:r w:rsidRPr="00823316">
        <w:rPr>
          <w:rFonts w:cs="Times New Roman"/>
          <w:sz w:val="24"/>
        </w:rPr>
        <w:t>é a</w:t>
      </w:r>
      <w:r w:rsidRPr="00823316">
        <w:rPr>
          <w:sz w:val="24"/>
        </w:rPr>
        <w:t>t the Cathay Hotel</w:t>
      </w:r>
      <w:r w:rsidR="003D3EC3" w:rsidRPr="00823316">
        <w:rPr>
          <w:sz w:val="24"/>
        </w:rPr>
        <w:t xml:space="preserve"> </w:t>
      </w:r>
      <w:r w:rsidRPr="00823316">
        <w:rPr>
          <w:sz w:val="24"/>
        </w:rPr>
        <w:t>in August 1945 and then left town,</w:t>
      </w:r>
      <w:r w:rsidR="005B345A" w:rsidRPr="00823316">
        <w:rPr>
          <w:sz w:val="24"/>
        </w:rPr>
        <w:t xml:space="preserve"> surfacing subsequently in Taiwan as a would-be informant for the Americans</w:t>
      </w:r>
      <w:r w:rsidRPr="00823316">
        <w:rPr>
          <w:sz w:val="24"/>
        </w:rPr>
        <w:t>.</w:t>
      </w:r>
      <w:r w:rsidR="005B345A" w:rsidRPr="00823316">
        <w:rPr>
          <w:rStyle w:val="FootnoteReference"/>
          <w:sz w:val="24"/>
        </w:rPr>
        <w:t xml:space="preserve"> </w:t>
      </w:r>
      <w:r w:rsidR="003D3EC3" w:rsidRPr="00823316">
        <w:rPr>
          <w:sz w:val="24"/>
        </w:rPr>
        <w:t xml:space="preserve">One of </w:t>
      </w:r>
      <w:r w:rsidRPr="00823316">
        <w:rPr>
          <w:sz w:val="24"/>
        </w:rPr>
        <w:t xml:space="preserve">his </w:t>
      </w:r>
      <w:r w:rsidR="003D3EC3" w:rsidRPr="00823316">
        <w:rPr>
          <w:sz w:val="24"/>
        </w:rPr>
        <w:t xml:space="preserve">dodgy Russian associates was briefly </w:t>
      </w:r>
      <w:r w:rsidRPr="00823316">
        <w:rPr>
          <w:sz w:val="24"/>
        </w:rPr>
        <w:t>arrested</w:t>
      </w:r>
      <w:r w:rsidR="003D3EC3" w:rsidRPr="00823316">
        <w:rPr>
          <w:sz w:val="24"/>
        </w:rPr>
        <w:t xml:space="preserve"> by the Americans </w:t>
      </w:r>
      <w:r w:rsidR="005B345A" w:rsidRPr="00823316">
        <w:rPr>
          <w:sz w:val="24"/>
        </w:rPr>
        <w:t>as a possible war criminal</w:t>
      </w:r>
      <w:r w:rsidR="003D3EC3" w:rsidRPr="00823316">
        <w:rPr>
          <w:sz w:val="24"/>
        </w:rPr>
        <w:t xml:space="preserve"> </w:t>
      </w:r>
      <w:r w:rsidR="005B345A" w:rsidRPr="00823316">
        <w:rPr>
          <w:sz w:val="24"/>
        </w:rPr>
        <w:t xml:space="preserve">but released </w:t>
      </w:r>
      <w:r w:rsidR="000804A4">
        <w:rPr>
          <w:sz w:val="24"/>
        </w:rPr>
        <w:t>‘</w:t>
      </w:r>
      <w:r w:rsidR="003D3EC3" w:rsidRPr="00823316">
        <w:rPr>
          <w:sz w:val="24"/>
        </w:rPr>
        <w:t>for lack of evidence</w:t>
      </w:r>
      <w:r w:rsidR="000804A4">
        <w:rPr>
          <w:sz w:val="24"/>
        </w:rPr>
        <w:t>’</w:t>
      </w:r>
      <w:r w:rsidR="003D3EC3" w:rsidRPr="00823316">
        <w:rPr>
          <w:sz w:val="24"/>
        </w:rPr>
        <w:t xml:space="preserve">: he was soon seen </w:t>
      </w:r>
      <w:r w:rsidR="000804A4">
        <w:rPr>
          <w:sz w:val="24"/>
        </w:rPr>
        <w:t>‘</w:t>
      </w:r>
      <w:r w:rsidR="003D3EC3" w:rsidRPr="00823316">
        <w:rPr>
          <w:sz w:val="24"/>
        </w:rPr>
        <w:t>driving about the city in a large motor car bearing the Soviet flag,’ and reported</w:t>
      </w:r>
      <w:r w:rsidR="00C93867">
        <w:rPr>
          <w:sz w:val="24"/>
        </w:rPr>
        <w:t>ly</w:t>
      </w:r>
      <w:r w:rsidR="003D3EC3" w:rsidRPr="00823316">
        <w:rPr>
          <w:sz w:val="24"/>
        </w:rPr>
        <w:t xml:space="preserve"> trading stolen American tires and motorcycles on the black market.</w:t>
      </w:r>
      <w:r w:rsidR="003D3EC3" w:rsidRPr="00823316">
        <w:rPr>
          <w:rStyle w:val="FootnoteReference"/>
          <w:sz w:val="24"/>
        </w:rPr>
        <w:footnoteReference w:id="51"/>
      </w:r>
      <w:r w:rsidRPr="00823316">
        <w:rPr>
          <w:sz w:val="24"/>
        </w:rPr>
        <w:t xml:space="preserve"> </w:t>
      </w:r>
    </w:p>
    <w:p w14:paraId="28BE5288" w14:textId="51ED7124" w:rsidR="00B1425D" w:rsidRPr="00823316" w:rsidRDefault="005B345A" w:rsidP="002314E1">
      <w:pPr>
        <w:ind w:firstLine="360"/>
        <w:rPr>
          <w:sz w:val="24"/>
          <w:lang w:val="en-US"/>
        </w:rPr>
      </w:pPr>
      <w:r w:rsidRPr="00823316">
        <w:rPr>
          <w:sz w:val="24"/>
          <w:lang w:val="en-US"/>
        </w:rPr>
        <w:tab/>
      </w:r>
      <w:r w:rsidR="003D3EC3" w:rsidRPr="00823316">
        <w:rPr>
          <w:sz w:val="24"/>
          <w:lang w:val="en-US"/>
        </w:rPr>
        <w:t>Fascist leader Mikhail Spasovsky had also left town, his residence unclear between 1945 to 1949, when he showed up in Taiwan, emigrati</w:t>
      </w:r>
      <w:r w:rsidRPr="00823316">
        <w:rPr>
          <w:sz w:val="24"/>
          <w:lang w:val="en-US"/>
        </w:rPr>
        <w:t>ng</w:t>
      </w:r>
      <w:r w:rsidR="003D3EC3" w:rsidRPr="00823316">
        <w:rPr>
          <w:sz w:val="24"/>
          <w:lang w:val="en-US"/>
        </w:rPr>
        <w:t xml:space="preserve"> from there to Australia in the mid 1950s.</w:t>
      </w:r>
      <w:r w:rsidR="003D3EC3" w:rsidRPr="00823316">
        <w:rPr>
          <w:rStyle w:val="FootnoteReference"/>
          <w:sz w:val="24"/>
        </w:rPr>
        <w:footnoteReference w:id="52"/>
      </w:r>
      <w:r w:rsidR="003D3EC3" w:rsidRPr="00823316">
        <w:rPr>
          <w:sz w:val="24"/>
          <w:lang w:val="en-US"/>
        </w:rPr>
        <w:t xml:space="preserve"> Within the Russian community, political shenanigans continued. After the two wartime assassinations of </w:t>
      </w:r>
      <w:r w:rsidR="00AE2E52" w:rsidRPr="00823316">
        <w:rPr>
          <w:sz w:val="24"/>
          <w:lang w:val="en-US"/>
        </w:rPr>
        <w:t xml:space="preserve">chairmen </w:t>
      </w:r>
      <w:r w:rsidR="003D3EC3" w:rsidRPr="00823316">
        <w:rPr>
          <w:sz w:val="24"/>
          <w:lang w:val="en-US"/>
        </w:rPr>
        <w:t xml:space="preserve">of the Russian Émigré Committee, a familiar character, </w:t>
      </w:r>
      <w:r w:rsidR="00AE2E52" w:rsidRPr="00823316">
        <w:rPr>
          <w:sz w:val="24"/>
          <w:lang w:val="en-US"/>
        </w:rPr>
        <w:t xml:space="preserve">General </w:t>
      </w:r>
      <w:r w:rsidR="003D3EC3" w:rsidRPr="00823316">
        <w:rPr>
          <w:sz w:val="24"/>
          <w:lang w:val="en-US"/>
        </w:rPr>
        <w:t xml:space="preserve"> Glebo</w:t>
      </w:r>
      <w:r w:rsidR="00CE63D2">
        <w:rPr>
          <w:sz w:val="24"/>
          <w:lang w:val="en-US"/>
        </w:rPr>
        <w:t>ff</w:t>
      </w:r>
      <w:r w:rsidR="00AE2E52" w:rsidRPr="00823316">
        <w:rPr>
          <w:sz w:val="24"/>
          <w:lang w:val="en-US"/>
        </w:rPr>
        <w:t>,</w:t>
      </w:r>
      <w:r w:rsidR="003D3EC3" w:rsidRPr="00823316">
        <w:rPr>
          <w:sz w:val="24"/>
          <w:lang w:val="en-US"/>
        </w:rPr>
        <w:t xml:space="preserve"> was elected head at the beginning of 1943, but even before his death in October 194</w:t>
      </w:r>
      <w:r w:rsidR="00AE2E52" w:rsidRPr="00823316">
        <w:rPr>
          <w:sz w:val="24"/>
          <w:lang w:val="en-US"/>
        </w:rPr>
        <w:t>5</w:t>
      </w:r>
      <w:r w:rsidR="003D3EC3" w:rsidRPr="00823316">
        <w:rPr>
          <w:sz w:val="24"/>
          <w:lang w:val="en-US"/>
        </w:rPr>
        <w:t xml:space="preserve"> he seems to have been edged out by the Cossack leader </w:t>
      </w:r>
      <w:r w:rsidR="00AE2E52" w:rsidRPr="00823316">
        <w:rPr>
          <w:sz w:val="24"/>
          <w:lang w:val="en-US"/>
        </w:rPr>
        <w:t xml:space="preserve">Grigory </w:t>
      </w:r>
      <w:r w:rsidR="003D3EC3" w:rsidRPr="00823316">
        <w:rPr>
          <w:sz w:val="24"/>
          <w:lang w:val="en-US"/>
        </w:rPr>
        <w:t>Bologo</w:t>
      </w:r>
      <w:r w:rsidR="00AE2E52" w:rsidRPr="00823316">
        <w:rPr>
          <w:sz w:val="24"/>
          <w:lang w:val="en-US"/>
        </w:rPr>
        <w:t>ff</w:t>
      </w:r>
      <w:r w:rsidR="003D3EC3" w:rsidRPr="00823316">
        <w:rPr>
          <w:sz w:val="24"/>
          <w:lang w:val="en-US"/>
        </w:rPr>
        <w:t>.</w:t>
      </w:r>
      <w:r w:rsidR="003D3EC3" w:rsidRPr="00823316">
        <w:rPr>
          <w:rStyle w:val="FootnoteReference"/>
          <w:sz w:val="24"/>
          <w:lang w:val="en-US"/>
        </w:rPr>
        <w:footnoteReference w:id="53"/>
      </w:r>
      <w:r w:rsidR="003D3EC3" w:rsidRPr="00823316">
        <w:rPr>
          <w:sz w:val="24"/>
          <w:lang w:val="en-US"/>
        </w:rPr>
        <w:t xml:space="preserve"> One of the odd byproducts of this</w:t>
      </w:r>
      <w:r w:rsidR="00AE2E52" w:rsidRPr="00823316">
        <w:rPr>
          <w:sz w:val="24"/>
          <w:lang w:val="en-US"/>
        </w:rPr>
        <w:t xml:space="preserve"> </w:t>
      </w:r>
      <w:r w:rsidR="00B05C26">
        <w:rPr>
          <w:sz w:val="24"/>
          <w:lang w:val="en-US"/>
        </w:rPr>
        <w:t xml:space="preserve">takeover </w:t>
      </w:r>
      <w:r w:rsidR="00AE2E52" w:rsidRPr="00823316">
        <w:rPr>
          <w:sz w:val="24"/>
          <w:lang w:val="en-US"/>
        </w:rPr>
        <w:t xml:space="preserve">was </w:t>
      </w:r>
      <w:r w:rsidR="003D3EC3" w:rsidRPr="00823316">
        <w:rPr>
          <w:sz w:val="24"/>
          <w:lang w:val="en-US"/>
        </w:rPr>
        <w:t xml:space="preserve"> a kind of merging of the </w:t>
      </w:r>
      <w:r w:rsidR="000804A4">
        <w:rPr>
          <w:sz w:val="24"/>
          <w:lang w:val="en-US"/>
        </w:rPr>
        <w:t>‘</w:t>
      </w:r>
      <w:r w:rsidR="003D3EC3" w:rsidRPr="00823316">
        <w:rPr>
          <w:sz w:val="24"/>
          <w:lang w:val="en-US"/>
        </w:rPr>
        <w:t>Russian</w:t>
      </w:r>
      <w:r w:rsidR="000804A4">
        <w:rPr>
          <w:sz w:val="24"/>
          <w:lang w:val="en-US"/>
        </w:rPr>
        <w:t>’</w:t>
      </w:r>
      <w:r w:rsidR="003D3EC3" w:rsidRPr="00823316">
        <w:rPr>
          <w:sz w:val="24"/>
          <w:lang w:val="en-US"/>
        </w:rPr>
        <w:t xml:space="preserve"> and  </w:t>
      </w:r>
      <w:r w:rsidR="000804A4">
        <w:rPr>
          <w:sz w:val="24"/>
          <w:lang w:val="en-US"/>
        </w:rPr>
        <w:t>‘</w:t>
      </w:r>
      <w:r w:rsidR="00AE2E52" w:rsidRPr="00823316">
        <w:rPr>
          <w:sz w:val="24"/>
          <w:lang w:val="en-US"/>
        </w:rPr>
        <w:t>C</w:t>
      </w:r>
      <w:r w:rsidR="003D3EC3" w:rsidRPr="00823316">
        <w:rPr>
          <w:sz w:val="24"/>
          <w:lang w:val="en-US"/>
        </w:rPr>
        <w:t>ossack</w:t>
      </w:r>
      <w:r w:rsidR="000804A4">
        <w:rPr>
          <w:sz w:val="24"/>
          <w:lang w:val="en-US"/>
        </w:rPr>
        <w:t>’</w:t>
      </w:r>
      <w:r w:rsidR="003D3EC3" w:rsidRPr="00823316">
        <w:rPr>
          <w:sz w:val="24"/>
          <w:lang w:val="en-US"/>
        </w:rPr>
        <w:t xml:space="preserve"> identity in Shanghai</w:t>
      </w:r>
      <w:r w:rsidR="00AE2E52" w:rsidRPr="00823316">
        <w:rPr>
          <w:sz w:val="24"/>
          <w:lang w:val="en-US"/>
        </w:rPr>
        <w:t xml:space="preserve">: not only was a </w:t>
      </w:r>
      <w:r w:rsidR="006C2957" w:rsidRPr="00823316">
        <w:rPr>
          <w:sz w:val="24"/>
          <w:lang w:val="en-US"/>
        </w:rPr>
        <w:t xml:space="preserve">Cossack running </w:t>
      </w:r>
      <w:r w:rsidR="00AE2E52" w:rsidRPr="00823316">
        <w:rPr>
          <w:sz w:val="24"/>
          <w:lang w:val="en-US"/>
        </w:rPr>
        <w:t xml:space="preserve">the Emigrants’ Committee, but </w:t>
      </w:r>
      <w:r w:rsidR="000804A4">
        <w:rPr>
          <w:sz w:val="24"/>
          <w:lang w:val="en-US"/>
        </w:rPr>
        <w:t>‘</w:t>
      </w:r>
      <w:r w:rsidR="006C2957" w:rsidRPr="00823316">
        <w:rPr>
          <w:sz w:val="24"/>
          <w:lang w:val="en-US"/>
        </w:rPr>
        <w:t>almost half the whole Russian emigration</w:t>
      </w:r>
      <w:r w:rsidR="000804A4">
        <w:rPr>
          <w:sz w:val="24"/>
          <w:lang w:val="en-US"/>
        </w:rPr>
        <w:t>’</w:t>
      </w:r>
      <w:r w:rsidR="006C2957" w:rsidRPr="00823316">
        <w:rPr>
          <w:sz w:val="24"/>
          <w:lang w:val="en-US"/>
        </w:rPr>
        <w:t xml:space="preserve"> </w:t>
      </w:r>
      <w:r w:rsidR="00AE2E52" w:rsidRPr="00823316">
        <w:rPr>
          <w:sz w:val="24"/>
          <w:lang w:val="en-US"/>
        </w:rPr>
        <w:t xml:space="preserve">was </w:t>
      </w:r>
      <w:r w:rsidR="006C2957" w:rsidRPr="00823316">
        <w:rPr>
          <w:sz w:val="24"/>
          <w:lang w:val="en-US"/>
        </w:rPr>
        <w:t>enrolled in the Cossack Union</w:t>
      </w:r>
      <w:r w:rsidR="00AE2E52" w:rsidRPr="00823316">
        <w:rPr>
          <w:sz w:val="24"/>
          <w:lang w:val="en-US"/>
        </w:rPr>
        <w:t>.</w:t>
      </w:r>
      <w:r w:rsidR="006C2957" w:rsidRPr="00823316">
        <w:rPr>
          <w:sz w:val="24"/>
        </w:rPr>
        <w:t xml:space="preserve"> </w:t>
      </w:r>
      <w:r w:rsidR="00B05C26">
        <w:rPr>
          <w:sz w:val="24"/>
        </w:rPr>
        <w:t xml:space="preserve">Nevertheless, </w:t>
      </w:r>
      <w:r w:rsidR="006C2957" w:rsidRPr="00823316">
        <w:rPr>
          <w:sz w:val="24"/>
        </w:rPr>
        <w:t xml:space="preserve">the old rightwing dominance of </w:t>
      </w:r>
      <w:r w:rsidR="00AE2E52" w:rsidRPr="00823316">
        <w:rPr>
          <w:sz w:val="24"/>
        </w:rPr>
        <w:t>S</w:t>
      </w:r>
      <w:r w:rsidR="006C2957" w:rsidRPr="00823316">
        <w:rPr>
          <w:sz w:val="24"/>
        </w:rPr>
        <w:t>hanghai’s Russian community was under serious challenge from the rising appeal of the Soviet Union, especially to the younger generation, as Bologo</w:t>
      </w:r>
      <w:r w:rsidR="00AE2E52" w:rsidRPr="00823316">
        <w:rPr>
          <w:sz w:val="24"/>
        </w:rPr>
        <w:t>ff</w:t>
      </w:r>
      <w:r w:rsidR="006C2957" w:rsidRPr="00823316">
        <w:rPr>
          <w:sz w:val="24"/>
        </w:rPr>
        <w:t xml:space="preserve"> himself was forced to admit by the summer of 1946.</w:t>
      </w:r>
      <w:r w:rsidR="006C2957" w:rsidRPr="00823316">
        <w:rPr>
          <w:rStyle w:val="FootnoteReference"/>
          <w:sz w:val="24"/>
        </w:rPr>
        <w:footnoteReference w:id="54"/>
      </w:r>
      <w:r w:rsidR="00B76A5A" w:rsidRPr="00823316">
        <w:rPr>
          <w:b/>
          <w:bCs/>
          <w:i/>
          <w:iCs/>
          <w:sz w:val="24"/>
        </w:rPr>
        <w:t xml:space="preserve"> </w:t>
      </w:r>
    </w:p>
    <w:p w14:paraId="6E9C14EB" w14:textId="229BAE1A" w:rsidR="009E3885" w:rsidRPr="00823316" w:rsidRDefault="00EA6868" w:rsidP="002314E1">
      <w:pPr>
        <w:rPr>
          <w:sz w:val="24"/>
        </w:rPr>
      </w:pPr>
      <w:r w:rsidRPr="00823316">
        <w:rPr>
          <w:sz w:val="24"/>
        </w:rPr>
        <w:tab/>
        <w:t>W</w:t>
      </w:r>
      <w:r w:rsidR="00470D11" w:rsidRPr="00823316">
        <w:rPr>
          <w:sz w:val="24"/>
        </w:rPr>
        <w:t xml:space="preserve">hile </w:t>
      </w:r>
      <w:r w:rsidR="00B76A5A" w:rsidRPr="00823316">
        <w:rPr>
          <w:sz w:val="24"/>
        </w:rPr>
        <w:t xml:space="preserve">in Manchuria </w:t>
      </w:r>
      <w:r w:rsidR="00B05C26">
        <w:rPr>
          <w:sz w:val="24"/>
        </w:rPr>
        <w:t xml:space="preserve">in 1945 </w:t>
      </w:r>
      <w:r w:rsidRPr="00823316">
        <w:rPr>
          <w:sz w:val="24"/>
        </w:rPr>
        <w:t xml:space="preserve">the </w:t>
      </w:r>
      <w:r w:rsidR="00B76A5A" w:rsidRPr="00823316">
        <w:rPr>
          <w:sz w:val="24"/>
        </w:rPr>
        <w:t xml:space="preserve">church </w:t>
      </w:r>
      <w:r w:rsidR="00470D11" w:rsidRPr="00823316">
        <w:rPr>
          <w:sz w:val="24"/>
        </w:rPr>
        <w:t xml:space="preserve">hierarchs accepted the jurisdiction of the Moscow Patriarchate, with the concomitant transfer of church property to Soviet control, it was not so simple in </w:t>
      </w:r>
      <w:r w:rsidR="00B76A5A" w:rsidRPr="00823316">
        <w:rPr>
          <w:sz w:val="24"/>
        </w:rPr>
        <w:t>coastal China</w:t>
      </w:r>
      <w:r w:rsidR="00470D11" w:rsidRPr="00823316">
        <w:rPr>
          <w:sz w:val="24"/>
        </w:rPr>
        <w:t xml:space="preserve">. The Orthodox church </w:t>
      </w:r>
      <w:r w:rsidR="00B76A5A" w:rsidRPr="00823316">
        <w:rPr>
          <w:sz w:val="24"/>
        </w:rPr>
        <w:t xml:space="preserve">there </w:t>
      </w:r>
      <w:r w:rsidR="00B05C26">
        <w:rPr>
          <w:sz w:val="24"/>
        </w:rPr>
        <w:t xml:space="preserve">was </w:t>
      </w:r>
      <w:r w:rsidR="00470D11" w:rsidRPr="00823316">
        <w:rPr>
          <w:sz w:val="24"/>
        </w:rPr>
        <w:t xml:space="preserve">split between partisans of the Russian Church Abroad and </w:t>
      </w:r>
      <w:r w:rsidR="00B05C26">
        <w:rPr>
          <w:sz w:val="24"/>
        </w:rPr>
        <w:t xml:space="preserve">supporters of </w:t>
      </w:r>
      <w:r w:rsidR="00470D11" w:rsidRPr="00823316">
        <w:rPr>
          <w:sz w:val="24"/>
        </w:rPr>
        <w:t>the Moscow Patriarchate</w:t>
      </w:r>
      <w:r w:rsidR="00B05C26">
        <w:rPr>
          <w:sz w:val="24"/>
        </w:rPr>
        <w:t>.</w:t>
      </w:r>
      <w:r w:rsidR="00B76A5A" w:rsidRPr="00823316">
        <w:rPr>
          <w:sz w:val="24"/>
        </w:rPr>
        <w:t xml:space="preserve"> Bishop John of Shanghai t</w:t>
      </w:r>
      <w:r w:rsidR="00B05C26">
        <w:rPr>
          <w:sz w:val="24"/>
        </w:rPr>
        <w:t>ook</w:t>
      </w:r>
      <w:r w:rsidR="00B76A5A" w:rsidRPr="00823316">
        <w:rPr>
          <w:sz w:val="24"/>
        </w:rPr>
        <w:t xml:space="preserve"> the side of the Russian Church Abroad, the only leading churchman in China to do so. With the cooperation of the Mayor of </w:t>
      </w:r>
      <w:r w:rsidR="009E3885" w:rsidRPr="00823316">
        <w:rPr>
          <w:sz w:val="24"/>
        </w:rPr>
        <w:t>S</w:t>
      </w:r>
      <w:r w:rsidR="00B76A5A" w:rsidRPr="00823316">
        <w:rPr>
          <w:sz w:val="24"/>
        </w:rPr>
        <w:t>hanghai, Bishop John retain</w:t>
      </w:r>
      <w:r w:rsidR="009E3885" w:rsidRPr="00823316">
        <w:rPr>
          <w:sz w:val="24"/>
        </w:rPr>
        <w:t>ed</w:t>
      </w:r>
      <w:r w:rsidR="00B76A5A" w:rsidRPr="00823316">
        <w:rPr>
          <w:sz w:val="24"/>
        </w:rPr>
        <w:t xml:space="preserve"> rights over his cathedral, which won him promotion to Archbishop from the Russian Church Abroad, but he was </w:t>
      </w:r>
      <w:r w:rsidR="009E3885" w:rsidRPr="00823316">
        <w:rPr>
          <w:sz w:val="24"/>
        </w:rPr>
        <w:t xml:space="preserve">nevertheless </w:t>
      </w:r>
      <w:r w:rsidR="00B76A5A" w:rsidRPr="00823316">
        <w:rPr>
          <w:sz w:val="24"/>
        </w:rPr>
        <w:t xml:space="preserve">forced to leave China </w:t>
      </w:r>
      <w:r w:rsidR="00862531">
        <w:rPr>
          <w:sz w:val="24"/>
        </w:rPr>
        <w:t xml:space="preserve">for Tubabao </w:t>
      </w:r>
      <w:r w:rsidR="00B76A5A" w:rsidRPr="00823316">
        <w:rPr>
          <w:sz w:val="24"/>
        </w:rPr>
        <w:t>in 1949. The pro-Moscow side</w:t>
      </w:r>
      <w:r w:rsidR="009E3885" w:rsidRPr="00823316">
        <w:rPr>
          <w:sz w:val="24"/>
        </w:rPr>
        <w:t xml:space="preserve"> was</w:t>
      </w:r>
      <w:r w:rsidR="00B76A5A" w:rsidRPr="00823316">
        <w:rPr>
          <w:sz w:val="24"/>
        </w:rPr>
        <w:t xml:space="preserve"> headed by A</w:t>
      </w:r>
      <w:r w:rsidR="00470D11" w:rsidRPr="00823316">
        <w:rPr>
          <w:sz w:val="24"/>
        </w:rPr>
        <w:t>rchbishop Viktor Sv</w:t>
      </w:r>
      <w:r w:rsidR="00B76A5A" w:rsidRPr="00823316">
        <w:rPr>
          <w:sz w:val="24"/>
        </w:rPr>
        <w:t>y</w:t>
      </w:r>
      <w:r w:rsidR="00470D11" w:rsidRPr="00823316">
        <w:rPr>
          <w:sz w:val="24"/>
        </w:rPr>
        <w:t xml:space="preserve">atin </w:t>
      </w:r>
      <w:r w:rsidR="00B76A5A" w:rsidRPr="00823316">
        <w:rPr>
          <w:sz w:val="24"/>
        </w:rPr>
        <w:t xml:space="preserve">of </w:t>
      </w:r>
      <w:r w:rsidR="00470D11" w:rsidRPr="00823316">
        <w:rPr>
          <w:sz w:val="24"/>
        </w:rPr>
        <w:t>Peking</w:t>
      </w:r>
      <w:r w:rsidR="00B76A5A" w:rsidRPr="00823316">
        <w:rPr>
          <w:sz w:val="24"/>
        </w:rPr>
        <w:t xml:space="preserve">, </w:t>
      </w:r>
      <w:r w:rsidR="009E3885" w:rsidRPr="00823316">
        <w:rPr>
          <w:sz w:val="24"/>
        </w:rPr>
        <w:t xml:space="preserve">who negotiated </w:t>
      </w:r>
      <w:r w:rsidR="00B76A5A" w:rsidRPr="00823316">
        <w:rPr>
          <w:sz w:val="24"/>
        </w:rPr>
        <w:t>with the Chinese government in Nanking</w:t>
      </w:r>
      <w:r w:rsidR="009E3885" w:rsidRPr="00823316">
        <w:rPr>
          <w:sz w:val="24"/>
        </w:rPr>
        <w:t xml:space="preserve"> </w:t>
      </w:r>
      <w:r w:rsidR="00B76A5A" w:rsidRPr="00823316">
        <w:rPr>
          <w:sz w:val="24"/>
        </w:rPr>
        <w:t>for the transfer of church property to the Moscow Patriarchate</w:t>
      </w:r>
      <w:r w:rsidR="009E3885" w:rsidRPr="00823316">
        <w:rPr>
          <w:sz w:val="24"/>
        </w:rPr>
        <w:t xml:space="preserve">, and </w:t>
      </w:r>
      <w:r w:rsidR="00B05C26">
        <w:rPr>
          <w:sz w:val="24"/>
        </w:rPr>
        <w:t xml:space="preserve">by 1948 </w:t>
      </w:r>
      <w:r w:rsidR="009E3885" w:rsidRPr="00823316">
        <w:rPr>
          <w:sz w:val="24"/>
        </w:rPr>
        <w:t>had won the day (he repatriated to the Soviet Union in 1956)</w:t>
      </w:r>
      <w:r w:rsidR="00B76A5A" w:rsidRPr="00823316">
        <w:rPr>
          <w:sz w:val="24"/>
        </w:rPr>
        <w:t xml:space="preserve">. </w:t>
      </w:r>
      <w:r w:rsidR="00C93867">
        <w:rPr>
          <w:sz w:val="24"/>
        </w:rPr>
        <w:t xml:space="preserve">Despite Archbishop John’s spirited resistance, </w:t>
      </w:r>
      <w:r w:rsidR="00C93867" w:rsidRPr="00823316">
        <w:rPr>
          <w:sz w:val="24"/>
        </w:rPr>
        <w:t xml:space="preserve">Moscow had secured the lion’s share of church property </w:t>
      </w:r>
      <w:r w:rsidR="00C93867">
        <w:rPr>
          <w:sz w:val="24"/>
        </w:rPr>
        <w:t>e</w:t>
      </w:r>
      <w:r w:rsidR="009E3885" w:rsidRPr="00823316">
        <w:rPr>
          <w:sz w:val="24"/>
        </w:rPr>
        <w:t>ven in Shanghai, where the ratio of pro-Moscow to pro-ROCA parishioners was said to be 2:1.</w:t>
      </w:r>
      <w:r w:rsidR="009E3885" w:rsidRPr="00823316">
        <w:rPr>
          <w:rStyle w:val="FootnoteReference"/>
          <w:sz w:val="24"/>
        </w:rPr>
        <w:t xml:space="preserve"> </w:t>
      </w:r>
      <w:r w:rsidR="009E3885" w:rsidRPr="00823316">
        <w:rPr>
          <w:rStyle w:val="FootnoteReference"/>
          <w:sz w:val="24"/>
        </w:rPr>
        <w:footnoteReference w:id="55"/>
      </w:r>
      <w:r w:rsidR="009E3885" w:rsidRPr="00823316">
        <w:rPr>
          <w:sz w:val="24"/>
        </w:rPr>
        <w:t xml:space="preserve"> </w:t>
      </w:r>
    </w:p>
    <w:p w14:paraId="5D5F5442" w14:textId="66630E26" w:rsidR="00DF1B55" w:rsidRPr="00823316" w:rsidRDefault="002232CE" w:rsidP="002314E1">
      <w:pPr>
        <w:rPr>
          <w:sz w:val="24"/>
        </w:rPr>
      </w:pPr>
      <w:r w:rsidRPr="00823316">
        <w:rPr>
          <w:sz w:val="24"/>
        </w:rPr>
        <w:tab/>
      </w:r>
      <w:r w:rsidR="00514935" w:rsidRPr="00823316">
        <w:rPr>
          <w:sz w:val="24"/>
        </w:rPr>
        <w:t xml:space="preserve">As in Manchuria, Soviet popularity had soared in the Shanghai Russian community during the war, and many </w:t>
      </w:r>
      <w:r w:rsidR="003C639A" w:rsidRPr="00823316">
        <w:rPr>
          <w:sz w:val="24"/>
        </w:rPr>
        <w:t>R</w:t>
      </w:r>
      <w:r w:rsidR="00514935" w:rsidRPr="00823316">
        <w:rPr>
          <w:sz w:val="24"/>
        </w:rPr>
        <w:t>ussians – including those not ideologically sympathetic to the Soviet cause – had acquired Soviet passports</w:t>
      </w:r>
      <w:r w:rsidR="00B516E9" w:rsidRPr="00823316">
        <w:rPr>
          <w:sz w:val="24"/>
        </w:rPr>
        <w:t>. Bologoff, staunchly anti-Communist leader of the Russian Emigrants’ Committee in Shanghai and then of the Russian group on Tubabao</w:t>
      </w:r>
      <w:r w:rsidR="00A70C18">
        <w:rPr>
          <w:sz w:val="24"/>
        </w:rPr>
        <w:t>,</w:t>
      </w:r>
      <w:r w:rsidR="00B516E9" w:rsidRPr="00823316">
        <w:rPr>
          <w:sz w:val="24"/>
        </w:rPr>
        <w:t xml:space="preserve"> estimated that 50% of Russian emigrants </w:t>
      </w:r>
      <w:r w:rsidR="00DF1B55" w:rsidRPr="00823316">
        <w:rPr>
          <w:sz w:val="24"/>
        </w:rPr>
        <w:t xml:space="preserve">in China </w:t>
      </w:r>
      <w:r w:rsidR="00B516E9" w:rsidRPr="00823316">
        <w:rPr>
          <w:sz w:val="24"/>
        </w:rPr>
        <w:t xml:space="preserve">had taken Soviet passports, </w:t>
      </w:r>
      <w:r w:rsidR="00DF1B55" w:rsidRPr="00823316">
        <w:rPr>
          <w:sz w:val="24"/>
        </w:rPr>
        <w:t xml:space="preserve">explaining </w:t>
      </w:r>
      <w:r w:rsidR="00B516E9" w:rsidRPr="00823316">
        <w:rPr>
          <w:sz w:val="24"/>
        </w:rPr>
        <w:t xml:space="preserve">their reasons </w:t>
      </w:r>
      <w:r w:rsidR="00DF1B55" w:rsidRPr="00823316">
        <w:rPr>
          <w:sz w:val="24"/>
        </w:rPr>
        <w:t xml:space="preserve">as </w:t>
      </w:r>
      <w:r w:rsidR="00B516E9" w:rsidRPr="00823316">
        <w:rPr>
          <w:sz w:val="24"/>
        </w:rPr>
        <w:t xml:space="preserve">insecurity after the abolition of the International Settlements and desire for consular protection as well as </w:t>
      </w:r>
      <w:r w:rsidR="000804A4">
        <w:rPr>
          <w:sz w:val="24"/>
        </w:rPr>
        <w:t>‘</w:t>
      </w:r>
      <w:r w:rsidR="00B516E9" w:rsidRPr="00823316">
        <w:rPr>
          <w:sz w:val="24"/>
        </w:rPr>
        <w:t>wartime patriotism</w:t>
      </w:r>
      <w:r w:rsidR="000804A4">
        <w:rPr>
          <w:sz w:val="24"/>
        </w:rPr>
        <w:t>’</w:t>
      </w:r>
      <w:r w:rsidR="00B516E9" w:rsidRPr="00823316">
        <w:rPr>
          <w:sz w:val="24"/>
        </w:rPr>
        <w:t xml:space="preserve"> and appeal of the Soviet propaganda argument that </w:t>
      </w:r>
      <w:r w:rsidR="000804A4">
        <w:rPr>
          <w:sz w:val="24"/>
        </w:rPr>
        <w:t>‘</w:t>
      </w:r>
      <w:r w:rsidR="00B516E9" w:rsidRPr="00823316">
        <w:rPr>
          <w:sz w:val="24"/>
        </w:rPr>
        <w:t>everything had changed in the USSR</w:t>
      </w:r>
      <w:r w:rsidR="000804A4">
        <w:rPr>
          <w:sz w:val="24"/>
        </w:rPr>
        <w:t>’</w:t>
      </w:r>
      <w:r w:rsidR="00B516E9" w:rsidRPr="00823316">
        <w:rPr>
          <w:sz w:val="24"/>
        </w:rPr>
        <w:t xml:space="preserve"> (citing restoration of military ranks, revival of Russian patriotism, and the wartime concordat with the Orthodox Church). </w:t>
      </w:r>
      <w:r w:rsidR="00514935" w:rsidRPr="00823316">
        <w:rPr>
          <w:sz w:val="24"/>
        </w:rPr>
        <w:t xml:space="preserve"> </w:t>
      </w:r>
      <w:r w:rsidR="00DF1B55" w:rsidRPr="00823316">
        <w:rPr>
          <w:sz w:val="24"/>
        </w:rPr>
        <w:t xml:space="preserve">Not all of those who had taken Soviet passports wanted to repatriate, but some did. There was considerable pent up demand for repatriation, and when the Soviet Consulate in </w:t>
      </w:r>
      <w:r w:rsidR="00B05C26">
        <w:rPr>
          <w:sz w:val="24"/>
        </w:rPr>
        <w:t>S</w:t>
      </w:r>
      <w:r w:rsidR="00DF1B55" w:rsidRPr="00823316">
        <w:rPr>
          <w:sz w:val="24"/>
        </w:rPr>
        <w:t>hanghai announced that it was accepting applications in January 1946, 6,000 came in in 17 days. Security checks were necessary</w:t>
      </w:r>
      <w:r w:rsidR="00C93867">
        <w:rPr>
          <w:sz w:val="24"/>
        </w:rPr>
        <w:t xml:space="preserve"> and</w:t>
      </w:r>
      <w:r w:rsidR="00DF1B55" w:rsidRPr="00823316">
        <w:rPr>
          <w:sz w:val="24"/>
        </w:rPr>
        <w:t xml:space="preserve"> </w:t>
      </w:r>
      <w:r w:rsidR="00B05C26">
        <w:rPr>
          <w:sz w:val="24"/>
        </w:rPr>
        <w:t xml:space="preserve">it took time for the Soviets to process the applications, </w:t>
      </w:r>
      <w:r w:rsidR="00DF1B55" w:rsidRPr="00823316">
        <w:rPr>
          <w:sz w:val="24"/>
        </w:rPr>
        <w:t xml:space="preserve">but by </w:t>
      </w:r>
      <w:r w:rsidR="00B05C26">
        <w:rPr>
          <w:sz w:val="24"/>
        </w:rPr>
        <w:t xml:space="preserve">August </w:t>
      </w:r>
      <w:r w:rsidR="00DF1B55" w:rsidRPr="00823316">
        <w:rPr>
          <w:sz w:val="24"/>
        </w:rPr>
        <w:t xml:space="preserve">1947 (in contrast to the situation in Manchuria) the first group was able to </w:t>
      </w:r>
      <w:r w:rsidR="00C93867">
        <w:rPr>
          <w:sz w:val="24"/>
        </w:rPr>
        <w:t xml:space="preserve">sail </w:t>
      </w:r>
      <w:r w:rsidR="00DF1B55" w:rsidRPr="00823316">
        <w:rPr>
          <w:sz w:val="24"/>
        </w:rPr>
        <w:t xml:space="preserve">from Shanghai </w:t>
      </w:r>
      <w:r w:rsidR="0045630E">
        <w:rPr>
          <w:sz w:val="24"/>
        </w:rPr>
        <w:t>to Vladi</w:t>
      </w:r>
      <w:r w:rsidR="00C93867">
        <w:rPr>
          <w:sz w:val="24"/>
        </w:rPr>
        <w:t xml:space="preserve">vostok </w:t>
      </w:r>
      <w:r w:rsidR="00DF1B55" w:rsidRPr="00823316">
        <w:rPr>
          <w:sz w:val="24"/>
        </w:rPr>
        <w:t xml:space="preserve">on the S. S. </w:t>
      </w:r>
      <w:r w:rsidR="00DF1B55" w:rsidRPr="00A70C18">
        <w:rPr>
          <w:i/>
          <w:iCs/>
          <w:sz w:val="24"/>
        </w:rPr>
        <w:t>Ilyich</w:t>
      </w:r>
      <w:r w:rsidR="00B05C26">
        <w:rPr>
          <w:sz w:val="24"/>
        </w:rPr>
        <w:t>.</w:t>
      </w:r>
      <w:r w:rsidR="00DF1B55" w:rsidRPr="00823316">
        <w:rPr>
          <w:sz w:val="24"/>
        </w:rPr>
        <w:t xml:space="preserve"> Altogether, 4-5,000 Shanghai emigrants repatriated in 1947-8, along with smaller groups from Tientsin and Peking.</w:t>
      </w:r>
      <w:r w:rsidR="00FA0530" w:rsidRPr="00823316">
        <w:rPr>
          <w:rStyle w:val="FootnoteReference"/>
          <w:sz w:val="24"/>
        </w:rPr>
        <w:t xml:space="preserve"> </w:t>
      </w:r>
      <w:r w:rsidR="00FA0530" w:rsidRPr="00823316">
        <w:rPr>
          <w:rStyle w:val="FootnoteReference"/>
          <w:sz w:val="24"/>
        </w:rPr>
        <w:footnoteReference w:id="56"/>
      </w:r>
      <w:r w:rsidR="00DF1B55" w:rsidRPr="00823316">
        <w:rPr>
          <w:sz w:val="24"/>
        </w:rPr>
        <w:t xml:space="preserve"> The repatriates mainly settled in the Urals, anything further West than Kazan </w:t>
      </w:r>
      <w:r w:rsidR="00C93867">
        <w:rPr>
          <w:sz w:val="24"/>
        </w:rPr>
        <w:t xml:space="preserve">being </w:t>
      </w:r>
      <w:r w:rsidR="00DF1B55" w:rsidRPr="00823316">
        <w:rPr>
          <w:sz w:val="24"/>
        </w:rPr>
        <w:t>out of bounds</w:t>
      </w:r>
      <w:r w:rsidR="00B05C26">
        <w:rPr>
          <w:sz w:val="24"/>
        </w:rPr>
        <w:t xml:space="preserve">. They </w:t>
      </w:r>
      <w:r w:rsidR="00DF1B55" w:rsidRPr="00823316">
        <w:rPr>
          <w:sz w:val="24"/>
        </w:rPr>
        <w:t>included a number of professionals, some jazz musicians (notably Oleg Lundstr</w:t>
      </w:r>
      <w:r w:rsidR="00265035" w:rsidRPr="00823316">
        <w:rPr>
          <w:sz w:val="24"/>
        </w:rPr>
        <w:t>e</w:t>
      </w:r>
      <w:r w:rsidR="00DF1B55" w:rsidRPr="00823316">
        <w:rPr>
          <w:sz w:val="24"/>
        </w:rPr>
        <w:t xml:space="preserve">m, </w:t>
      </w:r>
      <w:r w:rsidR="00C93867">
        <w:rPr>
          <w:sz w:val="24"/>
        </w:rPr>
        <w:t>the renowned jazzman</w:t>
      </w:r>
      <w:r w:rsidR="0045630E">
        <w:rPr>
          <w:sz w:val="24"/>
        </w:rPr>
        <w:t>, originally from Harbin,</w:t>
      </w:r>
      <w:r w:rsidR="00C93867">
        <w:rPr>
          <w:sz w:val="24"/>
        </w:rPr>
        <w:t xml:space="preserve"> whose </w:t>
      </w:r>
      <w:r w:rsidR="00DF1B55" w:rsidRPr="00823316">
        <w:rPr>
          <w:sz w:val="24"/>
        </w:rPr>
        <w:t xml:space="preserve">band was finally allowed to move </w:t>
      </w:r>
      <w:r w:rsidR="00B05C26">
        <w:rPr>
          <w:sz w:val="24"/>
        </w:rPr>
        <w:t xml:space="preserve">from Kazan </w:t>
      </w:r>
      <w:r w:rsidR="00DF1B55" w:rsidRPr="00823316">
        <w:rPr>
          <w:sz w:val="24"/>
        </w:rPr>
        <w:t>to Moscow in 1956</w:t>
      </w:r>
      <w:r w:rsidR="00B30F11" w:rsidRPr="00823316">
        <w:rPr>
          <w:sz w:val="24"/>
        </w:rPr>
        <w:t>), and at least one former fascist who, despite his enterprise in re-inventing himself as vice-president of the Shanghai Association of Soviet Citizens after the war, was arrested on arrival</w:t>
      </w:r>
      <w:r w:rsidR="00B05C26">
        <w:rPr>
          <w:sz w:val="24"/>
        </w:rPr>
        <w:t xml:space="preserve"> in the Soviet Union</w:t>
      </w:r>
      <w:r w:rsidR="00B30F11" w:rsidRPr="00823316">
        <w:rPr>
          <w:sz w:val="24"/>
        </w:rPr>
        <w:t>.</w:t>
      </w:r>
      <w:r w:rsidR="00B30F11" w:rsidRPr="00823316">
        <w:rPr>
          <w:rStyle w:val="FootnoteReference"/>
          <w:sz w:val="24"/>
        </w:rPr>
        <w:t xml:space="preserve"> </w:t>
      </w:r>
      <w:r w:rsidR="00B30F11" w:rsidRPr="00823316">
        <w:rPr>
          <w:rStyle w:val="FootnoteReference"/>
          <w:sz w:val="24"/>
        </w:rPr>
        <w:footnoteReference w:id="57"/>
      </w:r>
      <w:r w:rsidR="00B30F11" w:rsidRPr="00823316">
        <w:rPr>
          <w:b/>
          <w:bCs/>
          <w:i/>
          <w:iCs/>
          <w:sz w:val="24"/>
        </w:rPr>
        <w:t xml:space="preserve"> </w:t>
      </w:r>
    </w:p>
    <w:p w14:paraId="1487EED7" w14:textId="6D85A769" w:rsidR="0040044D" w:rsidRPr="00823316" w:rsidRDefault="00D71410" w:rsidP="002314E1">
      <w:pPr>
        <w:pStyle w:val="ListParagraph"/>
        <w:spacing w:after="0" w:line="240" w:lineRule="auto"/>
        <w:ind w:left="0" w:firstLine="720"/>
        <w:rPr>
          <w:sz w:val="24"/>
          <w:szCs w:val="24"/>
        </w:rPr>
      </w:pPr>
      <w:r w:rsidRPr="00823316">
        <w:rPr>
          <w:sz w:val="24"/>
          <w:szCs w:val="24"/>
        </w:rPr>
        <w:t xml:space="preserve">Ella Masloff’s Russian-Jewish family </w:t>
      </w:r>
      <w:r w:rsidR="00B30F11" w:rsidRPr="00823316">
        <w:rPr>
          <w:sz w:val="24"/>
          <w:szCs w:val="24"/>
        </w:rPr>
        <w:t xml:space="preserve">held </w:t>
      </w:r>
      <w:r w:rsidRPr="00823316">
        <w:rPr>
          <w:sz w:val="24"/>
          <w:szCs w:val="24"/>
        </w:rPr>
        <w:t xml:space="preserve">Soviet passports </w:t>
      </w:r>
      <w:r w:rsidR="00B30F11" w:rsidRPr="00823316">
        <w:rPr>
          <w:sz w:val="24"/>
          <w:szCs w:val="24"/>
        </w:rPr>
        <w:t>(</w:t>
      </w:r>
      <w:r w:rsidRPr="00823316">
        <w:rPr>
          <w:sz w:val="24"/>
          <w:szCs w:val="24"/>
        </w:rPr>
        <w:t xml:space="preserve">Ella herself </w:t>
      </w:r>
      <w:r w:rsidR="00862531">
        <w:rPr>
          <w:sz w:val="24"/>
          <w:szCs w:val="24"/>
        </w:rPr>
        <w:t xml:space="preserve">was </w:t>
      </w:r>
      <w:r w:rsidRPr="00823316">
        <w:rPr>
          <w:sz w:val="24"/>
          <w:szCs w:val="24"/>
        </w:rPr>
        <w:t xml:space="preserve">a member of the Soviet Youth Organization in </w:t>
      </w:r>
      <w:r w:rsidR="00B30F11" w:rsidRPr="00823316">
        <w:rPr>
          <w:sz w:val="24"/>
          <w:szCs w:val="24"/>
        </w:rPr>
        <w:t>S</w:t>
      </w:r>
      <w:r w:rsidRPr="00823316">
        <w:rPr>
          <w:sz w:val="24"/>
          <w:szCs w:val="24"/>
        </w:rPr>
        <w:t>hanghai</w:t>
      </w:r>
      <w:r w:rsidR="00B30F11" w:rsidRPr="00823316">
        <w:rPr>
          <w:sz w:val="24"/>
          <w:szCs w:val="24"/>
        </w:rPr>
        <w:t xml:space="preserve">). and an aunt and uncle repatriated </w:t>
      </w:r>
      <w:r w:rsidR="00862531">
        <w:rPr>
          <w:sz w:val="24"/>
          <w:szCs w:val="24"/>
        </w:rPr>
        <w:t xml:space="preserve">to the Soviet Union </w:t>
      </w:r>
      <w:r w:rsidR="00B30F11" w:rsidRPr="00823316">
        <w:rPr>
          <w:sz w:val="24"/>
          <w:szCs w:val="24"/>
        </w:rPr>
        <w:t xml:space="preserve">after the war. Ella’s parents were thinking of doing the same, but </w:t>
      </w:r>
      <w:r w:rsidR="00B05C26">
        <w:rPr>
          <w:sz w:val="24"/>
          <w:szCs w:val="24"/>
        </w:rPr>
        <w:t xml:space="preserve">prudently </w:t>
      </w:r>
      <w:r w:rsidR="00B30F11" w:rsidRPr="00823316">
        <w:rPr>
          <w:sz w:val="24"/>
          <w:szCs w:val="24"/>
        </w:rPr>
        <w:t>wait</w:t>
      </w:r>
      <w:r w:rsidR="00B05C26">
        <w:rPr>
          <w:sz w:val="24"/>
          <w:szCs w:val="24"/>
        </w:rPr>
        <w:t>ed</w:t>
      </w:r>
      <w:r w:rsidR="00B30F11" w:rsidRPr="00823316">
        <w:rPr>
          <w:sz w:val="24"/>
          <w:szCs w:val="24"/>
        </w:rPr>
        <w:t xml:space="preserve"> to hear their relatives’ report. </w:t>
      </w:r>
      <w:r w:rsidR="00B05C26">
        <w:rPr>
          <w:sz w:val="24"/>
          <w:szCs w:val="24"/>
        </w:rPr>
        <w:t>T</w:t>
      </w:r>
      <w:r w:rsidR="00B30F11" w:rsidRPr="00823316">
        <w:rPr>
          <w:sz w:val="24"/>
          <w:szCs w:val="24"/>
        </w:rPr>
        <w:t xml:space="preserve">his meant that they missed their chance, as after </w:t>
      </w:r>
      <w:r w:rsidR="00C93867">
        <w:rPr>
          <w:sz w:val="24"/>
          <w:szCs w:val="24"/>
        </w:rPr>
        <w:t xml:space="preserve">a third boat </w:t>
      </w:r>
      <w:r w:rsidR="00B30F11" w:rsidRPr="00823316">
        <w:rPr>
          <w:sz w:val="24"/>
          <w:szCs w:val="24"/>
        </w:rPr>
        <w:t xml:space="preserve">had sailed in 1948, the Soviets </w:t>
      </w:r>
      <w:r w:rsidR="00862531">
        <w:rPr>
          <w:sz w:val="24"/>
          <w:szCs w:val="24"/>
        </w:rPr>
        <w:t xml:space="preserve">in Shanghai </w:t>
      </w:r>
      <w:r w:rsidR="00B30F11" w:rsidRPr="00823316">
        <w:rPr>
          <w:sz w:val="24"/>
          <w:szCs w:val="24"/>
        </w:rPr>
        <w:t>stopped issuing permits for return and did not resume until 1954</w:t>
      </w:r>
      <w:r w:rsidRPr="00823316">
        <w:rPr>
          <w:sz w:val="24"/>
          <w:szCs w:val="24"/>
        </w:rPr>
        <w:t>.</w:t>
      </w:r>
      <w:r w:rsidR="00B30F11" w:rsidRPr="00823316">
        <w:rPr>
          <w:sz w:val="24"/>
          <w:szCs w:val="24"/>
        </w:rPr>
        <w:t xml:space="preserve"> By that time, the Masloffs </w:t>
      </w:r>
      <w:r w:rsidR="004A7732" w:rsidRPr="00823316">
        <w:rPr>
          <w:sz w:val="24"/>
          <w:szCs w:val="24"/>
        </w:rPr>
        <w:t xml:space="preserve">were on their way to </w:t>
      </w:r>
      <w:r w:rsidR="00B30F11" w:rsidRPr="00823316">
        <w:rPr>
          <w:sz w:val="24"/>
          <w:szCs w:val="24"/>
        </w:rPr>
        <w:t>Australia</w:t>
      </w:r>
      <w:r w:rsidRPr="00823316">
        <w:rPr>
          <w:sz w:val="24"/>
          <w:szCs w:val="24"/>
        </w:rPr>
        <w:t xml:space="preserve">  </w:t>
      </w:r>
      <w:r w:rsidR="0040044D" w:rsidRPr="00823316">
        <w:rPr>
          <w:sz w:val="24"/>
          <w:szCs w:val="24"/>
        </w:rPr>
        <w:t>Some of the large Tarasov family – Aida’s daughter Nadia and her husband Boris Kozlovsky, an engineer who had been without a steady job for some time – also contemplated return</w:t>
      </w:r>
      <w:r w:rsidR="00FA0530" w:rsidRPr="00823316">
        <w:rPr>
          <w:sz w:val="24"/>
          <w:szCs w:val="24"/>
        </w:rPr>
        <w:t>, despite (or because of?) the fact that Boris’s father had been deported to the Soviet Union from Harbin after the war and sent to Gulag</w:t>
      </w:r>
      <w:r w:rsidR="0040044D" w:rsidRPr="00823316">
        <w:rPr>
          <w:sz w:val="24"/>
          <w:szCs w:val="24"/>
        </w:rPr>
        <w:t xml:space="preserve">. </w:t>
      </w:r>
      <w:r w:rsidR="00FA0530" w:rsidRPr="00823316">
        <w:rPr>
          <w:sz w:val="24"/>
          <w:szCs w:val="24"/>
        </w:rPr>
        <w:t>T</w:t>
      </w:r>
      <w:r w:rsidR="0040044D" w:rsidRPr="00823316">
        <w:rPr>
          <w:sz w:val="24"/>
          <w:szCs w:val="24"/>
        </w:rPr>
        <w:t xml:space="preserve">he Kozlovskys </w:t>
      </w:r>
      <w:r w:rsidR="004A7732" w:rsidRPr="00823316">
        <w:rPr>
          <w:sz w:val="24"/>
          <w:szCs w:val="24"/>
        </w:rPr>
        <w:t xml:space="preserve">had visas and </w:t>
      </w:r>
      <w:r w:rsidR="0040044D" w:rsidRPr="00823316">
        <w:rPr>
          <w:sz w:val="24"/>
          <w:szCs w:val="24"/>
        </w:rPr>
        <w:t xml:space="preserve">were all set to travel on the SS </w:t>
      </w:r>
      <w:r w:rsidR="0040044D" w:rsidRPr="00862531">
        <w:rPr>
          <w:i/>
          <w:iCs/>
          <w:sz w:val="24"/>
          <w:szCs w:val="24"/>
        </w:rPr>
        <w:t>Gogol</w:t>
      </w:r>
      <w:r w:rsidR="004A7732" w:rsidRPr="00823316">
        <w:rPr>
          <w:sz w:val="24"/>
          <w:szCs w:val="24"/>
        </w:rPr>
        <w:t xml:space="preserve">, which left with 830 passengers from Tientsin and Peking at the same time as the </w:t>
      </w:r>
      <w:r w:rsidR="004A7732" w:rsidRPr="00862531">
        <w:rPr>
          <w:i/>
          <w:iCs/>
          <w:sz w:val="24"/>
          <w:szCs w:val="24"/>
        </w:rPr>
        <w:t>Ilyich</w:t>
      </w:r>
      <w:r w:rsidR="004A7732" w:rsidRPr="00823316">
        <w:rPr>
          <w:sz w:val="24"/>
          <w:szCs w:val="24"/>
        </w:rPr>
        <w:t xml:space="preserve">. But Aida, the indomitable </w:t>
      </w:r>
      <w:r w:rsidR="00B05C26">
        <w:rPr>
          <w:sz w:val="24"/>
          <w:szCs w:val="24"/>
        </w:rPr>
        <w:t xml:space="preserve">family </w:t>
      </w:r>
      <w:r w:rsidR="004A7732" w:rsidRPr="00823316">
        <w:rPr>
          <w:sz w:val="24"/>
          <w:szCs w:val="24"/>
        </w:rPr>
        <w:t xml:space="preserve">matriarch, </w:t>
      </w:r>
      <w:r w:rsidR="0040044D" w:rsidRPr="00823316">
        <w:rPr>
          <w:sz w:val="24"/>
          <w:szCs w:val="24"/>
        </w:rPr>
        <w:t xml:space="preserve">objected </w:t>
      </w:r>
      <w:r w:rsidR="000804A4">
        <w:rPr>
          <w:sz w:val="24"/>
          <w:szCs w:val="24"/>
        </w:rPr>
        <w:t>‘</w:t>
      </w:r>
      <w:r w:rsidR="0040044D" w:rsidRPr="00823316">
        <w:rPr>
          <w:sz w:val="24"/>
          <w:szCs w:val="24"/>
        </w:rPr>
        <w:t>as the wife of a White Army colonel who had endured so much during the civil war</w:t>
      </w:r>
      <w:r w:rsidR="000804A4">
        <w:rPr>
          <w:sz w:val="24"/>
          <w:szCs w:val="24"/>
        </w:rPr>
        <w:t>’</w:t>
      </w:r>
      <w:r w:rsidR="0040044D" w:rsidRPr="00823316">
        <w:rPr>
          <w:sz w:val="24"/>
          <w:szCs w:val="24"/>
        </w:rPr>
        <w:t xml:space="preserve">, </w:t>
      </w:r>
      <w:r w:rsidR="004A7732" w:rsidRPr="00823316">
        <w:rPr>
          <w:sz w:val="24"/>
          <w:szCs w:val="24"/>
        </w:rPr>
        <w:t xml:space="preserve">and stole their passports. telling them that she would return them in six months if they still wanted to repatriate. </w:t>
      </w:r>
      <w:r w:rsidR="00B05C26">
        <w:rPr>
          <w:sz w:val="24"/>
          <w:szCs w:val="24"/>
        </w:rPr>
        <w:t xml:space="preserve">By the time the six months was up, </w:t>
      </w:r>
      <w:r w:rsidR="0040044D" w:rsidRPr="00823316">
        <w:rPr>
          <w:sz w:val="24"/>
          <w:szCs w:val="24"/>
        </w:rPr>
        <w:t xml:space="preserve">Boris </w:t>
      </w:r>
      <w:r w:rsidR="00B05C26">
        <w:rPr>
          <w:sz w:val="24"/>
          <w:szCs w:val="24"/>
        </w:rPr>
        <w:t xml:space="preserve">had </w:t>
      </w:r>
      <w:r w:rsidR="0040044D" w:rsidRPr="00823316">
        <w:rPr>
          <w:sz w:val="24"/>
          <w:szCs w:val="24"/>
        </w:rPr>
        <w:t xml:space="preserve">found a job in </w:t>
      </w:r>
      <w:r w:rsidR="002410BA" w:rsidRPr="00823316">
        <w:rPr>
          <w:sz w:val="24"/>
          <w:szCs w:val="24"/>
        </w:rPr>
        <w:t>S</w:t>
      </w:r>
      <w:r w:rsidR="0040044D" w:rsidRPr="00823316">
        <w:rPr>
          <w:sz w:val="24"/>
          <w:szCs w:val="24"/>
        </w:rPr>
        <w:t>hanghai and they never went</w:t>
      </w:r>
      <w:r w:rsidR="004A7732" w:rsidRPr="00823316">
        <w:rPr>
          <w:sz w:val="24"/>
          <w:szCs w:val="24"/>
        </w:rPr>
        <w:t xml:space="preserve"> to the Soviet Union</w:t>
      </w:r>
      <w:r w:rsidR="0040044D" w:rsidRPr="00823316">
        <w:rPr>
          <w:sz w:val="24"/>
          <w:szCs w:val="24"/>
        </w:rPr>
        <w:t>, ending up like Aida in Australia.</w:t>
      </w:r>
      <w:r w:rsidR="0040044D" w:rsidRPr="00823316">
        <w:rPr>
          <w:rStyle w:val="FootnoteReference"/>
          <w:sz w:val="24"/>
          <w:szCs w:val="24"/>
        </w:rPr>
        <w:footnoteReference w:id="58"/>
      </w:r>
      <w:r w:rsidR="0040044D" w:rsidRPr="00823316">
        <w:rPr>
          <w:sz w:val="24"/>
          <w:szCs w:val="24"/>
        </w:rPr>
        <w:t xml:space="preserve"> </w:t>
      </w:r>
    </w:p>
    <w:p w14:paraId="6118F948" w14:textId="7E64C31B" w:rsidR="004E3D89" w:rsidRDefault="004109AC" w:rsidP="004109AC">
      <w:pPr>
        <w:rPr>
          <w:sz w:val="24"/>
        </w:rPr>
      </w:pPr>
      <w:r w:rsidRPr="00823316">
        <w:rPr>
          <w:sz w:val="24"/>
        </w:rPr>
        <w:tab/>
      </w:r>
      <w:r w:rsidR="00FF37FC" w:rsidRPr="00823316">
        <w:rPr>
          <w:sz w:val="24"/>
        </w:rPr>
        <w:t xml:space="preserve">For all the initial hopes of a return to normalcy, it was not long before Russians and Russian Jews in Shanghai started looking around for a safer haven. Some, mainly people of means with contacts, moved to Hongkong, while other looked further afield, including to Australia. The presence of international organizations like </w:t>
      </w:r>
      <w:r w:rsidR="00862531">
        <w:rPr>
          <w:sz w:val="24"/>
        </w:rPr>
        <w:t>the JDC</w:t>
      </w:r>
      <w:r w:rsidR="00FF37FC" w:rsidRPr="00823316">
        <w:rPr>
          <w:sz w:val="24"/>
        </w:rPr>
        <w:t xml:space="preserve"> both facilitated departure and inculcated the idea that it was necessary, or at least prudent.</w:t>
      </w:r>
      <w:r w:rsidR="00FA2B4D" w:rsidRPr="00FA2B4D">
        <w:rPr>
          <w:sz w:val="24"/>
        </w:rPr>
        <w:t xml:space="preserve"> </w:t>
      </w:r>
      <w:r w:rsidR="00FA2B4D" w:rsidRPr="00823316">
        <w:rPr>
          <w:sz w:val="24"/>
        </w:rPr>
        <w:t xml:space="preserve">Those who departed early, in 1946-7, were generally people of means with contacts in the US or Australia. </w:t>
      </w:r>
      <w:r w:rsidR="00FF37FC" w:rsidRPr="00823316">
        <w:rPr>
          <w:sz w:val="24"/>
        </w:rPr>
        <w:t xml:space="preserve"> By </w:t>
      </w:r>
      <w:r w:rsidR="001B2CCC" w:rsidRPr="00823316">
        <w:rPr>
          <w:sz w:val="24"/>
        </w:rPr>
        <w:t xml:space="preserve">the late 1940s, with the </w:t>
      </w:r>
      <w:r w:rsidR="00F03AA6" w:rsidRPr="00823316">
        <w:rPr>
          <w:sz w:val="24"/>
        </w:rPr>
        <w:t xml:space="preserve">Chinese Communists in process of defeating the nationalists and establishing the People’s Republic of China, the </w:t>
      </w:r>
      <w:r w:rsidR="001B2CCC" w:rsidRPr="00823316">
        <w:rPr>
          <w:sz w:val="24"/>
        </w:rPr>
        <w:t>Americans pulling out and the international organizations shortly to leave</w:t>
      </w:r>
      <w:r w:rsidR="00F03AA6" w:rsidRPr="00823316">
        <w:rPr>
          <w:sz w:val="24"/>
        </w:rPr>
        <w:t>, virtually everybody wanted to go.</w:t>
      </w:r>
      <w:r w:rsidR="00FA2B4D">
        <w:rPr>
          <w:sz w:val="24"/>
        </w:rPr>
        <w:t xml:space="preserve"> </w:t>
      </w:r>
    </w:p>
    <w:p w14:paraId="694796B8" w14:textId="7D1D07B4" w:rsidR="00C66E78" w:rsidRPr="00375C5A" w:rsidRDefault="004E3D89" w:rsidP="004E3D89">
      <w:pPr>
        <w:rPr>
          <w:b/>
          <w:sz w:val="24"/>
        </w:rPr>
      </w:pPr>
      <w:r>
        <w:rPr>
          <w:sz w:val="24"/>
        </w:rPr>
        <w:tab/>
      </w:r>
      <w:r w:rsidR="00FA2B4D" w:rsidRPr="00823316">
        <w:rPr>
          <w:sz w:val="24"/>
        </w:rPr>
        <w:t xml:space="preserve">It was a different </w:t>
      </w:r>
      <w:r w:rsidR="00FA2B4D">
        <w:rPr>
          <w:sz w:val="24"/>
        </w:rPr>
        <w:t xml:space="preserve">migration </w:t>
      </w:r>
      <w:r w:rsidR="00FA2B4D" w:rsidRPr="00823316">
        <w:rPr>
          <w:sz w:val="24"/>
        </w:rPr>
        <w:t xml:space="preserve">process from </w:t>
      </w:r>
      <w:r w:rsidR="00FA2B4D">
        <w:rPr>
          <w:sz w:val="24"/>
        </w:rPr>
        <w:t xml:space="preserve">that experienced by Russians in </w:t>
      </w:r>
      <w:r w:rsidR="00FA2B4D" w:rsidRPr="00823316">
        <w:rPr>
          <w:sz w:val="24"/>
        </w:rPr>
        <w:t xml:space="preserve">Europe, </w:t>
      </w:r>
      <w:r w:rsidR="00FA2B4D">
        <w:rPr>
          <w:sz w:val="24"/>
        </w:rPr>
        <w:t xml:space="preserve">since </w:t>
      </w:r>
      <w:r w:rsidR="00914628">
        <w:rPr>
          <w:sz w:val="24"/>
        </w:rPr>
        <w:t xml:space="preserve">most people came as sponsored migrants, </w:t>
      </w:r>
      <w:r w:rsidR="00FA2B4D" w:rsidRPr="00823316">
        <w:rPr>
          <w:sz w:val="24"/>
        </w:rPr>
        <w:t xml:space="preserve">IRO </w:t>
      </w:r>
      <w:r w:rsidR="00FA2B4D">
        <w:rPr>
          <w:sz w:val="24"/>
        </w:rPr>
        <w:t xml:space="preserve">was </w:t>
      </w:r>
      <w:r w:rsidR="00FA2B4D" w:rsidRPr="00823316">
        <w:rPr>
          <w:sz w:val="24"/>
        </w:rPr>
        <w:t>involved only marginally (</w:t>
      </w:r>
      <w:r w:rsidR="00914628">
        <w:rPr>
          <w:sz w:val="24"/>
        </w:rPr>
        <w:t xml:space="preserve">in </w:t>
      </w:r>
      <w:r w:rsidR="00A70C18">
        <w:rPr>
          <w:sz w:val="24"/>
        </w:rPr>
        <w:t xml:space="preserve">resettlement of European Jews in Shanghai immediately after the war and in </w:t>
      </w:r>
      <w:r w:rsidR="00914628">
        <w:rPr>
          <w:sz w:val="24"/>
        </w:rPr>
        <w:t>the Tubabao scheme</w:t>
      </w:r>
      <w:r w:rsidR="00862531">
        <w:rPr>
          <w:sz w:val="24"/>
        </w:rPr>
        <w:t>, discussed below</w:t>
      </w:r>
      <w:r w:rsidR="00914628">
        <w:rPr>
          <w:sz w:val="24"/>
        </w:rPr>
        <w:t xml:space="preserve">), and would-be immigrants had to apply for their own visas, passing scrutiny by local consular officials, and get exit permits from the Chinese. </w:t>
      </w:r>
      <w:r>
        <w:rPr>
          <w:sz w:val="24"/>
        </w:rPr>
        <w:t xml:space="preserve">But that did not mean that it was necessarily plain sailing. </w:t>
      </w:r>
      <w:r w:rsidRPr="00823316">
        <w:rPr>
          <w:sz w:val="24"/>
        </w:rPr>
        <w:t>Elena Zhir</w:t>
      </w:r>
      <w:r w:rsidR="00A70C18">
        <w:rPr>
          <w:sz w:val="24"/>
        </w:rPr>
        <w:t>y</w:t>
      </w:r>
      <w:r w:rsidRPr="00823316">
        <w:rPr>
          <w:sz w:val="24"/>
        </w:rPr>
        <w:t xml:space="preserve">akov, who as Elena Chuprova would later play an important part in Australia helping to resettle new immigrants, </w:t>
      </w:r>
      <w:r w:rsidR="00C66E78">
        <w:rPr>
          <w:sz w:val="24"/>
        </w:rPr>
        <w:t xml:space="preserve">ran into problems because of her close connections with the Americans. She worked for the </w:t>
      </w:r>
      <w:r w:rsidRPr="00823316">
        <w:rPr>
          <w:sz w:val="24"/>
        </w:rPr>
        <w:t>American Red Cross club until 1949, when all civilian employees were dismissed</w:t>
      </w:r>
      <w:r w:rsidR="00C66E78">
        <w:rPr>
          <w:sz w:val="24"/>
        </w:rPr>
        <w:t xml:space="preserve">, and her husband for the </w:t>
      </w:r>
      <w:r w:rsidRPr="00823316">
        <w:rPr>
          <w:sz w:val="24"/>
        </w:rPr>
        <w:t>Shanghai Municipal Police in the International Settlement</w:t>
      </w:r>
      <w:r w:rsidR="00C66E78">
        <w:rPr>
          <w:sz w:val="24"/>
        </w:rPr>
        <w:t>. In 1949</w:t>
      </w:r>
      <w:r w:rsidRPr="00823316">
        <w:rPr>
          <w:sz w:val="24"/>
        </w:rPr>
        <w:t xml:space="preserve">, </w:t>
      </w:r>
      <w:r w:rsidR="00C66E78">
        <w:rPr>
          <w:sz w:val="24"/>
        </w:rPr>
        <w:t xml:space="preserve">he was </w:t>
      </w:r>
      <w:r w:rsidRPr="00823316">
        <w:rPr>
          <w:sz w:val="24"/>
        </w:rPr>
        <w:t xml:space="preserve">arrested by the Communists </w:t>
      </w:r>
      <w:r w:rsidR="00C66E78">
        <w:rPr>
          <w:sz w:val="24"/>
        </w:rPr>
        <w:t>(unclear if Chinese or Soviet)</w:t>
      </w:r>
      <w:r w:rsidRPr="00823316">
        <w:rPr>
          <w:sz w:val="24"/>
        </w:rPr>
        <w:t xml:space="preserve"> for </w:t>
      </w:r>
      <w:r w:rsidR="000804A4">
        <w:rPr>
          <w:sz w:val="24"/>
        </w:rPr>
        <w:t>‘</w:t>
      </w:r>
      <w:r w:rsidRPr="00823316">
        <w:rPr>
          <w:sz w:val="24"/>
        </w:rPr>
        <w:t>ties with Americans</w:t>
      </w:r>
      <w:r w:rsidR="000804A4">
        <w:rPr>
          <w:sz w:val="24"/>
        </w:rPr>
        <w:t>’</w:t>
      </w:r>
      <w:r w:rsidR="00C66E78">
        <w:rPr>
          <w:sz w:val="24"/>
        </w:rPr>
        <w:t xml:space="preserve"> and disappeared into Gulag. She </w:t>
      </w:r>
      <w:r w:rsidRPr="00823316">
        <w:rPr>
          <w:sz w:val="24"/>
        </w:rPr>
        <w:t>then got a job as secretary to the director of an American import-export firm, but the firm was closed in 1951 when the Communists froze all American property in China</w:t>
      </w:r>
      <w:r w:rsidR="00C66E78">
        <w:rPr>
          <w:sz w:val="24"/>
        </w:rPr>
        <w:t xml:space="preserve">. She </w:t>
      </w:r>
      <w:r>
        <w:rPr>
          <w:sz w:val="24"/>
        </w:rPr>
        <w:t xml:space="preserve">left for </w:t>
      </w:r>
      <w:r w:rsidRPr="00823316">
        <w:rPr>
          <w:sz w:val="24"/>
        </w:rPr>
        <w:t>Australia in 1952</w:t>
      </w:r>
      <w:r w:rsidR="00C66E78">
        <w:rPr>
          <w:sz w:val="24"/>
        </w:rPr>
        <w:t>, still uncertain of her husband’s fate (he had in fact died in Siberia that same year)</w:t>
      </w:r>
      <w:r w:rsidR="00375C5A">
        <w:rPr>
          <w:sz w:val="24"/>
        </w:rPr>
        <w:t>.</w:t>
      </w:r>
      <w:r w:rsidRPr="004E3D89">
        <w:rPr>
          <w:b/>
          <w:bCs/>
          <w:i/>
          <w:iCs/>
          <w:sz w:val="24"/>
        </w:rPr>
        <w:t xml:space="preserve"> </w:t>
      </w:r>
      <w:r w:rsidR="00C66E78">
        <w:rPr>
          <w:sz w:val="24"/>
        </w:rPr>
        <w:t>Lydia Savva’s problems were different</w:t>
      </w:r>
      <w:r w:rsidR="00375C5A">
        <w:rPr>
          <w:sz w:val="24"/>
        </w:rPr>
        <w:t xml:space="preserve">, perhaps related to Australian suspicions </w:t>
      </w:r>
      <w:r w:rsidR="00C93867">
        <w:rPr>
          <w:sz w:val="24"/>
        </w:rPr>
        <w:t xml:space="preserve">that she had </w:t>
      </w:r>
      <w:r w:rsidR="00375C5A">
        <w:rPr>
          <w:sz w:val="24"/>
        </w:rPr>
        <w:t xml:space="preserve">Soviet sympathies. </w:t>
      </w:r>
      <w:r w:rsidR="00C66E78" w:rsidRPr="00823316">
        <w:rPr>
          <w:sz w:val="24"/>
        </w:rPr>
        <w:t xml:space="preserve">After the breakdown of </w:t>
      </w:r>
      <w:r w:rsidR="00375C5A">
        <w:rPr>
          <w:sz w:val="24"/>
        </w:rPr>
        <w:t xml:space="preserve">her </w:t>
      </w:r>
      <w:r w:rsidR="00C66E78" w:rsidRPr="00823316">
        <w:rPr>
          <w:sz w:val="24"/>
        </w:rPr>
        <w:t>marriage</w:t>
      </w:r>
      <w:r w:rsidR="00375C5A">
        <w:rPr>
          <w:sz w:val="24"/>
        </w:rPr>
        <w:t>,</w:t>
      </w:r>
      <w:r w:rsidR="00C66E78" w:rsidRPr="00823316">
        <w:rPr>
          <w:sz w:val="24"/>
        </w:rPr>
        <w:t xml:space="preserve"> </w:t>
      </w:r>
      <w:r w:rsidR="00375C5A">
        <w:rPr>
          <w:sz w:val="24"/>
        </w:rPr>
        <w:t xml:space="preserve">she </w:t>
      </w:r>
      <w:r w:rsidR="00C66E78" w:rsidRPr="00823316">
        <w:rPr>
          <w:sz w:val="24"/>
        </w:rPr>
        <w:t xml:space="preserve">tried to go to Australia on invitation of her sister, who had migrated there in 1953, but </w:t>
      </w:r>
      <w:r w:rsidR="000804A4">
        <w:rPr>
          <w:sz w:val="24"/>
        </w:rPr>
        <w:t>‘</w:t>
      </w:r>
      <w:r w:rsidR="00C66E78" w:rsidRPr="00823316">
        <w:rPr>
          <w:sz w:val="24"/>
        </w:rPr>
        <w:t>we were refused</w:t>
      </w:r>
      <w:r w:rsidR="000804A4">
        <w:rPr>
          <w:sz w:val="24"/>
        </w:rPr>
        <w:t>’</w:t>
      </w:r>
      <w:r w:rsidR="00C66E78" w:rsidRPr="00823316">
        <w:rPr>
          <w:sz w:val="24"/>
        </w:rPr>
        <w:t xml:space="preserve"> (evidently by Australian immigration). She then moved to the Soviet Union and worked in the Virgin Lands. Her sister reapplied on her behalf, ultimately successfully, and Lydia became a Russian migrant to Australia via the Soviet Union in 1961.</w:t>
      </w:r>
      <w:r w:rsidR="00C66E78" w:rsidRPr="00823316">
        <w:rPr>
          <w:rStyle w:val="FootnoteReference"/>
          <w:sz w:val="24"/>
        </w:rPr>
        <w:footnoteReference w:id="59"/>
      </w:r>
      <w:r w:rsidR="00375C5A" w:rsidRPr="00375C5A">
        <w:rPr>
          <w:b/>
          <w:bCs/>
          <w:i/>
          <w:iCs/>
          <w:sz w:val="24"/>
        </w:rPr>
        <w:t xml:space="preserve"> </w:t>
      </w:r>
    </w:p>
    <w:p w14:paraId="39F4CAE2" w14:textId="4459A1BD" w:rsidR="006F280F" w:rsidRDefault="00375C5A" w:rsidP="006F280F">
      <w:pPr>
        <w:rPr>
          <w:sz w:val="24"/>
        </w:rPr>
      </w:pPr>
      <w:r>
        <w:rPr>
          <w:sz w:val="24"/>
        </w:rPr>
        <w:tab/>
      </w:r>
      <w:r w:rsidR="004E3D89">
        <w:rPr>
          <w:sz w:val="24"/>
        </w:rPr>
        <w:t>The United States was, as ever, the preferred destination, but Australia was also a prospect, especially for those with family or business contacts there.</w:t>
      </w:r>
      <w:r w:rsidR="00C66E78">
        <w:rPr>
          <w:sz w:val="24"/>
        </w:rPr>
        <w:t xml:space="preserve"> </w:t>
      </w:r>
      <w:r>
        <w:rPr>
          <w:sz w:val="24"/>
        </w:rPr>
        <w:t>Australia was at first unenthusiastic about immigrants from Shanghai, based on an adverse public reaction to the Russian and Russian-Jewish refugees who reached Australia in 1946-7.</w:t>
      </w:r>
      <w:r w:rsidRPr="00375C5A">
        <w:rPr>
          <w:rStyle w:val="FootnoteReference"/>
          <w:sz w:val="24"/>
        </w:rPr>
        <w:t xml:space="preserve"> </w:t>
      </w:r>
      <w:r w:rsidR="006F280F" w:rsidRPr="00823316">
        <w:rPr>
          <w:sz w:val="24"/>
        </w:rPr>
        <w:t>For many Australian consular officials, Russians were tarred with the same brush as the Jews – mixed up with shady businesses and the black market</w:t>
      </w:r>
      <w:r w:rsidR="006F280F">
        <w:rPr>
          <w:sz w:val="24"/>
        </w:rPr>
        <w:t>. There was concern in Australia about possession of Soviet passports and whether it necessarily connoted Soviet sympathies.</w:t>
      </w:r>
      <w:r w:rsidR="006F280F" w:rsidRPr="006F280F">
        <w:rPr>
          <w:rStyle w:val="FootnoteReference"/>
          <w:sz w:val="24"/>
        </w:rPr>
        <w:t xml:space="preserve"> </w:t>
      </w:r>
      <w:r w:rsidR="006F280F" w:rsidRPr="00823316">
        <w:rPr>
          <w:rStyle w:val="FootnoteReference"/>
          <w:sz w:val="24"/>
        </w:rPr>
        <w:footnoteReference w:id="60"/>
      </w:r>
      <w:r w:rsidR="006F280F">
        <w:rPr>
          <w:sz w:val="24"/>
        </w:rPr>
        <w:t xml:space="preserve"> Russian wartime collaboration with the Japanese was also seen as a possible problem, although in the event Australian immigration authorities paid little attention to it.</w:t>
      </w:r>
      <w:r w:rsidR="006F280F" w:rsidRPr="006F280F">
        <w:rPr>
          <w:rStyle w:val="FootnoteReference"/>
          <w:sz w:val="24"/>
        </w:rPr>
        <w:t xml:space="preserve"> </w:t>
      </w:r>
      <w:r w:rsidR="006F280F" w:rsidRPr="00823316">
        <w:rPr>
          <w:rStyle w:val="FootnoteReference"/>
          <w:sz w:val="24"/>
        </w:rPr>
        <w:footnoteReference w:id="61"/>
      </w:r>
    </w:p>
    <w:p w14:paraId="5572040E" w14:textId="69D34723" w:rsidR="004109AC" w:rsidRPr="00823316" w:rsidRDefault="007F6F02" w:rsidP="004109AC">
      <w:pPr>
        <w:rPr>
          <w:sz w:val="24"/>
        </w:rPr>
      </w:pPr>
      <w:r>
        <w:rPr>
          <w:sz w:val="24"/>
        </w:rPr>
        <w:tab/>
        <w:t>These concerns, however, dropped away once</w:t>
      </w:r>
      <w:r w:rsidR="006F280F">
        <w:rPr>
          <w:sz w:val="24"/>
        </w:rPr>
        <w:t xml:space="preserve"> </w:t>
      </w:r>
      <w:r>
        <w:rPr>
          <w:sz w:val="24"/>
        </w:rPr>
        <w:t>Australia agreed to admit a large number of Shanghai Russians evacuated to Tubabao in 1949, and even those left in Shanghai were</w:t>
      </w:r>
      <w:r w:rsidR="000A1609">
        <w:rPr>
          <w:sz w:val="24"/>
        </w:rPr>
        <w:t xml:space="preserve"> often able to get visas on the basis of individual sponsorship</w:t>
      </w:r>
      <w:r w:rsidR="00340D00">
        <w:rPr>
          <w:sz w:val="24"/>
        </w:rPr>
        <w:t>, often from relatives and friends who had preceded them</w:t>
      </w:r>
      <w:r w:rsidR="000A1609">
        <w:rPr>
          <w:sz w:val="24"/>
        </w:rPr>
        <w:t xml:space="preserve">.  </w:t>
      </w:r>
      <w:r w:rsidR="004109AC" w:rsidRPr="00823316">
        <w:rPr>
          <w:sz w:val="24"/>
        </w:rPr>
        <w:t>Dmitr</w:t>
      </w:r>
      <w:r w:rsidR="00862531">
        <w:rPr>
          <w:sz w:val="24"/>
        </w:rPr>
        <w:t>y</w:t>
      </w:r>
      <w:r w:rsidR="004109AC" w:rsidRPr="00823316">
        <w:rPr>
          <w:sz w:val="24"/>
        </w:rPr>
        <w:t xml:space="preserve"> Sha</w:t>
      </w:r>
      <w:r w:rsidR="000C5D26" w:rsidRPr="00823316">
        <w:rPr>
          <w:sz w:val="24"/>
        </w:rPr>
        <w:t>msh</w:t>
      </w:r>
      <w:r w:rsidR="004109AC" w:rsidRPr="00823316">
        <w:rPr>
          <w:sz w:val="24"/>
        </w:rPr>
        <w:t xml:space="preserve">urin’s mixed Russian-Jewish family </w:t>
      </w:r>
      <w:r w:rsidR="00FA2B4D">
        <w:rPr>
          <w:sz w:val="24"/>
        </w:rPr>
        <w:t>looked around for a place to go for some years and finally went to Australia in 1950 when they found a family in Brisbane to sponsor them. Sam Moshinsky left in October 1951, sponsored by family friends in Melbourne, and the rest of his family followed in March 1952.</w:t>
      </w:r>
      <w:r w:rsidR="000A1609">
        <w:rPr>
          <w:sz w:val="24"/>
        </w:rPr>
        <w:t xml:space="preserve"> </w:t>
      </w:r>
      <w:r w:rsidR="000A1609" w:rsidRPr="00823316">
        <w:rPr>
          <w:sz w:val="24"/>
        </w:rPr>
        <w:t>Nina Cherepano</w:t>
      </w:r>
      <w:r w:rsidR="005F6D18">
        <w:rPr>
          <w:sz w:val="24"/>
        </w:rPr>
        <w:t>ff</w:t>
      </w:r>
      <w:r w:rsidR="000A1609">
        <w:rPr>
          <w:sz w:val="24"/>
        </w:rPr>
        <w:t>, whose Cossack first husband had been arrested and disappeared into Gulag, was able to come to Brisbane with her new husband on the invitation of her sister, who had herself arrived in 1952.</w:t>
      </w:r>
      <w:r w:rsidR="000A1609" w:rsidRPr="000A1609">
        <w:rPr>
          <w:b/>
          <w:bCs/>
          <w:i/>
          <w:iCs/>
          <w:sz w:val="24"/>
        </w:rPr>
        <w:t xml:space="preserve"> </w:t>
      </w:r>
      <w:r w:rsidR="0045630E" w:rsidRPr="0002514B">
        <w:rPr>
          <w:bCs/>
          <w:iCs/>
          <w:sz w:val="24"/>
        </w:rPr>
        <w:t xml:space="preserve">Lydia </w:t>
      </w:r>
      <w:r w:rsidR="00A70C18">
        <w:rPr>
          <w:bCs/>
          <w:iCs/>
          <w:sz w:val="24"/>
        </w:rPr>
        <w:t>Y</w:t>
      </w:r>
      <w:r w:rsidR="0045630E" w:rsidRPr="0002514B">
        <w:rPr>
          <w:bCs/>
          <w:iCs/>
          <w:sz w:val="24"/>
        </w:rPr>
        <w:t>astrebo</w:t>
      </w:r>
      <w:r w:rsidR="00A70C18">
        <w:rPr>
          <w:bCs/>
          <w:iCs/>
          <w:sz w:val="24"/>
        </w:rPr>
        <w:t>ff</w:t>
      </w:r>
      <w:r w:rsidR="0045630E" w:rsidRPr="0002514B">
        <w:rPr>
          <w:bCs/>
          <w:iCs/>
          <w:sz w:val="24"/>
        </w:rPr>
        <w:t xml:space="preserve"> was so attached Harbin’s renowned ballerina and ballet-teacher Elizaveta Kv</w:t>
      </w:r>
      <w:r w:rsidR="00A70C18">
        <w:rPr>
          <w:bCs/>
          <w:iCs/>
          <w:sz w:val="24"/>
        </w:rPr>
        <w:t>y</w:t>
      </w:r>
      <w:r w:rsidR="0045630E" w:rsidRPr="0002514B">
        <w:rPr>
          <w:bCs/>
          <w:iCs/>
          <w:sz w:val="24"/>
        </w:rPr>
        <w:t>atkovsk</w:t>
      </w:r>
      <w:r w:rsidR="00A70C18">
        <w:rPr>
          <w:bCs/>
          <w:iCs/>
          <w:sz w:val="24"/>
        </w:rPr>
        <w:t>y</w:t>
      </w:r>
      <w:r w:rsidR="0002514B" w:rsidRPr="0002514B">
        <w:rPr>
          <w:bCs/>
          <w:iCs/>
          <w:sz w:val="24"/>
        </w:rPr>
        <w:t xml:space="preserve"> – a striking figure in Da</w:t>
      </w:r>
      <w:r w:rsidR="00A70C18">
        <w:rPr>
          <w:bCs/>
          <w:iCs/>
          <w:sz w:val="24"/>
        </w:rPr>
        <w:t>lny</w:t>
      </w:r>
      <w:r w:rsidR="0002514B" w:rsidRPr="0002514B">
        <w:rPr>
          <w:bCs/>
          <w:iCs/>
          <w:sz w:val="24"/>
        </w:rPr>
        <w:t xml:space="preserve"> after the war, when she emerged from a spell in a women’s monastery, but continued to wear a nun’s black robes – that she sponsored </w:t>
      </w:r>
      <w:r w:rsidR="00A70C18">
        <w:rPr>
          <w:bCs/>
          <w:iCs/>
          <w:sz w:val="24"/>
        </w:rPr>
        <w:t xml:space="preserve">Kvyatkovsky’s </w:t>
      </w:r>
      <w:r w:rsidR="0002514B" w:rsidRPr="0002514B">
        <w:rPr>
          <w:bCs/>
          <w:iCs/>
          <w:sz w:val="24"/>
        </w:rPr>
        <w:t>emigration to Australia, where she lived out her last years in Sydney’s Russian home for the aged and was buried in the Russian cemetery.</w:t>
      </w:r>
      <w:r w:rsidR="0002514B" w:rsidRPr="0002514B">
        <w:rPr>
          <w:rStyle w:val="FootnoteReference"/>
          <w:sz w:val="24"/>
        </w:rPr>
        <w:t xml:space="preserve"> </w:t>
      </w:r>
      <w:r w:rsidR="0002514B" w:rsidRPr="00823316">
        <w:rPr>
          <w:rStyle w:val="FootnoteReference"/>
          <w:sz w:val="24"/>
        </w:rPr>
        <w:footnoteReference w:id="62"/>
      </w:r>
    </w:p>
    <w:p w14:paraId="12127085" w14:textId="634A5CFC" w:rsidR="004109AC" w:rsidRDefault="004109AC" w:rsidP="004109AC">
      <w:pPr>
        <w:rPr>
          <w:sz w:val="24"/>
        </w:rPr>
      </w:pPr>
    </w:p>
    <w:p w14:paraId="69BFF353" w14:textId="4382DC13" w:rsidR="00EF21AC" w:rsidRPr="00823316" w:rsidRDefault="00034A6E" w:rsidP="002314E1">
      <w:pPr>
        <w:rPr>
          <w:b/>
          <w:sz w:val="24"/>
        </w:rPr>
      </w:pPr>
      <w:r w:rsidRPr="00823316">
        <w:rPr>
          <w:b/>
          <w:sz w:val="24"/>
        </w:rPr>
        <w:t>Tubabao</w:t>
      </w:r>
    </w:p>
    <w:p w14:paraId="5AAC57CB" w14:textId="1EAB88AB" w:rsidR="00A63F8C" w:rsidRDefault="00A8687D" w:rsidP="002314E1">
      <w:pPr>
        <w:pStyle w:val="FootnoteText"/>
        <w:rPr>
          <w:sz w:val="24"/>
        </w:rPr>
      </w:pPr>
      <w:r w:rsidRPr="00823316">
        <w:rPr>
          <w:sz w:val="24"/>
        </w:rPr>
        <w:tab/>
      </w:r>
      <w:r w:rsidR="00006EC6">
        <w:rPr>
          <w:sz w:val="24"/>
        </w:rPr>
        <w:t xml:space="preserve">Tubabao – an undeveloped tropical island in the Philippines – was an unlikely destination for Shanghai Russians, and the IRO a somewhat unexpected sponsoring organisation, since its resettlement commitments in Asia were mainly limited to Jews forced out of Europe by Hitler. IRO’s decision to evacuate thousands of Russians from Shanghai came at a time of near-panic, with the Chinese Communists approaching Shanghai and its fall (which came in May 1949) appearing inevitable. </w:t>
      </w:r>
      <w:r w:rsidR="00A63F8C">
        <w:rPr>
          <w:sz w:val="24"/>
        </w:rPr>
        <w:t xml:space="preserve">It could also be regarded as </w:t>
      </w:r>
      <w:r w:rsidR="00623819" w:rsidRPr="00823316">
        <w:rPr>
          <w:sz w:val="24"/>
        </w:rPr>
        <w:t xml:space="preserve">a triumph of lobbying of IRO on the part of </w:t>
      </w:r>
      <w:r w:rsidR="00A63F8C">
        <w:rPr>
          <w:sz w:val="24"/>
        </w:rPr>
        <w:t xml:space="preserve">volatile </w:t>
      </w:r>
      <w:r w:rsidR="00623819" w:rsidRPr="00823316">
        <w:rPr>
          <w:sz w:val="24"/>
        </w:rPr>
        <w:t>Cossack Grigory Bologoff, chair</w:t>
      </w:r>
      <w:r w:rsidR="00A63F8C">
        <w:rPr>
          <w:sz w:val="24"/>
        </w:rPr>
        <w:t>man</w:t>
      </w:r>
      <w:r w:rsidR="00623819" w:rsidRPr="00823316">
        <w:rPr>
          <w:sz w:val="24"/>
        </w:rPr>
        <w:t xml:space="preserve"> the Russian Emigrants’ Association</w:t>
      </w:r>
      <w:r w:rsidR="00A63F8C">
        <w:rPr>
          <w:sz w:val="24"/>
        </w:rPr>
        <w:t>, who at one point in the negotiations took out his pistol and threatened to shoot himself on the spot if his demands for Russian evacuation were not met</w:t>
      </w:r>
      <w:r w:rsidR="00623819" w:rsidRPr="00823316">
        <w:rPr>
          <w:sz w:val="24"/>
        </w:rPr>
        <w:t>.</w:t>
      </w:r>
      <w:r w:rsidR="00623819" w:rsidRPr="00823316">
        <w:rPr>
          <w:rStyle w:val="FootnoteReference"/>
          <w:sz w:val="24"/>
        </w:rPr>
        <w:t xml:space="preserve"> </w:t>
      </w:r>
      <w:r w:rsidR="00623819" w:rsidRPr="00823316">
        <w:rPr>
          <w:sz w:val="24"/>
        </w:rPr>
        <w:t xml:space="preserve">The IRO may have regarded the Russians as at particular risk from the incoming Communists because of the extensive connections of some of them with various </w:t>
      </w:r>
      <w:r w:rsidR="00D87D4C" w:rsidRPr="00823316">
        <w:rPr>
          <w:sz w:val="24"/>
        </w:rPr>
        <w:t>foreign</w:t>
      </w:r>
      <w:r w:rsidR="00623819" w:rsidRPr="00823316">
        <w:rPr>
          <w:sz w:val="24"/>
        </w:rPr>
        <w:t xml:space="preserve"> intelligence services. In any event, IRO </w:t>
      </w:r>
      <w:r w:rsidR="00034A6E" w:rsidRPr="00823316">
        <w:rPr>
          <w:sz w:val="24"/>
        </w:rPr>
        <w:t>was persuaded</w:t>
      </w:r>
      <w:r w:rsidR="00623819" w:rsidRPr="00823316">
        <w:rPr>
          <w:sz w:val="24"/>
        </w:rPr>
        <w:t xml:space="preserve"> </w:t>
      </w:r>
      <w:r w:rsidR="00034A6E" w:rsidRPr="00823316">
        <w:rPr>
          <w:sz w:val="24"/>
        </w:rPr>
        <w:t>that evacuation should be undertaken without delay.</w:t>
      </w:r>
      <w:r w:rsidR="00A63F8C" w:rsidRPr="00A63F8C">
        <w:rPr>
          <w:rStyle w:val="FootnoteReference"/>
          <w:sz w:val="24"/>
        </w:rPr>
        <w:t xml:space="preserve"> </w:t>
      </w:r>
      <w:r w:rsidR="00A63F8C" w:rsidRPr="00823316">
        <w:rPr>
          <w:rStyle w:val="FootnoteReference"/>
          <w:sz w:val="24"/>
        </w:rPr>
        <w:footnoteReference w:id="63"/>
      </w:r>
      <w:r w:rsidR="00034A6E" w:rsidRPr="00823316">
        <w:rPr>
          <w:sz w:val="24"/>
        </w:rPr>
        <w:t xml:space="preserve"> </w:t>
      </w:r>
    </w:p>
    <w:p w14:paraId="5F35A8C1" w14:textId="3F15A77E" w:rsidR="00A63F8C" w:rsidRDefault="00A63F8C" w:rsidP="002314E1">
      <w:pPr>
        <w:pStyle w:val="FootnoteText"/>
        <w:rPr>
          <w:sz w:val="24"/>
        </w:rPr>
      </w:pPr>
      <w:r>
        <w:rPr>
          <w:sz w:val="24"/>
        </w:rPr>
        <w:tab/>
      </w:r>
      <w:r w:rsidR="00607119" w:rsidRPr="00823316">
        <w:rPr>
          <w:sz w:val="24"/>
        </w:rPr>
        <w:t xml:space="preserve">Since no permanent refuge could be found immediately, the Philippines was persuaded to take in 6,000 Russians from </w:t>
      </w:r>
      <w:r>
        <w:rPr>
          <w:sz w:val="24"/>
        </w:rPr>
        <w:t>S</w:t>
      </w:r>
      <w:r w:rsidR="00607119" w:rsidRPr="00823316">
        <w:rPr>
          <w:sz w:val="24"/>
        </w:rPr>
        <w:t xml:space="preserve">hanghai for a maximum of four months while </w:t>
      </w:r>
      <w:r w:rsidR="00862531">
        <w:rPr>
          <w:sz w:val="24"/>
        </w:rPr>
        <w:t xml:space="preserve">the </w:t>
      </w:r>
      <w:r w:rsidR="00607119" w:rsidRPr="00823316">
        <w:rPr>
          <w:sz w:val="24"/>
        </w:rPr>
        <w:t xml:space="preserve">IRO negotiated their permanent resettlement elsewhere. Selection of candidates was conducted with minimum oversight from </w:t>
      </w:r>
      <w:r w:rsidR="00862531">
        <w:rPr>
          <w:sz w:val="24"/>
        </w:rPr>
        <w:t xml:space="preserve">the </w:t>
      </w:r>
      <w:r w:rsidR="00607119" w:rsidRPr="00823316">
        <w:rPr>
          <w:sz w:val="24"/>
        </w:rPr>
        <w:t xml:space="preserve">IRO by the Russian Emigrants’ Association, under </w:t>
      </w:r>
      <w:r w:rsidR="00623819" w:rsidRPr="00823316">
        <w:rPr>
          <w:sz w:val="24"/>
        </w:rPr>
        <w:t>Bologoff’s leadership.</w:t>
      </w:r>
      <w:r w:rsidR="00623819" w:rsidRPr="00823316">
        <w:rPr>
          <w:rStyle w:val="FootnoteReference"/>
          <w:sz w:val="24"/>
        </w:rPr>
        <w:t xml:space="preserve"> </w:t>
      </w:r>
      <w:r w:rsidR="00623819" w:rsidRPr="00823316">
        <w:rPr>
          <w:rStyle w:val="FootnoteReference"/>
          <w:sz w:val="24"/>
        </w:rPr>
        <w:footnoteReference w:id="64"/>
      </w:r>
      <w:r w:rsidR="00623819" w:rsidRPr="00823316">
        <w:rPr>
          <w:sz w:val="24"/>
        </w:rPr>
        <w:t xml:space="preserve"> </w:t>
      </w:r>
      <w:r w:rsidR="00607119" w:rsidRPr="00823316">
        <w:rPr>
          <w:sz w:val="24"/>
        </w:rPr>
        <w:t xml:space="preserve">Of the 5,500 White </w:t>
      </w:r>
      <w:r w:rsidR="00623819" w:rsidRPr="00823316">
        <w:rPr>
          <w:sz w:val="24"/>
        </w:rPr>
        <w:t>R</w:t>
      </w:r>
      <w:r w:rsidR="00607119" w:rsidRPr="00823316">
        <w:rPr>
          <w:sz w:val="24"/>
        </w:rPr>
        <w:t xml:space="preserve">ussians who were evacuated to Tubabao, </w:t>
      </w:r>
      <w:r w:rsidR="001776D2" w:rsidRPr="00823316">
        <w:rPr>
          <w:sz w:val="24"/>
        </w:rPr>
        <w:t xml:space="preserve">some were longtime Shanghai residents while others had come to the city more recently from other places of Russian settlement like Harbin and Tientsin. </w:t>
      </w:r>
      <w:r w:rsidR="00607119" w:rsidRPr="00823316">
        <w:rPr>
          <w:sz w:val="24"/>
        </w:rPr>
        <w:t xml:space="preserve">87% </w:t>
      </w:r>
      <w:r w:rsidR="001776D2" w:rsidRPr="00823316">
        <w:rPr>
          <w:sz w:val="24"/>
        </w:rPr>
        <w:t xml:space="preserve">of the group </w:t>
      </w:r>
      <w:r w:rsidR="00607119" w:rsidRPr="00823316">
        <w:rPr>
          <w:sz w:val="24"/>
        </w:rPr>
        <w:t>were ethnic Russians, with a sprinkling of other nationalities of the old Russian Empire – Ukrainians, Poles, Tatars, Latvians and so on – with the notable exception of Jews who</w:t>
      </w:r>
      <w:r w:rsidR="00623819" w:rsidRPr="00823316">
        <w:rPr>
          <w:sz w:val="24"/>
        </w:rPr>
        <w:t xml:space="preserve"> </w:t>
      </w:r>
      <w:r w:rsidR="00607119" w:rsidRPr="00823316">
        <w:rPr>
          <w:sz w:val="24"/>
        </w:rPr>
        <w:t xml:space="preserve">were </w:t>
      </w:r>
      <w:r w:rsidR="00C2778A" w:rsidRPr="00823316">
        <w:rPr>
          <w:sz w:val="24"/>
        </w:rPr>
        <w:t xml:space="preserve">almost </w:t>
      </w:r>
      <w:r w:rsidR="00607119" w:rsidRPr="00823316">
        <w:rPr>
          <w:sz w:val="24"/>
        </w:rPr>
        <w:t xml:space="preserve">totally unrepresented. </w:t>
      </w:r>
      <w:r w:rsidR="00607119" w:rsidRPr="00823316">
        <w:rPr>
          <w:rStyle w:val="FootnoteReference"/>
          <w:sz w:val="24"/>
        </w:rPr>
        <w:footnoteReference w:id="65"/>
      </w:r>
      <w:r w:rsidR="00DE0FFC" w:rsidRPr="00823316">
        <w:rPr>
          <w:sz w:val="24"/>
        </w:rPr>
        <w:t xml:space="preserve"> </w:t>
      </w:r>
      <w:r w:rsidR="00623819" w:rsidRPr="00823316">
        <w:rPr>
          <w:sz w:val="24"/>
        </w:rPr>
        <w:t>Since Shanghai’s Russian community included a substantial number of Jews</w:t>
      </w:r>
      <w:r w:rsidR="001776D2" w:rsidRPr="00823316">
        <w:rPr>
          <w:sz w:val="24"/>
        </w:rPr>
        <w:t xml:space="preserve"> </w:t>
      </w:r>
      <w:r w:rsidR="001074C9">
        <w:rPr>
          <w:sz w:val="24"/>
        </w:rPr>
        <w:t xml:space="preserve">seeking to emigrate </w:t>
      </w:r>
      <w:r w:rsidR="001776D2" w:rsidRPr="00823316">
        <w:rPr>
          <w:sz w:val="24"/>
        </w:rPr>
        <w:t xml:space="preserve">(who in other contexts were </w:t>
      </w:r>
      <w:r w:rsidR="00862531">
        <w:rPr>
          <w:sz w:val="24"/>
        </w:rPr>
        <w:t xml:space="preserve">the </w:t>
      </w:r>
      <w:r w:rsidR="001776D2" w:rsidRPr="00823316">
        <w:rPr>
          <w:sz w:val="24"/>
        </w:rPr>
        <w:t>IRO</w:t>
      </w:r>
      <w:r>
        <w:rPr>
          <w:sz w:val="24"/>
        </w:rPr>
        <w:t>’</w:t>
      </w:r>
      <w:r w:rsidR="001776D2" w:rsidRPr="00823316">
        <w:rPr>
          <w:sz w:val="24"/>
        </w:rPr>
        <w:t>s main concern)</w:t>
      </w:r>
      <w:r w:rsidR="00623819" w:rsidRPr="00823316">
        <w:rPr>
          <w:sz w:val="24"/>
        </w:rPr>
        <w:t xml:space="preserve">, this </w:t>
      </w:r>
      <w:r>
        <w:rPr>
          <w:sz w:val="24"/>
        </w:rPr>
        <w:t xml:space="preserve">suggests that Bologoff’s people were in firm control of the selection process. </w:t>
      </w:r>
    </w:p>
    <w:p w14:paraId="5A101918" w14:textId="02E44D84" w:rsidR="00C1681D" w:rsidRDefault="001776D2" w:rsidP="00C72BE1">
      <w:pPr>
        <w:rPr>
          <w:sz w:val="24"/>
        </w:rPr>
      </w:pPr>
      <w:r w:rsidRPr="00823316">
        <w:rPr>
          <w:sz w:val="24"/>
        </w:rPr>
        <w:tab/>
      </w:r>
      <w:r w:rsidR="00061F67">
        <w:rPr>
          <w:sz w:val="24"/>
        </w:rPr>
        <w:t xml:space="preserve">Tubabao </w:t>
      </w:r>
      <w:r w:rsidR="00862531">
        <w:rPr>
          <w:sz w:val="24"/>
        </w:rPr>
        <w:t xml:space="preserve">was </w:t>
      </w:r>
      <w:r w:rsidR="00061F67">
        <w:rPr>
          <w:sz w:val="24"/>
        </w:rPr>
        <w:t xml:space="preserve">a shock to </w:t>
      </w:r>
      <w:r w:rsidR="006727D8">
        <w:rPr>
          <w:sz w:val="24"/>
        </w:rPr>
        <w:t xml:space="preserve">the </w:t>
      </w:r>
      <w:r w:rsidR="00061F67">
        <w:rPr>
          <w:sz w:val="24"/>
        </w:rPr>
        <w:t>first boatland of Russians arriving from Shanghai because the</w:t>
      </w:r>
      <w:r w:rsidR="00061F67" w:rsidRPr="00823316">
        <w:rPr>
          <w:sz w:val="24"/>
        </w:rPr>
        <w:t xml:space="preserve"> place </w:t>
      </w:r>
      <w:r w:rsidR="00862531">
        <w:rPr>
          <w:sz w:val="24"/>
        </w:rPr>
        <w:t xml:space="preserve">turned out to be completely </w:t>
      </w:r>
      <w:r w:rsidR="00061F67" w:rsidRPr="00823316">
        <w:rPr>
          <w:sz w:val="24"/>
        </w:rPr>
        <w:t>unprepared for settlement when they arrived</w:t>
      </w:r>
      <w:r w:rsidR="006727D8">
        <w:rPr>
          <w:sz w:val="24"/>
        </w:rPr>
        <w:t xml:space="preserve">, and on top of that, </w:t>
      </w:r>
      <w:r w:rsidR="00862531">
        <w:rPr>
          <w:sz w:val="24"/>
        </w:rPr>
        <w:t xml:space="preserve">it was </w:t>
      </w:r>
      <w:r w:rsidR="006727D8">
        <w:rPr>
          <w:sz w:val="24"/>
        </w:rPr>
        <w:t>pouring with rain</w:t>
      </w:r>
      <w:r w:rsidR="00061F67">
        <w:rPr>
          <w:sz w:val="24"/>
        </w:rPr>
        <w:t xml:space="preserve">. </w:t>
      </w:r>
      <w:r w:rsidR="001074C9" w:rsidRPr="00823316">
        <w:rPr>
          <w:sz w:val="24"/>
        </w:rPr>
        <w:t xml:space="preserve">The </w:t>
      </w:r>
      <w:r w:rsidR="006727D8">
        <w:rPr>
          <w:sz w:val="24"/>
        </w:rPr>
        <w:t xml:space="preserve">group’s leader, General Konstantin Kluge, a former colonel of the Tsarist General Staff, registered outrage and refused </w:t>
      </w:r>
      <w:r w:rsidR="001074C9" w:rsidRPr="00823316">
        <w:rPr>
          <w:sz w:val="24"/>
        </w:rPr>
        <w:t xml:space="preserve">to disembark women </w:t>
      </w:r>
      <w:r w:rsidR="006727D8">
        <w:rPr>
          <w:sz w:val="24"/>
        </w:rPr>
        <w:t>(</w:t>
      </w:r>
      <w:r w:rsidR="001074C9" w:rsidRPr="00823316">
        <w:rPr>
          <w:sz w:val="24"/>
        </w:rPr>
        <w:t xml:space="preserve">he was sent away to Manila and </w:t>
      </w:r>
      <w:r w:rsidR="006727D8">
        <w:rPr>
          <w:sz w:val="24"/>
        </w:rPr>
        <w:t>never returned; Bologoff, still in Shanghai, was urgently flown in to replace him)</w:t>
      </w:r>
      <w:r w:rsidR="001074C9" w:rsidRPr="00823316">
        <w:rPr>
          <w:sz w:val="24"/>
        </w:rPr>
        <w:t>.</w:t>
      </w:r>
      <w:r w:rsidR="006727D8">
        <w:rPr>
          <w:rStyle w:val="FootnoteReference"/>
          <w:sz w:val="24"/>
        </w:rPr>
        <w:footnoteReference w:id="66"/>
      </w:r>
      <w:r w:rsidR="001074C9" w:rsidRPr="00823316">
        <w:rPr>
          <w:sz w:val="24"/>
        </w:rPr>
        <w:t xml:space="preserve"> </w:t>
      </w:r>
      <w:r w:rsidR="00061F67">
        <w:rPr>
          <w:sz w:val="24"/>
        </w:rPr>
        <w:t>Fortunately the group included a number of engineers</w:t>
      </w:r>
      <w:r w:rsidR="001A5BBB">
        <w:rPr>
          <w:sz w:val="24"/>
        </w:rPr>
        <w:t xml:space="preserve"> with practical skills</w:t>
      </w:r>
      <w:r w:rsidR="00061F67">
        <w:rPr>
          <w:sz w:val="24"/>
        </w:rPr>
        <w:t xml:space="preserve">, Harbin Polytechnical Institute graduates, </w:t>
      </w:r>
      <w:r w:rsidR="00B27671">
        <w:rPr>
          <w:sz w:val="24"/>
        </w:rPr>
        <w:t>who quickly built huts, and later two churches, a school and a hospital</w:t>
      </w:r>
      <w:r w:rsidR="00061F67">
        <w:rPr>
          <w:sz w:val="24"/>
        </w:rPr>
        <w:t>.</w:t>
      </w:r>
      <w:r w:rsidR="00061F67">
        <w:rPr>
          <w:rStyle w:val="FootnoteReference"/>
          <w:sz w:val="24"/>
        </w:rPr>
        <w:footnoteReference w:id="67"/>
      </w:r>
      <w:r w:rsidR="001074C9" w:rsidRPr="00823316">
        <w:rPr>
          <w:sz w:val="24"/>
        </w:rPr>
        <w:t xml:space="preserve"> </w:t>
      </w:r>
      <w:r w:rsidR="00061F67">
        <w:rPr>
          <w:sz w:val="24"/>
        </w:rPr>
        <w:t>For the young, perhaps particularly in retrospect, it was a first-class adventure</w:t>
      </w:r>
      <w:r w:rsidR="00040453">
        <w:rPr>
          <w:sz w:val="24"/>
        </w:rPr>
        <w:t xml:space="preserve">, </w:t>
      </w:r>
      <w:r w:rsidR="000804A4">
        <w:rPr>
          <w:sz w:val="24"/>
        </w:rPr>
        <w:t>‘</w:t>
      </w:r>
      <w:r w:rsidR="00040453">
        <w:rPr>
          <w:sz w:val="24"/>
        </w:rPr>
        <w:t>like a big holiday camp</w:t>
      </w:r>
      <w:r w:rsidR="000804A4">
        <w:rPr>
          <w:sz w:val="24"/>
        </w:rPr>
        <w:t>’</w:t>
      </w:r>
      <w:r w:rsidR="00040453">
        <w:rPr>
          <w:sz w:val="24"/>
        </w:rPr>
        <w:t xml:space="preserve"> in Gary Nash’s words</w:t>
      </w:r>
      <w:r w:rsidR="00061F67">
        <w:rPr>
          <w:sz w:val="24"/>
        </w:rPr>
        <w:t xml:space="preserve">: they </w:t>
      </w:r>
      <w:r w:rsidRPr="00823316">
        <w:rPr>
          <w:sz w:val="24"/>
        </w:rPr>
        <w:t>remembered the excitement of putting up tents in the jungle</w:t>
      </w:r>
      <w:r w:rsidR="00B27671">
        <w:rPr>
          <w:sz w:val="24"/>
        </w:rPr>
        <w:t>,</w:t>
      </w:r>
      <w:r w:rsidRPr="00823316">
        <w:rPr>
          <w:sz w:val="24"/>
        </w:rPr>
        <w:t xml:space="preserve"> the exotic flora and fauna, swimming in the warm sea, </w:t>
      </w:r>
      <w:r w:rsidR="00B27671">
        <w:rPr>
          <w:sz w:val="24"/>
        </w:rPr>
        <w:t xml:space="preserve">watching IRO-supplied movies, and </w:t>
      </w:r>
      <w:r w:rsidRPr="00823316">
        <w:rPr>
          <w:sz w:val="24"/>
        </w:rPr>
        <w:t>danc</w:t>
      </w:r>
      <w:r w:rsidR="00B27671">
        <w:rPr>
          <w:sz w:val="24"/>
        </w:rPr>
        <w:t>ing</w:t>
      </w:r>
      <w:r w:rsidRPr="00823316">
        <w:rPr>
          <w:sz w:val="24"/>
        </w:rPr>
        <w:t xml:space="preserve"> at night to the music of the</w:t>
      </w:r>
      <w:r w:rsidR="00B27671">
        <w:rPr>
          <w:sz w:val="24"/>
        </w:rPr>
        <w:t xml:space="preserve"> former Shanghai French Police Band, 45 members of which, along with their conductor, were among the refugees, living together in </w:t>
      </w:r>
      <w:r w:rsidR="001A5BBB">
        <w:rPr>
          <w:sz w:val="24"/>
        </w:rPr>
        <w:t>‘</w:t>
      </w:r>
      <w:r w:rsidR="00B27671">
        <w:rPr>
          <w:sz w:val="24"/>
        </w:rPr>
        <w:t>Musicians’ District</w:t>
      </w:r>
      <w:r w:rsidR="001A5BBB">
        <w:rPr>
          <w:sz w:val="24"/>
        </w:rPr>
        <w:t>’</w:t>
      </w:r>
      <w:r w:rsidR="00B27671">
        <w:rPr>
          <w:sz w:val="24"/>
        </w:rPr>
        <w:t xml:space="preserve"> of the new settlement.</w:t>
      </w:r>
      <w:r w:rsidR="00040453">
        <w:rPr>
          <w:sz w:val="24"/>
        </w:rPr>
        <w:t xml:space="preserve"> </w:t>
      </w:r>
      <w:r w:rsidR="00040453" w:rsidRPr="00823316">
        <w:rPr>
          <w:sz w:val="24"/>
        </w:rPr>
        <w:t xml:space="preserve">A whole company of Russian scouts </w:t>
      </w:r>
      <w:r w:rsidR="00B27671">
        <w:rPr>
          <w:sz w:val="24"/>
        </w:rPr>
        <w:t xml:space="preserve">from Shanghai was also part of the Tubabao contingent (living in the </w:t>
      </w:r>
      <w:r w:rsidR="001A5BBB">
        <w:rPr>
          <w:sz w:val="24"/>
        </w:rPr>
        <w:t>‘</w:t>
      </w:r>
      <w:r w:rsidR="00B27671">
        <w:rPr>
          <w:sz w:val="24"/>
        </w:rPr>
        <w:t>Scouts’ District</w:t>
      </w:r>
      <w:r w:rsidR="001A5BBB">
        <w:rPr>
          <w:sz w:val="24"/>
        </w:rPr>
        <w:t>’</w:t>
      </w:r>
      <w:r w:rsidR="00B27671">
        <w:rPr>
          <w:sz w:val="24"/>
        </w:rPr>
        <w:t xml:space="preserve">), and scouting became a major activity </w:t>
      </w:r>
      <w:r w:rsidR="00C1681D">
        <w:rPr>
          <w:sz w:val="24"/>
        </w:rPr>
        <w:t xml:space="preserve">on the island </w:t>
      </w:r>
      <w:r w:rsidR="00B27671">
        <w:rPr>
          <w:sz w:val="24"/>
        </w:rPr>
        <w:t xml:space="preserve">for the young, with about 400 boys and girls ultimately enrolled under the leadership of </w:t>
      </w:r>
      <w:r w:rsidR="00C1681D" w:rsidRPr="00823316">
        <w:rPr>
          <w:sz w:val="24"/>
        </w:rPr>
        <w:t>scoutmasters including Mi</w:t>
      </w:r>
      <w:r w:rsidR="006B3AAD">
        <w:rPr>
          <w:sz w:val="24"/>
        </w:rPr>
        <w:t>khail</w:t>
      </w:r>
      <w:r w:rsidR="00C1681D" w:rsidRPr="00823316">
        <w:rPr>
          <w:sz w:val="24"/>
        </w:rPr>
        <w:t xml:space="preserve"> Plehanoff and Anatoly Konovets, </w:t>
      </w:r>
      <w:r w:rsidR="00C1681D">
        <w:rPr>
          <w:sz w:val="24"/>
        </w:rPr>
        <w:t>both later prominent in the Russian Scouts movement in Australia.</w:t>
      </w:r>
      <w:r w:rsidR="00C1681D">
        <w:rPr>
          <w:rStyle w:val="FootnoteReference"/>
          <w:sz w:val="24"/>
        </w:rPr>
        <w:footnoteReference w:id="68"/>
      </w:r>
      <w:r w:rsidR="00C1681D" w:rsidRPr="00C1681D">
        <w:rPr>
          <w:b/>
          <w:bCs/>
          <w:i/>
          <w:iCs/>
          <w:sz w:val="24"/>
        </w:rPr>
        <w:t xml:space="preserve"> </w:t>
      </w:r>
    </w:p>
    <w:p w14:paraId="12B6DFFE" w14:textId="58AB98BC" w:rsidR="00034A6E" w:rsidRPr="00823316" w:rsidRDefault="00C33E2E" w:rsidP="00C72BE1">
      <w:pPr>
        <w:rPr>
          <w:sz w:val="24"/>
        </w:rPr>
      </w:pPr>
      <w:r>
        <w:rPr>
          <w:sz w:val="24"/>
        </w:rPr>
        <w:tab/>
      </w:r>
      <w:r w:rsidR="001776D2" w:rsidRPr="00823316">
        <w:rPr>
          <w:sz w:val="24"/>
        </w:rPr>
        <w:t>But the</w:t>
      </w:r>
      <w:r>
        <w:rPr>
          <w:sz w:val="24"/>
        </w:rPr>
        <w:t xml:space="preserve"> 5,500 Russians sent to Tubabao from Shanghai in the first months of 1949</w:t>
      </w:r>
      <w:r w:rsidR="003208C5">
        <w:rPr>
          <w:sz w:val="24"/>
        </w:rPr>
        <w:t xml:space="preserve"> were not all young. On the contrary, the </w:t>
      </w:r>
      <w:r w:rsidR="000B5599" w:rsidRPr="00823316">
        <w:rPr>
          <w:sz w:val="24"/>
        </w:rPr>
        <w:t xml:space="preserve">group </w:t>
      </w:r>
      <w:r w:rsidR="003208C5">
        <w:rPr>
          <w:sz w:val="24"/>
        </w:rPr>
        <w:t xml:space="preserve">included many more in the 40-plus age group than </w:t>
      </w:r>
      <w:r w:rsidR="001A5BBB">
        <w:rPr>
          <w:sz w:val="24"/>
        </w:rPr>
        <w:t xml:space="preserve">the </w:t>
      </w:r>
      <w:r w:rsidR="000B5599" w:rsidRPr="00823316">
        <w:rPr>
          <w:sz w:val="24"/>
        </w:rPr>
        <w:t xml:space="preserve">IRO </w:t>
      </w:r>
      <w:r w:rsidR="003208C5">
        <w:rPr>
          <w:sz w:val="24"/>
        </w:rPr>
        <w:t>and national selection committees would have accepted for resettlement in Europe</w:t>
      </w:r>
      <w:r w:rsidR="000B5599" w:rsidRPr="00823316">
        <w:rPr>
          <w:sz w:val="24"/>
        </w:rPr>
        <w:t>.</w:t>
      </w:r>
      <w:r w:rsidR="001776D2" w:rsidRPr="00823316">
        <w:rPr>
          <w:sz w:val="24"/>
        </w:rPr>
        <w:t xml:space="preserve"> </w:t>
      </w:r>
      <w:r w:rsidR="00034A6E" w:rsidRPr="00823316">
        <w:rPr>
          <w:sz w:val="24"/>
        </w:rPr>
        <w:t xml:space="preserve">The health indices were also significantly below what </w:t>
      </w:r>
      <w:r w:rsidR="003208C5">
        <w:rPr>
          <w:sz w:val="24"/>
        </w:rPr>
        <w:t xml:space="preserve">the </w:t>
      </w:r>
      <w:r w:rsidR="00034A6E" w:rsidRPr="00823316">
        <w:rPr>
          <w:sz w:val="24"/>
        </w:rPr>
        <w:t>Australian selection team in Europe would have required of potential migrants</w:t>
      </w:r>
      <w:r w:rsidR="000B5599" w:rsidRPr="00823316">
        <w:rPr>
          <w:sz w:val="24"/>
        </w:rPr>
        <w:t>,</w:t>
      </w:r>
      <w:r w:rsidR="00034A6E" w:rsidRPr="00823316">
        <w:rPr>
          <w:sz w:val="24"/>
        </w:rPr>
        <w:t xml:space="preserve"> </w:t>
      </w:r>
      <w:r w:rsidR="000B5599" w:rsidRPr="00823316">
        <w:rPr>
          <w:sz w:val="24"/>
        </w:rPr>
        <w:t>and there were a number of prostitutes, drug-addicts and alcoholics</w:t>
      </w:r>
      <w:r w:rsidR="003208C5">
        <w:rPr>
          <w:sz w:val="24"/>
        </w:rPr>
        <w:t xml:space="preserve"> among the refugees</w:t>
      </w:r>
      <w:r w:rsidR="000B5599" w:rsidRPr="00823316">
        <w:rPr>
          <w:sz w:val="24"/>
        </w:rPr>
        <w:t>.</w:t>
      </w:r>
      <w:r w:rsidR="00A31336" w:rsidRPr="00823316">
        <w:rPr>
          <w:sz w:val="24"/>
        </w:rPr>
        <w:t xml:space="preserve"> Many of the older cohort had in the past been white-collar workers and showed little interest in manual work – which, apart from its desirability in resettlement terms, was essential to getting the camp up and running. </w:t>
      </w:r>
      <w:r w:rsidR="000B5599" w:rsidRPr="00823316">
        <w:rPr>
          <w:sz w:val="24"/>
        </w:rPr>
        <w:t xml:space="preserve"> </w:t>
      </w:r>
      <w:r w:rsidR="000804A4">
        <w:rPr>
          <w:sz w:val="24"/>
        </w:rPr>
        <w:t>‘</w:t>
      </w:r>
      <w:r w:rsidR="00A31336" w:rsidRPr="00823316">
        <w:rPr>
          <w:sz w:val="24"/>
        </w:rPr>
        <w:t>Their composition and antecedents made them one of the most difficult groups IRO was called upon to handle</w:t>
      </w:r>
      <w:r w:rsidR="005F6D18">
        <w:rPr>
          <w:sz w:val="24"/>
        </w:rPr>
        <w:t>’</w:t>
      </w:r>
      <w:r w:rsidR="00A31336" w:rsidRPr="00823316">
        <w:rPr>
          <w:sz w:val="24"/>
        </w:rPr>
        <w:t xml:space="preserve">, </w:t>
      </w:r>
      <w:r w:rsidR="001228DE">
        <w:rPr>
          <w:sz w:val="24"/>
        </w:rPr>
        <w:t xml:space="preserve">according to IRO’s official historian. </w:t>
      </w:r>
      <w:r w:rsidR="000804A4">
        <w:rPr>
          <w:sz w:val="24"/>
        </w:rPr>
        <w:t>‘</w:t>
      </w:r>
      <w:r w:rsidR="00520298" w:rsidRPr="00823316">
        <w:rPr>
          <w:sz w:val="24"/>
        </w:rPr>
        <w:t>…The older ones amongst them still retained the hope of a victorious return to Russia; and the idea was common that, as they were the earliest refugees from the Bolsheviks, the world owed them something</w:t>
      </w:r>
      <w:r w:rsidR="000920A1">
        <w:rPr>
          <w:sz w:val="24"/>
        </w:rPr>
        <w:t>’</w:t>
      </w:r>
      <w:r w:rsidR="00520298" w:rsidRPr="00823316">
        <w:rPr>
          <w:sz w:val="24"/>
        </w:rPr>
        <w:t>.</w:t>
      </w:r>
      <w:r w:rsidR="00A31336" w:rsidRPr="00823316">
        <w:rPr>
          <w:rStyle w:val="FootnoteReference"/>
          <w:sz w:val="24"/>
        </w:rPr>
        <w:t xml:space="preserve"> </w:t>
      </w:r>
      <w:r w:rsidR="00A31336" w:rsidRPr="00823316">
        <w:rPr>
          <w:rStyle w:val="FootnoteReference"/>
          <w:sz w:val="24"/>
        </w:rPr>
        <w:footnoteReference w:id="69"/>
      </w:r>
      <w:r w:rsidR="00A31336" w:rsidRPr="00823316">
        <w:rPr>
          <w:sz w:val="24"/>
        </w:rPr>
        <w:t xml:space="preserve"> </w:t>
      </w:r>
    </w:p>
    <w:p w14:paraId="5B3B44FC" w14:textId="7A7F6E61" w:rsidR="00E6615E" w:rsidRPr="00823316" w:rsidRDefault="00062617" w:rsidP="00E6615E">
      <w:pPr>
        <w:rPr>
          <w:sz w:val="24"/>
        </w:rPr>
      </w:pPr>
      <w:r w:rsidRPr="00823316">
        <w:rPr>
          <w:sz w:val="24"/>
        </w:rPr>
        <w:tab/>
      </w:r>
      <w:r w:rsidR="00422F71">
        <w:rPr>
          <w:sz w:val="24"/>
        </w:rPr>
        <w:t>A few pro-Soviet Russians had somehow made their way into the group</w:t>
      </w:r>
      <w:r w:rsidR="000920A1">
        <w:rPr>
          <w:sz w:val="24"/>
        </w:rPr>
        <w:t>,</w:t>
      </w:r>
      <w:r w:rsidR="00422F71">
        <w:rPr>
          <w:rStyle w:val="FootnoteReference"/>
          <w:sz w:val="24"/>
        </w:rPr>
        <w:footnoteReference w:id="70"/>
      </w:r>
      <w:r w:rsidR="00422F71">
        <w:rPr>
          <w:sz w:val="24"/>
        </w:rPr>
        <w:t xml:space="preserve"> but </w:t>
      </w:r>
      <w:r w:rsidR="00520298" w:rsidRPr="00823316">
        <w:rPr>
          <w:sz w:val="24"/>
        </w:rPr>
        <w:t xml:space="preserve">the Russian Tubabao community </w:t>
      </w:r>
      <w:r w:rsidR="00422F71">
        <w:rPr>
          <w:sz w:val="24"/>
        </w:rPr>
        <w:t xml:space="preserve">was overwhelmingly anti-Communist, as would be expected from a selection made by the Russian Emigrants’ Committee. </w:t>
      </w:r>
      <w:r w:rsidR="00520298" w:rsidRPr="00823316">
        <w:rPr>
          <w:sz w:val="24"/>
        </w:rPr>
        <w:t>But, characteristically</w:t>
      </w:r>
      <w:r w:rsidR="00422F71">
        <w:rPr>
          <w:sz w:val="24"/>
        </w:rPr>
        <w:t>,</w:t>
      </w:r>
      <w:r w:rsidR="00520298" w:rsidRPr="00823316">
        <w:rPr>
          <w:sz w:val="24"/>
        </w:rPr>
        <w:t xml:space="preserve"> the anti-communists were split into political factions, </w:t>
      </w:r>
      <w:r w:rsidR="00034A6E" w:rsidRPr="00823316">
        <w:rPr>
          <w:sz w:val="24"/>
        </w:rPr>
        <w:t xml:space="preserve">notably monarchists and </w:t>
      </w:r>
      <w:r w:rsidR="000804A4">
        <w:rPr>
          <w:sz w:val="24"/>
        </w:rPr>
        <w:t>‘</w:t>
      </w:r>
      <w:r w:rsidR="00034A6E" w:rsidRPr="00823316">
        <w:rPr>
          <w:sz w:val="24"/>
        </w:rPr>
        <w:t>Solidarists</w:t>
      </w:r>
      <w:r w:rsidR="005F6D18">
        <w:rPr>
          <w:sz w:val="24"/>
        </w:rPr>
        <w:t>’,</w:t>
      </w:r>
      <w:r w:rsidR="00034A6E" w:rsidRPr="00823316">
        <w:rPr>
          <w:sz w:val="24"/>
        </w:rPr>
        <w:t xml:space="preserve"> that is, supporters of the (anti-Soviet but non-monarchist) émigré organization NTS</w:t>
      </w:r>
      <w:r w:rsidRPr="00823316">
        <w:rPr>
          <w:sz w:val="24"/>
        </w:rPr>
        <w:t>. NTS had i</w:t>
      </w:r>
      <w:r w:rsidR="00034A6E" w:rsidRPr="00823316">
        <w:rPr>
          <w:sz w:val="24"/>
        </w:rPr>
        <w:t>ts own official representative on the island</w:t>
      </w:r>
      <w:r w:rsidRPr="00823316">
        <w:rPr>
          <w:sz w:val="24"/>
        </w:rPr>
        <w:t xml:space="preserve">, Anatoly Konovets from Tientsin, and its journal </w:t>
      </w:r>
      <w:r w:rsidRPr="00823316">
        <w:rPr>
          <w:i/>
          <w:sz w:val="24"/>
        </w:rPr>
        <w:t>Posev</w:t>
      </w:r>
      <w:r w:rsidRPr="00823316">
        <w:rPr>
          <w:sz w:val="24"/>
        </w:rPr>
        <w:t xml:space="preserve"> was received on the island by subscription.</w:t>
      </w:r>
      <w:r w:rsidR="00034A6E" w:rsidRPr="00823316">
        <w:rPr>
          <w:rStyle w:val="FootnoteReference"/>
          <w:sz w:val="24"/>
        </w:rPr>
        <w:t xml:space="preserve"> </w:t>
      </w:r>
      <w:r w:rsidR="00034A6E" w:rsidRPr="00823316">
        <w:rPr>
          <w:sz w:val="24"/>
        </w:rPr>
        <w:t xml:space="preserve">In the Far East press, Tubabao was sometimes said to have become a site of </w:t>
      </w:r>
      <w:r w:rsidR="000804A4">
        <w:rPr>
          <w:sz w:val="24"/>
        </w:rPr>
        <w:t>‘</w:t>
      </w:r>
      <w:r w:rsidR="00034A6E" w:rsidRPr="00823316">
        <w:rPr>
          <w:sz w:val="24"/>
        </w:rPr>
        <w:t>intrigue and machinations of the Vatican and the American Intelligence Service</w:t>
      </w:r>
      <w:r w:rsidR="005F6D18">
        <w:rPr>
          <w:sz w:val="24"/>
        </w:rPr>
        <w:t>’</w:t>
      </w:r>
      <w:r w:rsidR="00422F71">
        <w:rPr>
          <w:sz w:val="24"/>
        </w:rPr>
        <w:t>,</w:t>
      </w:r>
      <w:r w:rsidR="00034A6E" w:rsidRPr="00823316">
        <w:rPr>
          <w:sz w:val="24"/>
        </w:rPr>
        <w:t xml:space="preserve"> and Bologoff and his croneys described as </w:t>
      </w:r>
      <w:r w:rsidR="000804A4">
        <w:rPr>
          <w:sz w:val="24"/>
        </w:rPr>
        <w:t>‘</w:t>
      </w:r>
      <w:r w:rsidR="00034A6E" w:rsidRPr="00823316">
        <w:rPr>
          <w:sz w:val="24"/>
        </w:rPr>
        <w:t>agents of Kuomintang [Chinese nationalist] intelligence</w:t>
      </w:r>
      <w:r w:rsidR="005F6D18">
        <w:rPr>
          <w:sz w:val="24"/>
        </w:rPr>
        <w:t>’</w:t>
      </w:r>
      <w:r w:rsidR="00422F71">
        <w:rPr>
          <w:sz w:val="24"/>
        </w:rPr>
        <w:t>.</w:t>
      </w:r>
      <w:r w:rsidR="00034A6E" w:rsidRPr="00823316">
        <w:rPr>
          <w:rStyle w:val="FootnoteReference"/>
          <w:sz w:val="24"/>
        </w:rPr>
        <w:t xml:space="preserve"> </w:t>
      </w:r>
      <w:r w:rsidR="00034A6E" w:rsidRPr="00823316">
        <w:rPr>
          <w:sz w:val="24"/>
        </w:rPr>
        <w:t xml:space="preserve">Regardless of any intelligence connections, Bologoff, proved a thorn in the flesh of the IRO because of his willingness to throw his weight around and his tireless habit of writing petitions and denunciations to foreign governments and international authorities. He </w:t>
      </w:r>
      <w:r w:rsidR="000804A4">
        <w:rPr>
          <w:sz w:val="24"/>
        </w:rPr>
        <w:t>‘</w:t>
      </w:r>
      <w:r w:rsidR="00034A6E" w:rsidRPr="00823316">
        <w:rPr>
          <w:sz w:val="24"/>
        </w:rPr>
        <w:t>tries continuously to run the camp according to his desire and to oppose the Camp Superintendent Capt. Coombes whenever he can’, an IRO staffer complained.</w:t>
      </w:r>
      <w:r w:rsidR="00034A6E" w:rsidRPr="00823316">
        <w:rPr>
          <w:rStyle w:val="FootnoteReference"/>
          <w:sz w:val="24"/>
        </w:rPr>
        <w:footnoteReference w:id="71"/>
      </w:r>
      <w:r w:rsidR="00034A6E" w:rsidRPr="00823316">
        <w:rPr>
          <w:b/>
          <w:i/>
          <w:sz w:val="24"/>
        </w:rPr>
        <w:t xml:space="preserve"> </w:t>
      </w:r>
      <w:r w:rsidR="00172BFF" w:rsidRPr="00114BF6">
        <w:rPr>
          <w:iCs/>
          <w:sz w:val="24"/>
        </w:rPr>
        <w:t>Archbishop John</w:t>
      </w:r>
      <w:r w:rsidR="00422F71" w:rsidRPr="00114BF6">
        <w:rPr>
          <w:iCs/>
          <w:sz w:val="24"/>
        </w:rPr>
        <w:t xml:space="preserve">, who had arrived on the island </w:t>
      </w:r>
      <w:r w:rsidR="00AB11CC">
        <w:rPr>
          <w:iCs/>
          <w:sz w:val="24"/>
        </w:rPr>
        <w:t xml:space="preserve">in April 1949 </w:t>
      </w:r>
      <w:r w:rsidR="00422F71" w:rsidRPr="00114BF6">
        <w:rPr>
          <w:iCs/>
          <w:sz w:val="24"/>
        </w:rPr>
        <w:t xml:space="preserve">with a batch of undocumented Russian-Chinese orphans </w:t>
      </w:r>
      <w:r w:rsidR="00AB11CC">
        <w:rPr>
          <w:iCs/>
          <w:sz w:val="24"/>
        </w:rPr>
        <w:t>whom he left on the island when, in July, he departed to lobby for Russian immigrant admission to the United States</w:t>
      </w:r>
      <w:r w:rsidR="00422F71" w:rsidRPr="00114BF6">
        <w:rPr>
          <w:iCs/>
          <w:sz w:val="24"/>
        </w:rPr>
        <w:t xml:space="preserve">, was another </w:t>
      </w:r>
      <w:r w:rsidR="00114BF6">
        <w:rPr>
          <w:iCs/>
          <w:sz w:val="24"/>
        </w:rPr>
        <w:t xml:space="preserve">perpetual </w:t>
      </w:r>
      <w:r w:rsidR="00AB11CC">
        <w:rPr>
          <w:iCs/>
          <w:sz w:val="24"/>
        </w:rPr>
        <w:t>headache</w:t>
      </w:r>
      <w:r w:rsidR="00114BF6" w:rsidRPr="00114BF6">
        <w:rPr>
          <w:iCs/>
          <w:sz w:val="24"/>
        </w:rPr>
        <w:t>.</w:t>
      </w:r>
      <w:r w:rsidR="00AB11CC">
        <w:rPr>
          <w:rStyle w:val="FootnoteReference"/>
          <w:iCs/>
          <w:sz w:val="24"/>
        </w:rPr>
        <w:footnoteReference w:id="72"/>
      </w:r>
      <w:r w:rsidR="00E6615E" w:rsidRPr="00E6615E">
        <w:rPr>
          <w:b/>
          <w:bCs/>
          <w:i/>
          <w:iCs/>
          <w:sz w:val="24"/>
        </w:rPr>
        <w:t xml:space="preserve"> </w:t>
      </w:r>
    </w:p>
    <w:p w14:paraId="59910318" w14:textId="6743A044" w:rsidR="00BC2381" w:rsidRPr="00823316" w:rsidRDefault="00A62BFF" w:rsidP="00BC2381">
      <w:pPr>
        <w:rPr>
          <w:b/>
          <w:i/>
          <w:sz w:val="24"/>
        </w:rPr>
      </w:pPr>
      <w:r w:rsidRPr="00823316">
        <w:rPr>
          <w:sz w:val="24"/>
        </w:rPr>
        <w:tab/>
      </w:r>
      <w:r w:rsidR="00062617" w:rsidRPr="00823316">
        <w:rPr>
          <w:sz w:val="24"/>
        </w:rPr>
        <w:t xml:space="preserve">As Tubabao was only a way station, IRO had to find somewhere else for the Russians to go as permanent migrants. Australia was </w:t>
      </w:r>
      <w:r w:rsidR="001A5BBB" w:rsidRPr="00823316">
        <w:rPr>
          <w:sz w:val="24"/>
        </w:rPr>
        <w:t xml:space="preserve">initially </w:t>
      </w:r>
      <w:r w:rsidR="00062617" w:rsidRPr="00823316">
        <w:rPr>
          <w:sz w:val="24"/>
        </w:rPr>
        <w:t>not at all interested</w:t>
      </w:r>
      <w:r w:rsidR="00304986">
        <w:rPr>
          <w:sz w:val="24"/>
        </w:rPr>
        <w:t>, given</w:t>
      </w:r>
      <w:r w:rsidR="00062617" w:rsidRPr="00823316">
        <w:rPr>
          <w:sz w:val="24"/>
        </w:rPr>
        <w:t xml:space="preserve"> the </w:t>
      </w:r>
      <w:r w:rsidR="00304986">
        <w:rPr>
          <w:sz w:val="24"/>
        </w:rPr>
        <w:t xml:space="preserve">doubts </w:t>
      </w:r>
      <w:r w:rsidR="00062617" w:rsidRPr="00823316">
        <w:rPr>
          <w:sz w:val="24"/>
        </w:rPr>
        <w:t xml:space="preserve">harboured </w:t>
      </w:r>
      <w:r w:rsidR="001A5BBB">
        <w:rPr>
          <w:sz w:val="24"/>
        </w:rPr>
        <w:t xml:space="preserve">in the Department of Immigration </w:t>
      </w:r>
      <w:r w:rsidR="00304986">
        <w:rPr>
          <w:sz w:val="24"/>
        </w:rPr>
        <w:t xml:space="preserve">about the moral fibre of </w:t>
      </w:r>
      <w:r w:rsidR="005F6D18">
        <w:rPr>
          <w:sz w:val="24"/>
        </w:rPr>
        <w:t>S</w:t>
      </w:r>
      <w:r w:rsidR="00304986">
        <w:rPr>
          <w:sz w:val="24"/>
        </w:rPr>
        <w:t xml:space="preserve">hanghai Russians. Up to the middle of </w:t>
      </w:r>
      <w:r w:rsidR="00062617" w:rsidRPr="00823316">
        <w:rPr>
          <w:sz w:val="24"/>
        </w:rPr>
        <w:t>January 1949</w:t>
      </w:r>
      <w:r w:rsidR="00304986">
        <w:rPr>
          <w:sz w:val="24"/>
        </w:rPr>
        <w:t>, official policy</w:t>
      </w:r>
      <w:r w:rsidR="00062617" w:rsidRPr="00823316">
        <w:rPr>
          <w:sz w:val="24"/>
        </w:rPr>
        <w:t xml:space="preserve"> was against any but token acceptances of Russians or Russian-speaking Jews from Shanghai; and Australia refused outright to offer even temporary haven for the Shanghai Russians. </w:t>
      </w:r>
      <w:r w:rsidR="00304986">
        <w:rPr>
          <w:sz w:val="24"/>
        </w:rPr>
        <w:t xml:space="preserve">But a sudden policy shift – </w:t>
      </w:r>
      <w:r w:rsidR="00AA48E0">
        <w:rPr>
          <w:sz w:val="24"/>
        </w:rPr>
        <w:t xml:space="preserve">a shock to the Immigration Department </w:t>
      </w:r>
      <w:r w:rsidR="00304986">
        <w:rPr>
          <w:sz w:val="24"/>
        </w:rPr>
        <w:t xml:space="preserve">– led to the acceptance </w:t>
      </w:r>
      <w:r w:rsidR="00062617" w:rsidRPr="00823316">
        <w:rPr>
          <w:sz w:val="24"/>
        </w:rPr>
        <w:t>of an unstated number of Shanghai Russians as permanent immigrants</w:t>
      </w:r>
      <w:r w:rsidR="00304986">
        <w:rPr>
          <w:sz w:val="24"/>
        </w:rPr>
        <w:t xml:space="preserve">, a decision announced </w:t>
      </w:r>
      <w:r w:rsidR="00AA48E0">
        <w:rPr>
          <w:sz w:val="24"/>
        </w:rPr>
        <w:t xml:space="preserve">in Canberra </w:t>
      </w:r>
      <w:r w:rsidR="00304986">
        <w:rPr>
          <w:sz w:val="24"/>
        </w:rPr>
        <w:t>on 15 February 1949.</w:t>
      </w:r>
      <w:r w:rsidR="00062617" w:rsidRPr="00823316">
        <w:rPr>
          <w:rStyle w:val="FootnoteReference"/>
          <w:sz w:val="24"/>
        </w:rPr>
        <w:footnoteReference w:id="73"/>
      </w:r>
      <w:r w:rsidR="00062617" w:rsidRPr="00823316">
        <w:rPr>
          <w:sz w:val="24"/>
        </w:rPr>
        <w:t xml:space="preserve"> It made Australia the first, and for some time the last, country to make a substantial offer to take these refugees.</w:t>
      </w:r>
      <w:r w:rsidR="00062617" w:rsidRPr="00823316">
        <w:rPr>
          <w:rStyle w:val="FootnoteReference"/>
          <w:sz w:val="24"/>
        </w:rPr>
        <w:footnoteReference w:id="74"/>
      </w:r>
      <w:r w:rsidR="00062617" w:rsidRPr="00823316">
        <w:rPr>
          <w:sz w:val="24"/>
        </w:rPr>
        <w:t xml:space="preserve"> While the reasons behind the switch are unclear, pressure from the US and IRO are likely factors. No doubt the refugees’ staunch anti-Communism was a strong recommendation; and, given Australia’s strong reservations about accepting Jewish migrants, the absence of Jews in the Tubabao group must also have been silently appreciated.</w:t>
      </w:r>
      <w:r w:rsidR="00062617" w:rsidRPr="00823316">
        <w:rPr>
          <w:rStyle w:val="FootnoteReference"/>
          <w:b/>
          <w:i/>
          <w:sz w:val="24"/>
        </w:rPr>
        <w:t xml:space="preserve"> </w:t>
      </w:r>
    </w:p>
    <w:p w14:paraId="68DB9DCE" w14:textId="009B20FA" w:rsidR="00BC2381" w:rsidRPr="00823316" w:rsidRDefault="00BC2381" w:rsidP="00BC2381">
      <w:pPr>
        <w:rPr>
          <w:sz w:val="24"/>
        </w:rPr>
      </w:pPr>
      <w:r w:rsidRPr="00823316">
        <w:rPr>
          <w:b/>
          <w:i/>
          <w:sz w:val="24"/>
        </w:rPr>
        <w:tab/>
      </w:r>
      <w:r w:rsidRPr="00823316">
        <w:rPr>
          <w:sz w:val="24"/>
        </w:rPr>
        <w:t xml:space="preserve">Its arm having been successfully twisted, Australia sent a selection mission headed by </w:t>
      </w:r>
      <w:r w:rsidR="00AA48E0" w:rsidRPr="00823316">
        <w:rPr>
          <w:sz w:val="24"/>
        </w:rPr>
        <w:t>the Department of Immigration</w:t>
      </w:r>
      <w:r w:rsidR="009C7611">
        <w:rPr>
          <w:sz w:val="24"/>
        </w:rPr>
        <w:t>’s</w:t>
      </w:r>
      <w:r w:rsidR="00AA48E0" w:rsidRPr="00823316">
        <w:rPr>
          <w:sz w:val="24"/>
        </w:rPr>
        <w:t xml:space="preserve"> </w:t>
      </w:r>
      <w:r w:rsidRPr="00823316">
        <w:rPr>
          <w:sz w:val="24"/>
        </w:rPr>
        <w:t>B.K.</w:t>
      </w:r>
      <w:r w:rsidR="005F6D18">
        <w:rPr>
          <w:sz w:val="24"/>
        </w:rPr>
        <w:t xml:space="preserve"> </w:t>
      </w:r>
      <w:r w:rsidRPr="00823316">
        <w:rPr>
          <w:sz w:val="24"/>
        </w:rPr>
        <w:t xml:space="preserve">Lawrey </w:t>
      </w:r>
      <w:r w:rsidR="00AA48E0">
        <w:rPr>
          <w:sz w:val="24"/>
        </w:rPr>
        <w:t>out to Tubabao</w:t>
      </w:r>
      <w:r w:rsidRPr="00823316">
        <w:rPr>
          <w:sz w:val="24"/>
        </w:rPr>
        <w:t xml:space="preserve"> in March 1949. </w:t>
      </w:r>
      <w:r w:rsidR="009C7611">
        <w:rPr>
          <w:sz w:val="24"/>
        </w:rPr>
        <w:t xml:space="preserve">The mission’s </w:t>
      </w:r>
      <w:r w:rsidRPr="00823316">
        <w:rPr>
          <w:sz w:val="24"/>
        </w:rPr>
        <w:t>Its instructions were to recruit single men under 45</w:t>
      </w:r>
      <w:r w:rsidR="00C72BE1" w:rsidRPr="00823316">
        <w:rPr>
          <w:sz w:val="24"/>
        </w:rPr>
        <w:t xml:space="preserve"> (later raised to 50)</w:t>
      </w:r>
      <w:r w:rsidRPr="00823316">
        <w:rPr>
          <w:sz w:val="24"/>
        </w:rPr>
        <w:t>, single women under 35, and childless married couples under 45</w:t>
      </w:r>
      <w:r w:rsidR="009C7611">
        <w:rPr>
          <w:sz w:val="24"/>
        </w:rPr>
        <w:t xml:space="preserve">, provided they were </w:t>
      </w:r>
      <w:r w:rsidRPr="00823316">
        <w:rPr>
          <w:sz w:val="24"/>
        </w:rPr>
        <w:t xml:space="preserve">prepared to accept separate employment. </w:t>
      </w:r>
      <w:r w:rsidR="009C7611">
        <w:rPr>
          <w:sz w:val="24"/>
        </w:rPr>
        <w:t>T</w:t>
      </w:r>
      <w:r w:rsidRPr="00823316">
        <w:rPr>
          <w:sz w:val="24"/>
        </w:rPr>
        <w:t>h</w:t>
      </w:r>
      <w:r w:rsidR="009C7611">
        <w:rPr>
          <w:sz w:val="24"/>
        </w:rPr>
        <w:t>ose</w:t>
      </w:r>
      <w:r w:rsidRPr="00823316">
        <w:rPr>
          <w:sz w:val="24"/>
        </w:rPr>
        <w:t xml:space="preserve"> </w:t>
      </w:r>
      <w:r w:rsidR="00E0619A">
        <w:rPr>
          <w:sz w:val="24"/>
        </w:rPr>
        <w:t xml:space="preserve">selected </w:t>
      </w:r>
      <w:r w:rsidRPr="00823316">
        <w:rPr>
          <w:sz w:val="24"/>
        </w:rPr>
        <w:t xml:space="preserve">should be of </w:t>
      </w:r>
      <w:r w:rsidR="000804A4">
        <w:rPr>
          <w:sz w:val="24"/>
        </w:rPr>
        <w:t>‘</w:t>
      </w:r>
      <w:r w:rsidRPr="00823316">
        <w:rPr>
          <w:sz w:val="24"/>
        </w:rPr>
        <w:t>European race</w:t>
      </w:r>
      <w:r w:rsidR="000804A4">
        <w:rPr>
          <w:sz w:val="24"/>
        </w:rPr>
        <w:t>’</w:t>
      </w:r>
      <w:r w:rsidRPr="00823316">
        <w:rPr>
          <w:sz w:val="24"/>
        </w:rPr>
        <w:t>, but preferably not Jewish (</w:t>
      </w:r>
      <w:r w:rsidR="000804A4">
        <w:rPr>
          <w:sz w:val="24"/>
        </w:rPr>
        <w:t>‘</w:t>
      </w:r>
      <w:r w:rsidR="009C7611">
        <w:rPr>
          <w:sz w:val="24"/>
        </w:rPr>
        <w:t>I</w:t>
      </w:r>
      <w:r w:rsidR="00A22788">
        <w:rPr>
          <w:sz w:val="24"/>
        </w:rPr>
        <w:t>n</w:t>
      </w:r>
      <w:r w:rsidR="009C7611">
        <w:rPr>
          <w:sz w:val="24"/>
        </w:rPr>
        <w:t xml:space="preserve">                                                                                                                                                                                                        </w:t>
      </w:r>
      <w:r w:rsidRPr="00823316">
        <w:rPr>
          <w:sz w:val="24"/>
        </w:rPr>
        <w:t>view of the refuge provided by Israel for the Jewish evacuees, Jews were not to be considered for selection except in cases where they would be likely to make a special contribution to Australia’s economy</w:t>
      </w:r>
      <w:r w:rsidR="007334C7">
        <w:rPr>
          <w:sz w:val="24"/>
        </w:rPr>
        <w:t>’</w:t>
      </w:r>
      <w:r w:rsidRPr="00823316">
        <w:rPr>
          <w:sz w:val="24"/>
        </w:rPr>
        <w:t>.</w:t>
      </w:r>
      <w:r w:rsidR="00290C4D" w:rsidRPr="00823316">
        <w:rPr>
          <w:sz w:val="24"/>
        </w:rPr>
        <w:t>)</w:t>
      </w:r>
      <w:r w:rsidRPr="00823316">
        <w:rPr>
          <w:sz w:val="24"/>
        </w:rPr>
        <w:t xml:space="preserve"> As with the European </w:t>
      </w:r>
      <w:r w:rsidR="000804A4">
        <w:rPr>
          <w:sz w:val="24"/>
        </w:rPr>
        <w:t>‘</w:t>
      </w:r>
      <w:r w:rsidRPr="00823316">
        <w:rPr>
          <w:sz w:val="24"/>
        </w:rPr>
        <w:t>Mass resettlement</w:t>
      </w:r>
      <w:r w:rsidR="000804A4">
        <w:rPr>
          <w:sz w:val="24"/>
        </w:rPr>
        <w:t>’</w:t>
      </w:r>
      <w:r w:rsidRPr="00823316">
        <w:rPr>
          <w:sz w:val="24"/>
        </w:rPr>
        <w:t xml:space="preserve"> migrants, those selected would be required to do manual work for two years at jobs assigned by the Australian government.</w:t>
      </w:r>
      <w:r w:rsidRPr="00823316">
        <w:rPr>
          <w:rStyle w:val="FootnoteReference"/>
          <w:sz w:val="24"/>
        </w:rPr>
        <w:footnoteReference w:id="75"/>
      </w:r>
      <w:r w:rsidRPr="00823316">
        <w:rPr>
          <w:sz w:val="24"/>
        </w:rPr>
        <w:t xml:space="preserve"> </w:t>
      </w:r>
    </w:p>
    <w:p w14:paraId="6B72A8D4" w14:textId="49D7F460" w:rsidR="00F20B9D" w:rsidRPr="00823316" w:rsidRDefault="00C72BE1" w:rsidP="00F20B9D">
      <w:pPr>
        <w:rPr>
          <w:sz w:val="24"/>
        </w:rPr>
      </w:pPr>
      <w:r w:rsidRPr="00823316">
        <w:rPr>
          <w:sz w:val="24"/>
        </w:rPr>
        <w:tab/>
      </w:r>
      <w:r w:rsidR="00180869" w:rsidRPr="00823316">
        <w:rPr>
          <w:sz w:val="24"/>
        </w:rPr>
        <w:t>Lawrey’s first impressions of the Russian group were not favourable. As a Department of Immigration officer privy to the deep reservations about Shanghai Russians’ morality and political reliability expressed within the Department and the Australian Consulate in Shanghai in the years before 1949, he viewed the Russians’ leader Bologoff with suspicion, noted the lack of enthusiasm of many of the Russians for manual labour, and worried about the hostility of the Cossack element to the British Empire (because of the British role in forcible postwar return to the Soviet Union of Cossacks who had fought with the Germans during the Second World War), and hence to Australia.</w:t>
      </w:r>
      <w:r w:rsidR="00180869" w:rsidRPr="00823316">
        <w:rPr>
          <w:rStyle w:val="FootnoteReference"/>
          <w:sz w:val="24"/>
        </w:rPr>
        <w:t xml:space="preserve"> </w:t>
      </w:r>
      <w:r w:rsidR="00F20B9D" w:rsidRPr="00823316">
        <w:rPr>
          <w:sz w:val="24"/>
        </w:rPr>
        <w:t>But after a couple of months on the island he was taking a more sanguine view. He had not observed ‘widespread immorality’ in the camp, he reported in June, and ‘although there were undoubtedly some undesirable elements, these comprised a very small percentage which was regarded with contempt by the camp community’. Moreover the</w:t>
      </w:r>
      <w:r w:rsidR="00A5205D">
        <w:rPr>
          <w:sz w:val="24"/>
        </w:rPr>
        <w:t xml:space="preserve"> Russians’ </w:t>
      </w:r>
      <w:r w:rsidR="00F20B9D" w:rsidRPr="00823316">
        <w:rPr>
          <w:sz w:val="24"/>
        </w:rPr>
        <w:t xml:space="preserve">strong religious (Orthodox Christian) </w:t>
      </w:r>
      <w:r w:rsidR="00A5205D">
        <w:rPr>
          <w:sz w:val="24"/>
        </w:rPr>
        <w:t xml:space="preserve">and anti-Communist </w:t>
      </w:r>
      <w:r w:rsidR="00F20B9D" w:rsidRPr="00823316">
        <w:rPr>
          <w:sz w:val="24"/>
        </w:rPr>
        <w:t>belief</w:t>
      </w:r>
      <w:r w:rsidR="00A5205D">
        <w:rPr>
          <w:sz w:val="24"/>
        </w:rPr>
        <w:t>s were in their favour</w:t>
      </w:r>
      <w:r w:rsidR="00F20B9D" w:rsidRPr="00823316">
        <w:rPr>
          <w:sz w:val="24"/>
        </w:rPr>
        <w:t xml:space="preserve">, </w:t>
      </w:r>
      <w:r w:rsidR="00A5205D">
        <w:rPr>
          <w:sz w:val="24"/>
        </w:rPr>
        <w:t xml:space="preserve">as week as </w:t>
      </w:r>
      <w:r w:rsidR="00F20B9D" w:rsidRPr="00823316">
        <w:rPr>
          <w:sz w:val="24"/>
        </w:rPr>
        <w:t>the fact that the young Shanghai contingent knew English.</w:t>
      </w:r>
      <w:r w:rsidR="00F20B9D" w:rsidRPr="00823316">
        <w:rPr>
          <w:rStyle w:val="FootnoteReference"/>
          <w:sz w:val="24"/>
        </w:rPr>
        <w:t xml:space="preserve"> </w:t>
      </w:r>
      <w:r w:rsidR="00F20B9D" w:rsidRPr="00823316">
        <w:rPr>
          <w:rStyle w:val="FootnoteReference"/>
          <w:sz w:val="24"/>
        </w:rPr>
        <w:footnoteReference w:id="76"/>
      </w:r>
      <w:r w:rsidR="00F20B9D" w:rsidRPr="00823316">
        <w:rPr>
          <w:b/>
          <w:sz w:val="24"/>
        </w:rPr>
        <w:t xml:space="preserve"> </w:t>
      </w:r>
    </w:p>
    <w:p w14:paraId="0E40C9EE" w14:textId="60BF2315" w:rsidR="004A0539" w:rsidRPr="00823316" w:rsidRDefault="00C72BE1" w:rsidP="004A0539">
      <w:pPr>
        <w:rPr>
          <w:sz w:val="24"/>
        </w:rPr>
      </w:pPr>
      <w:r w:rsidRPr="00823316">
        <w:rPr>
          <w:sz w:val="24"/>
        </w:rPr>
        <w:tab/>
        <w:t xml:space="preserve">Lawrey’s initial scepticism was fully returned. For the Russians, Australia was largely unknown, far away, probably hot, and inhabited mainly by kangaroos. Almost all of them wanted to go to America. But the US opened doors only in 1950, after many had given up and applied for Australia, more or less the only </w:t>
      </w:r>
      <w:r w:rsidR="00A5205D">
        <w:rPr>
          <w:sz w:val="24"/>
        </w:rPr>
        <w:t xml:space="preserve">option </w:t>
      </w:r>
      <w:r w:rsidRPr="00823316">
        <w:rPr>
          <w:sz w:val="24"/>
        </w:rPr>
        <w:t>available to Tubabao residents in 1949. (</w:t>
      </w:r>
      <w:r w:rsidR="00E0619A">
        <w:rPr>
          <w:sz w:val="24"/>
        </w:rPr>
        <w:t>T</w:t>
      </w:r>
      <w:r w:rsidRPr="00823316">
        <w:rPr>
          <w:sz w:val="24"/>
        </w:rPr>
        <w:t xml:space="preserve">he other countries that sent recruiters, </w:t>
      </w:r>
      <w:r w:rsidR="00E0619A">
        <w:rPr>
          <w:sz w:val="24"/>
        </w:rPr>
        <w:t xml:space="preserve">one Australian immigrant </w:t>
      </w:r>
      <w:r w:rsidRPr="00823316">
        <w:rPr>
          <w:sz w:val="24"/>
        </w:rPr>
        <w:t>remembered, were Paraguay, Surinam and San-Domingo</w:t>
      </w:r>
      <w:r w:rsidR="005F6D18">
        <w:rPr>
          <w:sz w:val="24"/>
        </w:rPr>
        <w:t xml:space="preserve"> and France – for Madagascar only</w:t>
      </w:r>
      <w:r w:rsidRPr="00823316">
        <w:rPr>
          <w:sz w:val="24"/>
        </w:rPr>
        <w:t>.)</w:t>
      </w:r>
      <w:r w:rsidR="004A0539" w:rsidRPr="00823316">
        <w:rPr>
          <w:sz w:val="24"/>
        </w:rPr>
        <w:t xml:space="preserve"> </w:t>
      </w:r>
      <w:r w:rsidR="00BE5D37">
        <w:rPr>
          <w:sz w:val="24"/>
        </w:rPr>
        <w:t xml:space="preserve">More often than not, </w:t>
      </w:r>
      <w:r w:rsidR="00E0619A">
        <w:rPr>
          <w:sz w:val="24"/>
        </w:rPr>
        <w:t xml:space="preserve">Australia </w:t>
      </w:r>
      <w:r w:rsidRPr="00823316">
        <w:rPr>
          <w:sz w:val="24"/>
        </w:rPr>
        <w:t xml:space="preserve">was </w:t>
      </w:r>
      <w:r w:rsidR="00BE5D37">
        <w:rPr>
          <w:sz w:val="24"/>
        </w:rPr>
        <w:t>the</w:t>
      </w:r>
      <w:r w:rsidRPr="00823316">
        <w:rPr>
          <w:sz w:val="24"/>
        </w:rPr>
        <w:t xml:space="preserve"> default </w:t>
      </w:r>
      <w:r w:rsidR="00A5205D">
        <w:rPr>
          <w:sz w:val="24"/>
        </w:rPr>
        <w:t>choice</w:t>
      </w:r>
      <w:r w:rsidRPr="00823316">
        <w:rPr>
          <w:sz w:val="24"/>
        </w:rPr>
        <w:t xml:space="preserve">. </w:t>
      </w:r>
      <w:r w:rsidR="00E0619A" w:rsidRPr="00823316">
        <w:rPr>
          <w:sz w:val="24"/>
        </w:rPr>
        <w:t>The Ponkins’ original preference was for North America, but they ended up choosing Australia because the Australian selection commission arrived first.</w:t>
      </w:r>
      <w:r w:rsidR="00E0619A">
        <w:rPr>
          <w:sz w:val="24"/>
        </w:rPr>
        <w:t xml:space="preserve"> </w:t>
      </w:r>
      <w:r w:rsidR="004D3E57">
        <w:rPr>
          <w:sz w:val="24"/>
        </w:rPr>
        <w:t>Teenaged</w:t>
      </w:r>
      <w:r w:rsidR="00E0619A" w:rsidRPr="00823316">
        <w:rPr>
          <w:sz w:val="24"/>
        </w:rPr>
        <w:t xml:space="preserve"> Luka Ambrosaitis</w:t>
      </w:r>
      <w:r w:rsidR="004D3E57">
        <w:rPr>
          <w:sz w:val="24"/>
        </w:rPr>
        <w:t xml:space="preserve">, abandoned by his single mother and too young to be accepted either by the Soviets for repatriation or IRO for resettlement on his own, ended up on Tubabao after someone in </w:t>
      </w:r>
      <w:r w:rsidR="00E0619A">
        <w:rPr>
          <w:sz w:val="24"/>
        </w:rPr>
        <w:t xml:space="preserve">IRO had the bright idea of </w:t>
      </w:r>
      <w:r w:rsidR="00E0619A" w:rsidRPr="00823316">
        <w:rPr>
          <w:sz w:val="24"/>
        </w:rPr>
        <w:t xml:space="preserve">pairing him up with a childless Russian </w:t>
      </w:r>
      <w:r w:rsidR="004D3E57">
        <w:rPr>
          <w:sz w:val="24"/>
        </w:rPr>
        <w:t>couple (the 47-year-old poet Pavel Soohatin and his wife)</w:t>
      </w:r>
      <w:r w:rsidR="00E0619A" w:rsidRPr="00823316">
        <w:rPr>
          <w:sz w:val="24"/>
        </w:rPr>
        <w:t xml:space="preserve"> who</w:t>
      </w:r>
      <w:r w:rsidR="004D3E57">
        <w:rPr>
          <w:sz w:val="24"/>
        </w:rPr>
        <w:t xml:space="preserve"> were too old to be resettled without</w:t>
      </w:r>
      <w:r w:rsidR="00E0619A" w:rsidRPr="00823316">
        <w:rPr>
          <w:sz w:val="24"/>
        </w:rPr>
        <w:t xml:space="preserve"> a young family member</w:t>
      </w:r>
      <w:r w:rsidR="004D3E57">
        <w:rPr>
          <w:sz w:val="24"/>
        </w:rPr>
        <w:t>.</w:t>
      </w:r>
      <w:r w:rsidR="003B3DCA">
        <w:rPr>
          <w:sz w:val="24"/>
        </w:rPr>
        <w:t xml:space="preserve"> </w:t>
      </w:r>
      <w:r w:rsidR="004D3E57">
        <w:rPr>
          <w:sz w:val="24"/>
        </w:rPr>
        <w:t xml:space="preserve">Natalia </w:t>
      </w:r>
      <w:r w:rsidR="004A0539" w:rsidRPr="00823316">
        <w:rPr>
          <w:sz w:val="24"/>
        </w:rPr>
        <w:t>Tatarino</w:t>
      </w:r>
      <w:r w:rsidR="005F6D18">
        <w:rPr>
          <w:sz w:val="24"/>
        </w:rPr>
        <w:t>ff</w:t>
      </w:r>
      <w:r w:rsidR="004A0539" w:rsidRPr="00823316">
        <w:rPr>
          <w:sz w:val="24"/>
        </w:rPr>
        <w:t xml:space="preserve"> (n</w:t>
      </w:r>
      <w:r w:rsidR="004A0539" w:rsidRPr="00823316">
        <w:rPr>
          <w:rFonts w:cs="Times New Roman"/>
          <w:sz w:val="24"/>
        </w:rPr>
        <w:t>é</w:t>
      </w:r>
      <w:r w:rsidR="004A0539" w:rsidRPr="00823316">
        <w:rPr>
          <w:sz w:val="24"/>
        </w:rPr>
        <w:t xml:space="preserve">e </w:t>
      </w:r>
      <w:r w:rsidRPr="00823316">
        <w:rPr>
          <w:sz w:val="24"/>
        </w:rPr>
        <w:t>Seifullin</w:t>
      </w:r>
      <w:r w:rsidR="004A0539" w:rsidRPr="00823316">
        <w:rPr>
          <w:sz w:val="24"/>
        </w:rPr>
        <w:t>)</w:t>
      </w:r>
      <w:r w:rsidRPr="00823316">
        <w:rPr>
          <w:sz w:val="24"/>
        </w:rPr>
        <w:t xml:space="preserve"> </w:t>
      </w:r>
      <w:r w:rsidR="004D3E57">
        <w:rPr>
          <w:sz w:val="24"/>
        </w:rPr>
        <w:t>landed in Tubabao and then in Australia by a series of accident</w:t>
      </w:r>
      <w:r w:rsidR="00CE63D2">
        <w:rPr>
          <w:sz w:val="24"/>
        </w:rPr>
        <w:t>s</w:t>
      </w:r>
      <w:r w:rsidR="004D3E57">
        <w:rPr>
          <w:sz w:val="24"/>
        </w:rPr>
        <w:t xml:space="preserve">. Like all her friends in Shanghai, she </w:t>
      </w:r>
      <w:r w:rsidRPr="00823316">
        <w:rPr>
          <w:sz w:val="24"/>
        </w:rPr>
        <w:t xml:space="preserve">had wanted </w:t>
      </w:r>
      <w:r w:rsidR="004A0539" w:rsidRPr="00823316">
        <w:rPr>
          <w:sz w:val="24"/>
        </w:rPr>
        <w:t xml:space="preserve">a </w:t>
      </w:r>
      <w:r w:rsidRPr="00823316">
        <w:rPr>
          <w:sz w:val="24"/>
        </w:rPr>
        <w:t xml:space="preserve">visa to America, </w:t>
      </w:r>
      <w:r w:rsidR="004D3E57">
        <w:rPr>
          <w:sz w:val="24"/>
        </w:rPr>
        <w:t xml:space="preserve">but nothing came of that. </w:t>
      </w:r>
      <w:r w:rsidR="004A0539" w:rsidRPr="00823316">
        <w:rPr>
          <w:sz w:val="24"/>
        </w:rPr>
        <w:t xml:space="preserve">Married young, with her parents divorced, she was planning to go to Argentina with her husband’s Ukrainian family when she realised that </w:t>
      </w:r>
      <w:r w:rsidR="004D3E57">
        <w:rPr>
          <w:sz w:val="24"/>
        </w:rPr>
        <w:t xml:space="preserve">that </w:t>
      </w:r>
      <w:r w:rsidR="004A0539" w:rsidRPr="00823316">
        <w:rPr>
          <w:sz w:val="24"/>
        </w:rPr>
        <w:t xml:space="preserve">would meant living with her mother-in-law and changed her mind. She ended up </w:t>
      </w:r>
      <w:r w:rsidR="004D3E57">
        <w:rPr>
          <w:sz w:val="24"/>
        </w:rPr>
        <w:t xml:space="preserve">divorcing her husband and </w:t>
      </w:r>
      <w:r w:rsidR="004A0539" w:rsidRPr="00823316">
        <w:rPr>
          <w:sz w:val="24"/>
        </w:rPr>
        <w:t xml:space="preserve">evacuating to Tubabao with her grandmother and 30-month-old son </w:t>
      </w:r>
      <w:r w:rsidR="0044127F" w:rsidRPr="00823316">
        <w:rPr>
          <w:sz w:val="24"/>
        </w:rPr>
        <w:t xml:space="preserve">Pavlik. </w:t>
      </w:r>
      <w:r w:rsidR="004A0539" w:rsidRPr="00823316">
        <w:rPr>
          <w:sz w:val="24"/>
        </w:rPr>
        <w:t>Her decision to go to Australia was made on Tubabao at the last minute, after letting two rounds of applications go by</w:t>
      </w:r>
      <w:r w:rsidR="004D3E57">
        <w:rPr>
          <w:sz w:val="24"/>
        </w:rPr>
        <w:t>, and s</w:t>
      </w:r>
      <w:r w:rsidR="004A0539" w:rsidRPr="00823316">
        <w:rPr>
          <w:sz w:val="24"/>
        </w:rPr>
        <w:t xml:space="preserve">he had to leave her grandmother behind because she was too old (an uncle in New York was found to sponsor </w:t>
      </w:r>
      <w:r w:rsidR="00E96ED5">
        <w:rPr>
          <w:sz w:val="24"/>
        </w:rPr>
        <w:t xml:space="preserve">the grandmother’s </w:t>
      </w:r>
      <w:r w:rsidR="004A0539" w:rsidRPr="00823316">
        <w:rPr>
          <w:sz w:val="24"/>
        </w:rPr>
        <w:t>passage to America, where she entered a women’s monastery)</w:t>
      </w:r>
      <w:r w:rsidR="004D3E57">
        <w:rPr>
          <w:sz w:val="24"/>
        </w:rPr>
        <w:t>.</w:t>
      </w:r>
      <w:r w:rsidR="004A0539" w:rsidRPr="00823316">
        <w:rPr>
          <w:rStyle w:val="FootnoteReference"/>
          <w:sz w:val="24"/>
        </w:rPr>
        <w:t xml:space="preserve"> </w:t>
      </w:r>
      <w:r w:rsidR="004A0539" w:rsidRPr="00823316">
        <w:rPr>
          <w:rStyle w:val="FootnoteReference"/>
          <w:sz w:val="24"/>
        </w:rPr>
        <w:footnoteReference w:id="77"/>
      </w:r>
      <w:r w:rsidR="004A0539" w:rsidRPr="00823316">
        <w:rPr>
          <w:sz w:val="24"/>
        </w:rPr>
        <w:t xml:space="preserve"> </w:t>
      </w:r>
    </w:p>
    <w:p w14:paraId="103CBFE9" w14:textId="08D5351A" w:rsidR="002B3061" w:rsidRPr="00823316" w:rsidRDefault="00F9681D" w:rsidP="00F1424A">
      <w:pPr>
        <w:rPr>
          <w:sz w:val="24"/>
        </w:rPr>
      </w:pPr>
      <w:r w:rsidRPr="00823316">
        <w:rPr>
          <w:sz w:val="24"/>
        </w:rPr>
        <w:tab/>
        <w:t xml:space="preserve">Initially, the Australian selection mission </w:t>
      </w:r>
      <w:r w:rsidR="00E96ED5">
        <w:rPr>
          <w:sz w:val="24"/>
        </w:rPr>
        <w:t xml:space="preserve">aroused </w:t>
      </w:r>
      <w:r w:rsidRPr="00823316">
        <w:rPr>
          <w:sz w:val="24"/>
        </w:rPr>
        <w:t xml:space="preserve">little </w:t>
      </w:r>
      <w:r w:rsidR="00E96ED5">
        <w:rPr>
          <w:sz w:val="24"/>
        </w:rPr>
        <w:t xml:space="preserve">enthusiasm </w:t>
      </w:r>
      <w:r w:rsidRPr="00823316">
        <w:rPr>
          <w:sz w:val="24"/>
        </w:rPr>
        <w:t xml:space="preserve">among the refugees. This was partly, as the local IRO representative observed, because none of these </w:t>
      </w:r>
      <w:r w:rsidR="000804A4">
        <w:rPr>
          <w:sz w:val="24"/>
        </w:rPr>
        <w:t>‘</w:t>
      </w:r>
      <w:r w:rsidR="00F1424A" w:rsidRPr="00823316">
        <w:rPr>
          <w:sz w:val="24"/>
        </w:rPr>
        <w:t xml:space="preserve">four very fine warm-hearted men’ had anything to do with refugees before or knew anything about China </w:t>
      </w:r>
      <w:r w:rsidRPr="00823316">
        <w:rPr>
          <w:sz w:val="24"/>
        </w:rPr>
        <w:t xml:space="preserve">or </w:t>
      </w:r>
      <w:r w:rsidR="00F1424A" w:rsidRPr="00823316">
        <w:rPr>
          <w:sz w:val="24"/>
        </w:rPr>
        <w:t>Russian</w:t>
      </w:r>
      <w:r w:rsidRPr="00823316">
        <w:rPr>
          <w:sz w:val="24"/>
        </w:rPr>
        <w:t>s</w:t>
      </w:r>
      <w:r w:rsidR="00F1424A" w:rsidRPr="00823316">
        <w:rPr>
          <w:sz w:val="24"/>
        </w:rPr>
        <w:t xml:space="preserve">. Sinister rumours went around about the </w:t>
      </w:r>
      <w:r w:rsidR="009C3DC8">
        <w:rPr>
          <w:sz w:val="24"/>
        </w:rPr>
        <w:t>two</w:t>
      </w:r>
      <w:r w:rsidR="00F1424A" w:rsidRPr="00823316">
        <w:rPr>
          <w:sz w:val="24"/>
        </w:rPr>
        <w:t xml:space="preserve">-year labour contract, allegedly work without wages. In addition, as word had gone out that an amendment to the US DP bill that would allow admission of White Russians was in the works, most of the refugees  - including </w:t>
      </w:r>
      <w:r w:rsidR="000804A4">
        <w:rPr>
          <w:sz w:val="24"/>
        </w:rPr>
        <w:t>‘</w:t>
      </w:r>
      <w:r w:rsidR="00F1424A" w:rsidRPr="00823316">
        <w:rPr>
          <w:sz w:val="24"/>
        </w:rPr>
        <w:t>many very desirable types</w:t>
      </w:r>
      <w:r w:rsidR="000804A4">
        <w:rPr>
          <w:sz w:val="24"/>
        </w:rPr>
        <w:t>’</w:t>
      </w:r>
      <w:r w:rsidR="00F1424A" w:rsidRPr="00823316">
        <w:rPr>
          <w:sz w:val="24"/>
        </w:rPr>
        <w:t xml:space="preserve"> - were inclined to sit tight and wait for it.</w:t>
      </w:r>
      <w:r w:rsidR="00F1424A" w:rsidRPr="00823316">
        <w:rPr>
          <w:rStyle w:val="FootnoteReference"/>
          <w:sz w:val="24"/>
        </w:rPr>
        <w:footnoteReference w:id="78"/>
      </w:r>
      <w:r w:rsidRPr="00823316">
        <w:rPr>
          <w:sz w:val="24"/>
        </w:rPr>
        <w:t xml:space="preserve"> But the US Congress dallied,</w:t>
      </w:r>
      <w:r w:rsidRPr="00823316">
        <w:rPr>
          <w:rStyle w:val="FootnoteReference"/>
          <w:sz w:val="24"/>
        </w:rPr>
        <w:t xml:space="preserve"> </w:t>
      </w:r>
      <w:r w:rsidRPr="00823316">
        <w:rPr>
          <w:rStyle w:val="FootnoteReference"/>
          <w:sz w:val="24"/>
        </w:rPr>
        <w:footnoteReference w:id="79"/>
      </w:r>
      <w:r w:rsidRPr="00823316">
        <w:rPr>
          <w:sz w:val="24"/>
        </w:rPr>
        <w:t xml:space="preserve"> and Bologoff was advised by Alexandra Tolstoy </w:t>
      </w:r>
      <w:r w:rsidR="00A5205D">
        <w:rPr>
          <w:sz w:val="24"/>
        </w:rPr>
        <w:t xml:space="preserve">of the US Tolstoy Foundation </w:t>
      </w:r>
      <w:r w:rsidRPr="00823316">
        <w:rPr>
          <w:sz w:val="24"/>
        </w:rPr>
        <w:t xml:space="preserve">that the Russians on Tubabao should </w:t>
      </w:r>
      <w:r w:rsidR="000804A4">
        <w:rPr>
          <w:sz w:val="24"/>
        </w:rPr>
        <w:t>‘</w:t>
      </w:r>
      <w:r w:rsidR="00F1424A" w:rsidRPr="00823316">
        <w:rPr>
          <w:sz w:val="24"/>
        </w:rPr>
        <w:t>under no circumstances to reject an offer for resettlement in Australia</w:t>
      </w:r>
      <w:r w:rsidR="000804A4">
        <w:rPr>
          <w:sz w:val="24"/>
        </w:rPr>
        <w:t>’</w:t>
      </w:r>
      <w:r w:rsidR="005F6D18">
        <w:rPr>
          <w:sz w:val="24"/>
        </w:rPr>
        <w:t>,</w:t>
      </w:r>
      <w:r w:rsidR="00F1424A" w:rsidRPr="00823316">
        <w:rPr>
          <w:sz w:val="24"/>
        </w:rPr>
        <w:t xml:space="preserve"> pointing that Australia had an excellent climate, a local population offering </w:t>
      </w:r>
      <w:r w:rsidR="000804A4">
        <w:rPr>
          <w:sz w:val="24"/>
        </w:rPr>
        <w:t>‘</w:t>
      </w:r>
      <w:r w:rsidR="00F1424A" w:rsidRPr="00823316">
        <w:rPr>
          <w:sz w:val="24"/>
        </w:rPr>
        <w:t>considerate treatment of refugees</w:t>
      </w:r>
      <w:r w:rsidR="00DC2CA1">
        <w:rPr>
          <w:sz w:val="24"/>
        </w:rPr>
        <w:t>’</w:t>
      </w:r>
      <w:r w:rsidR="009C3DC8">
        <w:rPr>
          <w:sz w:val="24"/>
        </w:rPr>
        <w:t>,</w:t>
      </w:r>
      <w:r w:rsidR="00F1424A" w:rsidRPr="00823316">
        <w:rPr>
          <w:sz w:val="24"/>
        </w:rPr>
        <w:t xml:space="preserve"> and an economy so buoyant that </w:t>
      </w:r>
      <w:r w:rsidR="000804A4">
        <w:rPr>
          <w:sz w:val="24"/>
        </w:rPr>
        <w:t>‘</w:t>
      </w:r>
      <w:r w:rsidR="00F1424A" w:rsidRPr="00823316">
        <w:rPr>
          <w:sz w:val="24"/>
        </w:rPr>
        <w:t>during the past few days we received an information to the effect that DP’s who settled there [from Europe] are already landowners</w:t>
      </w:r>
      <w:r w:rsidR="00DC2CA1">
        <w:rPr>
          <w:sz w:val="24"/>
        </w:rPr>
        <w:t>’</w:t>
      </w:r>
      <w:r w:rsidR="009C3DC8">
        <w:rPr>
          <w:sz w:val="24"/>
        </w:rPr>
        <w:t>.</w:t>
      </w:r>
      <w:r w:rsidR="00F1424A" w:rsidRPr="00823316">
        <w:rPr>
          <w:sz w:val="24"/>
        </w:rPr>
        <w:t xml:space="preserve"> That Australia was ‘a land of abundance’ was confirmed be another letter received by Bologoff from a Shanghai Russian migrant to Australia who reported that, within six months of his arrival, he had </w:t>
      </w:r>
      <w:r w:rsidR="000804A4">
        <w:rPr>
          <w:sz w:val="24"/>
        </w:rPr>
        <w:t>‘</w:t>
      </w:r>
      <w:r w:rsidR="00F1424A" w:rsidRPr="00823316">
        <w:rPr>
          <w:sz w:val="24"/>
        </w:rPr>
        <w:t>already bought a motor car</w:t>
      </w:r>
      <w:r w:rsidR="00DC2CA1">
        <w:rPr>
          <w:sz w:val="24"/>
        </w:rPr>
        <w:t>’</w:t>
      </w:r>
      <w:r w:rsidR="009C3DC8">
        <w:rPr>
          <w:sz w:val="24"/>
        </w:rPr>
        <w:t>.</w:t>
      </w:r>
      <w:r w:rsidR="00F1424A" w:rsidRPr="00823316">
        <w:rPr>
          <w:rStyle w:val="FootnoteReference"/>
          <w:sz w:val="24"/>
        </w:rPr>
        <w:footnoteReference w:id="80"/>
      </w:r>
      <w:r w:rsidRPr="00823316">
        <w:rPr>
          <w:sz w:val="24"/>
        </w:rPr>
        <w:t xml:space="preserve"> </w:t>
      </w:r>
    </w:p>
    <w:p w14:paraId="50A5F6DA" w14:textId="76D4759E" w:rsidR="00DC2CA1" w:rsidRDefault="002B3061" w:rsidP="00F1424A">
      <w:pPr>
        <w:rPr>
          <w:sz w:val="24"/>
        </w:rPr>
      </w:pPr>
      <w:r w:rsidRPr="00823316">
        <w:rPr>
          <w:sz w:val="24"/>
        </w:rPr>
        <w:tab/>
      </w:r>
      <w:r w:rsidR="00F9681D" w:rsidRPr="00823316">
        <w:rPr>
          <w:sz w:val="24"/>
        </w:rPr>
        <w:t xml:space="preserve">Gary Nash’s family had applied for a US visa but were becoming frustrated by the delay. They changed their minds after </w:t>
      </w:r>
      <w:r w:rsidR="005F6D18">
        <w:rPr>
          <w:sz w:val="24"/>
        </w:rPr>
        <w:t xml:space="preserve">a careful reading </w:t>
      </w:r>
      <w:r w:rsidR="009C3DC8">
        <w:rPr>
          <w:sz w:val="24"/>
        </w:rPr>
        <w:t xml:space="preserve">of the </w:t>
      </w:r>
      <w:r w:rsidR="009C3DC8" w:rsidRPr="00823316">
        <w:rPr>
          <w:i/>
          <w:sz w:val="24"/>
        </w:rPr>
        <w:t>Sydney Morning Herald</w:t>
      </w:r>
      <w:r w:rsidR="00F9681D" w:rsidRPr="00823316">
        <w:rPr>
          <w:sz w:val="24"/>
        </w:rPr>
        <w:t xml:space="preserve">, </w:t>
      </w:r>
      <w:r w:rsidR="005F6D18">
        <w:rPr>
          <w:sz w:val="24"/>
        </w:rPr>
        <w:t xml:space="preserve">provided </w:t>
      </w:r>
      <w:r w:rsidR="00F9681D" w:rsidRPr="00823316">
        <w:rPr>
          <w:sz w:val="24"/>
        </w:rPr>
        <w:t xml:space="preserve">courtesy of the Australian selection mission, </w:t>
      </w:r>
      <w:r w:rsidR="00CE63D2">
        <w:rPr>
          <w:sz w:val="24"/>
        </w:rPr>
        <w:t>where they were</w:t>
      </w:r>
      <w:r w:rsidR="009C3DC8">
        <w:rPr>
          <w:sz w:val="24"/>
        </w:rPr>
        <w:t xml:space="preserve"> </w:t>
      </w:r>
    </w:p>
    <w:p w14:paraId="21A026A8" w14:textId="77777777" w:rsidR="00DC2CA1" w:rsidRDefault="00DC2CA1" w:rsidP="00F1424A">
      <w:pPr>
        <w:rPr>
          <w:sz w:val="24"/>
        </w:rPr>
      </w:pPr>
    </w:p>
    <w:p w14:paraId="4226E7B4" w14:textId="5F44A96B" w:rsidR="00F1424A" w:rsidRDefault="00F1424A" w:rsidP="00DC2CA1">
      <w:pPr>
        <w:ind w:left="284" w:right="284"/>
        <w:rPr>
          <w:b/>
          <w:bCs/>
          <w:i/>
          <w:iCs/>
          <w:sz w:val="24"/>
        </w:rPr>
      </w:pPr>
      <w:r w:rsidRPr="00823316">
        <w:rPr>
          <w:sz w:val="24"/>
        </w:rPr>
        <w:t>amazed to see the huge number of jobs listed in the ‘Employment’ section. By examining the salaries offered and checking the prices of cars and houses in the ‘For Sale’ section, we calculated how much we could earn and how quickly we could buy a car and a house. The figures looked great, and we could speak the language. Australia suddenly became an eminently desirable destination</w:t>
      </w:r>
      <w:r w:rsidR="00BE5D37">
        <w:rPr>
          <w:sz w:val="24"/>
        </w:rPr>
        <w:t>.</w:t>
      </w:r>
      <w:r w:rsidR="0035191F">
        <w:rPr>
          <w:rStyle w:val="FootnoteReference"/>
          <w:sz w:val="24"/>
        </w:rPr>
        <w:footnoteReference w:id="81"/>
      </w:r>
      <w:r w:rsidR="00BE5D37" w:rsidRPr="00BE5D37">
        <w:rPr>
          <w:b/>
          <w:bCs/>
          <w:i/>
          <w:iCs/>
          <w:sz w:val="24"/>
        </w:rPr>
        <w:t xml:space="preserve"> </w:t>
      </w:r>
    </w:p>
    <w:p w14:paraId="041D04D5" w14:textId="77777777" w:rsidR="00BE5D37" w:rsidRPr="00823316" w:rsidRDefault="00BE5D37" w:rsidP="00F1424A">
      <w:pPr>
        <w:rPr>
          <w:sz w:val="24"/>
        </w:rPr>
      </w:pPr>
    </w:p>
    <w:p w14:paraId="6BC25DBE" w14:textId="73511002" w:rsidR="00251FE3" w:rsidRPr="00823316" w:rsidRDefault="002D76B3" w:rsidP="00251FE3">
      <w:pPr>
        <w:ind w:firstLine="720"/>
        <w:rPr>
          <w:b/>
          <w:sz w:val="24"/>
        </w:rPr>
      </w:pPr>
      <w:r w:rsidRPr="00823316">
        <w:rPr>
          <w:sz w:val="24"/>
        </w:rPr>
        <w:t>Security checking was a major problem</w:t>
      </w:r>
      <w:r w:rsidR="00BE5D37">
        <w:rPr>
          <w:sz w:val="24"/>
        </w:rPr>
        <w:t xml:space="preserve"> for the Australian mission.</w:t>
      </w:r>
      <w:r w:rsidRPr="00823316">
        <w:rPr>
          <w:sz w:val="24"/>
        </w:rPr>
        <w:t xml:space="preserve"> No screening appears to have been applied in advance to those (the great majority) who came to Tubabao by boat from </w:t>
      </w:r>
      <w:r w:rsidR="002E7B98" w:rsidRPr="00823316">
        <w:rPr>
          <w:sz w:val="24"/>
        </w:rPr>
        <w:t>S</w:t>
      </w:r>
      <w:r w:rsidRPr="00823316">
        <w:rPr>
          <w:sz w:val="24"/>
        </w:rPr>
        <w:t xml:space="preserve">hanghai, though the minority who came later by air via Manila were allegedly subjected to screening by Philippines intelligence </w:t>
      </w:r>
      <w:r w:rsidR="000804A4">
        <w:rPr>
          <w:sz w:val="24"/>
        </w:rPr>
        <w:t>‘</w:t>
      </w:r>
      <w:r w:rsidRPr="00823316">
        <w:rPr>
          <w:sz w:val="24"/>
        </w:rPr>
        <w:t>to weed out any Communist agents</w:t>
      </w:r>
      <w:r w:rsidR="000804A4">
        <w:rPr>
          <w:sz w:val="24"/>
        </w:rPr>
        <w:t>’</w:t>
      </w:r>
      <w:r w:rsidRPr="00823316">
        <w:rPr>
          <w:sz w:val="24"/>
        </w:rPr>
        <w:t>.</w:t>
      </w:r>
      <w:r w:rsidRPr="00823316">
        <w:rPr>
          <w:rStyle w:val="FootnoteReference"/>
          <w:sz w:val="24"/>
        </w:rPr>
        <w:footnoteReference w:id="82"/>
      </w:r>
      <w:r w:rsidR="00251FE3" w:rsidRPr="00823316">
        <w:rPr>
          <w:sz w:val="24"/>
        </w:rPr>
        <w:t xml:space="preserve"> Once on Tubabao, the Australian</w:t>
      </w:r>
      <w:r w:rsidR="00BE5D37">
        <w:rPr>
          <w:sz w:val="24"/>
        </w:rPr>
        <w:t>s were</w:t>
      </w:r>
      <w:r w:rsidR="00251FE3" w:rsidRPr="00823316">
        <w:rPr>
          <w:sz w:val="24"/>
        </w:rPr>
        <w:t xml:space="preserve"> dependent on Shanghai files for screening – but </w:t>
      </w:r>
      <w:r w:rsidR="00CE63D2">
        <w:rPr>
          <w:sz w:val="24"/>
        </w:rPr>
        <w:t>after</w:t>
      </w:r>
      <w:r w:rsidR="00251FE3" w:rsidRPr="00823316">
        <w:rPr>
          <w:sz w:val="24"/>
        </w:rPr>
        <w:t xml:space="preserve"> Shanghai fell to the communists in </w:t>
      </w:r>
      <w:r w:rsidR="00BE5D37">
        <w:rPr>
          <w:sz w:val="24"/>
        </w:rPr>
        <w:t xml:space="preserve">late </w:t>
      </w:r>
      <w:r w:rsidR="00251FE3" w:rsidRPr="00823316">
        <w:rPr>
          <w:sz w:val="24"/>
        </w:rPr>
        <w:t xml:space="preserve">May, those became inaccessible, and the Australians, willy nilly, </w:t>
      </w:r>
      <w:r w:rsidR="000804A4">
        <w:rPr>
          <w:sz w:val="24"/>
        </w:rPr>
        <w:t>‘</w:t>
      </w:r>
      <w:r w:rsidR="00251FE3" w:rsidRPr="00823316">
        <w:rPr>
          <w:sz w:val="24"/>
        </w:rPr>
        <w:t>agreed… to base their security clearances on our camp records</w:t>
      </w:r>
      <w:r w:rsidR="0035191F">
        <w:rPr>
          <w:sz w:val="24"/>
        </w:rPr>
        <w:t>’</w:t>
      </w:r>
      <w:r w:rsidR="00BE5D37">
        <w:rPr>
          <w:sz w:val="24"/>
        </w:rPr>
        <w:t>.</w:t>
      </w:r>
      <w:r w:rsidR="00251FE3" w:rsidRPr="00823316">
        <w:rPr>
          <w:rStyle w:val="FootnoteReference"/>
          <w:sz w:val="24"/>
        </w:rPr>
        <w:t xml:space="preserve"> </w:t>
      </w:r>
      <w:r w:rsidR="00251FE3" w:rsidRPr="00823316">
        <w:rPr>
          <w:rStyle w:val="FootnoteReference"/>
          <w:sz w:val="24"/>
        </w:rPr>
        <w:footnoteReference w:id="83"/>
      </w:r>
      <w:r w:rsidR="00251FE3" w:rsidRPr="00823316">
        <w:rPr>
          <w:sz w:val="24"/>
        </w:rPr>
        <w:t xml:space="preserve">  In effect, therefore, the Russians’ lives before Tubabao remained a closed book to the Australian selectors, who had no way of checking on the information the Russians provided about themselves.</w:t>
      </w:r>
      <w:r w:rsidR="00251FE3" w:rsidRPr="00823316">
        <w:rPr>
          <w:b/>
          <w:i/>
          <w:sz w:val="24"/>
        </w:rPr>
        <w:t xml:space="preserve"> </w:t>
      </w:r>
    </w:p>
    <w:p w14:paraId="108B2F68" w14:textId="4E268C59" w:rsidR="00726F21" w:rsidRPr="00823316" w:rsidRDefault="00251FE3" w:rsidP="00B806F8">
      <w:pPr>
        <w:pStyle w:val="ListParagraph"/>
        <w:spacing w:after="0" w:line="240" w:lineRule="auto"/>
        <w:ind w:left="0"/>
        <w:rPr>
          <w:sz w:val="24"/>
        </w:rPr>
      </w:pPr>
      <w:r w:rsidRPr="00823316">
        <w:rPr>
          <w:sz w:val="24"/>
          <w:szCs w:val="24"/>
        </w:rPr>
        <w:tab/>
        <w:t>Medical screening was equally important to the Australians, whose doctors in Europe were notorious for rejecting DPs missing a finger or with a cast in one eye. Along with age, tuberculosis was the most frequent cause of rejection of applicants on Tubabao for Australian resettlement.</w:t>
      </w:r>
      <w:r w:rsidRPr="00823316">
        <w:rPr>
          <w:rStyle w:val="FootnoteReference"/>
          <w:sz w:val="24"/>
        </w:rPr>
        <w:t xml:space="preserve"> </w:t>
      </w:r>
      <w:r w:rsidRPr="00823316">
        <w:rPr>
          <w:rStyle w:val="FootnoteReference"/>
          <w:sz w:val="24"/>
        </w:rPr>
        <w:footnoteReference w:id="84"/>
      </w:r>
      <w:r w:rsidRPr="00823316">
        <w:rPr>
          <w:sz w:val="24"/>
        </w:rPr>
        <w:t xml:space="preserve"> A medical officer sent by IRO to x-ray the refugees shortly after their arrival on Tubabao came up with positive readings on 500 persons, or 105 of the whole population then on the island.</w:t>
      </w:r>
      <w:r w:rsidR="00B806F8" w:rsidRPr="00823316">
        <w:rPr>
          <w:sz w:val="24"/>
        </w:rPr>
        <w:t xml:space="preserve"> The refugees were naturally up in arms, as a negative on one family member meant that the whole family was rejected, and the situation was not improved when the officer - Dr L. M. Han, an ethnic Chinese – commented that the </w:t>
      </w:r>
      <w:r w:rsidR="00BE5D37">
        <w:rPr>
          <w:sz w:val="24"/>
        </w:rPr>
        <w:t>T</w:t>
      </w:r>
      <w:r w:rsidR="00B806F8" w:rsidRPr="00823316">
        <w:rPr>
          <w:sz w:val="24"/>
        </w:rPr>
        <w:t>ubabao residents were colonialists</w:t>
      </w:r>
      <w:r w:rsidR="00BE5D37">
        <w:rPr>
          <w:sz w:val="24"/>
        </w:rPr>
        <w:t>, racists,</w:t>
      </w:r>
      <w:r w:rsidR="00B806F8" w:rsidRPr="00823316">
        <w:rPr>
          <w:sz w:val="24"/>
        </w:rPr>
        <w:t xml:space="preserve"> and </w:t>
      </w:r>
      <w:r w:rsidR="000804A4">
        <w:rPr>
          <w:sz w:val="24"/>
        </w:rPr>
        <w:t>‘</w:t>
      </w:r>
      <w:r w:rsidR="00B806F8" w:rsidRPr="00823316">
        <w:rPr>
          <w:sz w:val="24"/>
        </w:rPr>
        <w:t>the most difficult group of people he had ever had to deal with</w:t>
      </w:r>
      <w:r w:rsidR="0035191F">
        <w:rPr>
          <w:sz w:val="24"/>
        </w:rPr>
        <w:t>’</w:t>
      </w:r>
      <w:r w:rsidR="00B806F8" w:rsidRPr="00823316">
        <w:rPr>
          <w:sz w:val="24"/>
        </w:rPr>
        <w:t>, adding for good measure that the uncertainty of their situation seemed to have made them mentally ill.</w:t>
      </w:r>
      <w:r w:rsidR="00B806F8" w:rsidRPr="00823316">
        <w:rPr>
          <w:rStyle w:val="FootnoteReference"/>
          <w:sz w:val="24"/>
        </w:rPr>
        <w:footnoteReference w:id="85"/>
      </w:r>
      <w:r w:rsidR="00B806F8" w:rsidRPr="00823316">
        <w:rPr>
          <w:sz w:val="24"/>
        </w:rPr>
        <w:t xml:space="preserve"> </w:t>
      </w:r>
      <w:r w:rsidR="004109AC" w:rsidRPr="00823316">
        <w:rPr>
          <w:sz w:val="24"/>
        </w:rPr>
        <w:t>Rumours circulated among the refugees that Dr Han was on the take and would, for a price, substitute a negative x-ray for a positive one; and that he or his staff had artificially inflated the numbers to get larger shipments of Streptomycin – the main treatment for TB sufferers – that they could sell on the black market.</w:t>
      </w:r>
      <w:r w:rsidR="004109AC" w:rsidRPr="00823316">
        <w:rPr>
          <w:rStyle w:val="FootnoteReference"/>
          <w:sz w:val="24"/>
        </w:rPr>
        <w:footnoteReference w:id="86"/>
      </w:r>
      <w:r w:rsidR="004109AC" w:rsidRPr="00823316">
        <w:rPr>
          <w:sz w:val="24"/>
        </w:rPr>
        <w:t xml:space="preserve"> </w:t>
      </w:r>
    </w:p>
    <w:p w14:paraId="3DDC4667" w14:textId="44433921" w:rsidR="00BB30E0" w:rsidRDefault="00726F21" w:rsidP="00597669">
      <w:pPr>
        <w:pStyle w:val="ListParagraph"/>
        <w:spacing w:after="0" w:line="240" w:lineRule="auto"/>
        <w:ind w:left="0"/>
        <w:rPr>
          <w:b/>
          <w:i/>
          <w:sz w:val="24"/>
        </w:rPr>
      </w:pPr>
      <w:r w:rsidRPr="00823316">
        <w:rPr>
          <w:sz w:val="24"/>
        </w:rPr>
        <w:tab/>
      </w:r>
      <w:r w:rsidR="00B806F8" w:rsidRPr="00823316">
        <w:rPr>
          <w:sz w:val="24"/>
        </w:rPr>
        <w:t>The upshot was that Dr Han was replaced by a more popular medical officer, a second round of x-rays was conducted</w:t>
      </w:r>
      <w:r w:rsidRPr="00823316">
        <w:rPr>
          <w:sz w:val="24"/>
        </w:rPr>
        <w:t xml:space="preserve"> with much more acceptable results, and the impasse was circumvented.</w:t>
      </w:r>
      <w:r w:rsidRPr="00823316">
        <w:rPr>
          <w:rStyle w:val="FootnoteReference"/>
          <w:sz w:val="24"/>
        </w:rPr>
        <w:footnoteReference w:id="87"/>
      </w:r>
      <w:r w:rsidRPr="00823316">
        <w:rPr>
          <w:sz w:val="24"/>
        </w:rPr>
        <w:t xml:space="preserve"> An official from the World Health Organization wrote to IRO’s Director-General saying that Australia must be persuaded to take the inactive TB cases, maybe with some money thrown in as a sweetener, commenting that ‘in view of all that IRO has done for Australia I think that you are in an excellent position to drive a bargain with them’.</w:t>
      </w:r>
      <w:r w:rsidRPr="00823316">
        <w:rPr>
          <w:rStyle w:val="FootnoteReference"/>
          <w:sz w:val="24"/>
        </w:rPr>
        <w:footnoteReference w:id="88"/>
      </w:r>
      <w:r w:rsidRPr="00823316">
        <w:rPr>
          <w:sz w:val="24"/>
        </w:rPr>
        <w:t xml:space="preserve"> Whether such a bargain was reached is unknown. Certainly at least two of the Russians listed as </w:t>
      </w:r>
      <w:r w:rsidR="000804A4">
        <w:rPr>
          <w:sz w:val="24"/>
        </w:rPr>
        <w:t>‘</w:t>
      </w:r>
      <w:r w:rsidRPr="00823316">
        <w:rPr>
          <w:sz w:val="24"/>
        </w:rPr>
        <w:t>inactive TB</w:t>
      </w:r>
      <w:r w:rsidR="000804A4">
        <w:rPr>
          <w:sz w:val="24"/>
        </w:rPr>
        <w:t>’</w:t>
      </w:r>
      <w:r w:rsidRPr="00823316">
        <w:rPr>
          <w:sz w:val="24"/>
        </w:rPr>
        <w:t xml:space="preserve"> cases </w:t>
      </w:r>
      <w:r w:rsidR="009B5907" w:rsidRPr="00823316">
        <w:rPr>
          <w:sz w:val="24"/>
        </w:rPr>
        <w:t xml:space="preserve">as of October 1949 </w:t>
      </w:r>
      <w:r w:rsidRPr="00823316">
        <w:rPr>
          <w:sz w:val="24"/>
        </w:rPr>
        <w:t xml:space="preserve">made it out to </w:t>
      </w:r>
      <w:r w:rsidR="009B5907" w:rsidRPr="00823316">
        <w:rPr>
          <w:sz w:val="24"/>
        </w:rPr>
        <w:t>A</w:t>
      </w:r>
      <w:r w:rsidRPr="00823316">
        <w:rPr>
          <w:sz w:val="24"/>
        </w:rPr>
        <w:t>ustralia</w:t>
      </w:r>
      <w:r w:rsidR="009B5907" w:rsidRPr="00823316">
        <w:rPr>
          <w:sz w:val="24"/>
        </w:rPr>
        <w:t>. 49-year-old Alla Gorbunov-Pol</w:t>
      </w:r>
      <w:r w:rsidR="00CE63D2">
        <w:rPr>
          <w:sz w:val="24"/>
        </w:rPr>
        <w:t>y</w:t>
      </w:r>
      <w:r w:rsidR="009B5907" w:rsidRPr="00823316">
        <w:rPr>
          <w:sz w:val="24"/>
        </w:rPr>
        <w:t xml:space="preserve">ansky was able to accompany her husband and son on the </w:t>
      </w:r>
      <w:r w:rsidR="009B5907" w:rsidRPr="00A5205D">
        <w:rPr>
          <w:i/>
          <w:iCs/>
          <w:sz w:val="24"/>
        </w:rPr>
        <w:t>General Greely</w:t>
      </w:r>
      <w:r w:rsidR="009B5907" w:rsidRPr="00823316">
        <w:rPr>
          <w:sz w:val="24"/>
        </w:rPr>
        <w:t xml:space="preserve"> in November. Igor and Kaleria Vrjosseck were able to depart on the same ship with their two young children, but had to leave their parents – including 49-year-old Valentina Vrjosseck, another on the inactive TB list, behind</w:t>
      </w:r>
      <w:r w:rsidR="009600B8" w:rsidRPr="00823316">
        <w:rPr>
          <w:sz w:val="24"/>
        </w:rPr>
        <w:t>;</w:t>
      </w:r>
      <w:r w:rsidR="009B5907" w:rsidRPr="00823316">
        <w:rPr>
          <w:sz w:val="24"/>
        </w:rPr>
        <w:t xml:space="preserve"> but they were able to bring her </w:t>
      </w:r>
      <w:r w:rsidR="00597669" w:rsidRPr="00823316">
        <w:rPr>
          <w:sz w:val="24"/>
        </w:rPr>
        <w:t xml:space="preserve">in as an </w:t>
      </w:r>
      <w:r w:rsidR="009B5907" w:rsidRPr="00823316">
        <w:rPr>
          <w:sz w:val="24"/>
        </w:rPr>
        <w:t>immigra</w:t>
      </w:r>
      <w:r w:rsidR="00597669" w:rsidRPr="00823316">
        <w:rPr>
          <w:sz w:val="24"/>
        </w:rPr>
        <w:t>nt</w:t>
      </w:r>
      <w:r w:rsidR="009B5907" w:rsidRPr="00823316">
        <w:rPr>
          <w:sz w:val="24"/>
        </w:rPr>
        <w:t xml:space="preserve"> a few years later.</w:t>
      </w:r>
      <w:r w:rsidR="009B5907" w:rsidRPr="00823316">
        <w:rPr>
          <w:rStyle w:val="FootnoteReference"/>
          <w:sz w:val="24"/>
        </w:rPr>
        <w:t xml:space="preserve"> </w:t>
      </w:r>
      <w:r w:rsidR="009B5907" w:rsidRPr="00823316">
        <w:rPr>
          <w:rStyle w:val="FootnoteReference"/>
          <w:sz w:val="24"/>
        </w:rPr>
        <w:footnoteReference w:id="89"/>
      </w:r>
      <w:r w:rsidR="00597669" w:rsidRPr="00823316">
        <w:rPr>
          <w:b/>
          <w:i/>
          <w:sz w:val="24"/>
        </w:rPr>
        <w:t xml:space="preserve"> </w:t>
      </w:r>
    </w:p>
    <w:p w14:paraId="1DDECDFA" w14:textId="6A0E6581" w:rsidR="00F1424A" w:rsidRPr="00823316" w:rsidRDefault="00BB30E0" w:rsidP="00597669">
      <w:pPr>
        <w:pStyle w:val="ListParagraph"/>
        <w:spacing w:after="0" w:line="240" w:lineRule="auto"/>
        <w:ind w:left="0"/>
        <w:rPr>
          <w:sz w:val="24"/>
        </w:rPr>
      </w:pPr>
      <w:r>
        <w:rPr>
          <w:b/>
          <w:i/>
          <w:sz w:val="24"/>
        </w:rPr>
        <w:tab/>
      </w:r>
      <w:r w:rsidR="00597669" w:rsidRPr="00823316">
        <w:rPr>
          <w:sz w:val="24"/>
        </w:rPr>
        <w:t xml:space="preserve">Age was a big problem in Tubabao selection, since so many of the working-age group had older parents. One applicant turned down by Australia on age grounds – though in fact as a trouble-maker – was the Tubabao community’s leader, </w:t>
      </w:r>
      <w:r w:rsidR="005234F7">
        <w:rPr>
          <w:sz w:val="24"/>
        </w:rPr>
        <w:t xml:space="preserve">Grigory </w:t>
      </w:r>
      <w:r w:rsidR="00597669" w:rsidRPr="00823316">
        <w:rPr>
          <w:sz w:val="24"/>
        </w:rPr>
        <w:t xml:space="preserve">Bologoff, </w:t>
      </w:r>
      <w:r w:rsidR="00435D3A" w:rsidRPr="00823316">
        <w:rPr>
          <w:sz w:val="24"/>
        </w:rPr>
        <w:t>a man almost certainly in his 50s although, along with many other refugees, he claimed to be almost a decade younger.</w:t>
      </w:r>
      <w:r w:rsidR="00435D3A" w:rsidRPr="00823316">
        <w:rPr>
          <w:rStyle w:val="FootnoteReference"/>
          <w:sz w:val="24"/>
        </w:rPr>
        <w:t xml:space="preserve"> </w:t>
      </w:r>
      <w:r w:rsidR="00435D3A" w:rsidRPr="00823316">
        <w:rPr>
          <w:rStyle w:val="FootnoteReference"/>
          <w:sz w:val="24"/>
        </w:rPr>
        <w:footnoteReference w:id="90"/>
      </w:r>
      <w:r w:rsidR="00435D3A" w:rsidRPr="00823316">
        <w:rPr>
          <w:sz w:val="24"/>
        </w:rPr>
        <w:t xml:space="preserve"> </w:t>
      </w:r>
      <w:r w:rsidR="00597669" w:rsidRPr="00823316">
        <w:rPr>
          <w:sz w:val="24"/>
        </w:rPr>
        <w:t>Like Archbishop John, another major trouble-maker, he ended up going to the United States when that country finally opened its doors, making his mark in the Russian community there (</w:t>
      </w:r>
      <w:r w:rsidR="00CE63D2">
        <w:rPr>
          <w:sz w:val="24"/>
        </w:rPr>
        <w:t>al</w:t>
      </w:r>
      <w:r w:rsidR="00597669" w:rsidRPr="00823316">
        <w:rPr>
          <w:sz w:val="24"/>
        </w:rPr>
        <w:t xml:space="preserve">though, unlike </w:t>
      </w:r>
      <w:r w:rsidR="00CE63D2">
        <w:rPr>
          <w:sz w:val="24"/>
        </w:rPr>
        <w:t xml:space="preserve">the </w:t>
      </w:r>
      <w:r w:rsidR="00597669" w:rsidRPr="00823316">
        <w:rPr>
          <w:sz w:val="24"/>
        </w:rPr>
        <w:t xml:space="preserve">Archbishop, </w:t>
      </w:r>
      <w:r w:rsidR="00CE63D2">
        <w:rPr>
          <w:sz w:val="24"/>
        </w:rPr>
        <w:t xml:space="preserve">not </w:t>
      </w:r>
      <w:r w:rsidR="00597669" w:rsidRPr="00823316">
        <w:rPr>
          <w:sz w:val="24"/>
        </w:rPr>
        <w:t>achieving sainthood).</w:t>
      </w:r>
      <w:r w:rsidR="00597669" w:rsidRPr="00823316">
        <w:rPr>
          <w:b/>
          <w:i/>
          <w:sz w:val="24"/>
        </w:rPr>
        <w:t xml:space="preserve"> </w:t>
      </w:r>
    </w:p>
    <w:p w14:paraId="5B071B3D" w14:textId="506F4F21" w:rsidR="00A618DA" w:rsidRDefault="009600B8" w:rsidP="00157C21">
      <w:pPr>
        <w:pStyle w:val="ListParagraph"/>
        <w:spacing w:after="0" w:line="240" w:lineRule="auto"/>
        <w:ind w:left="0"/>
        <w:rPr>
          <w:sz w:val="24"/>
        </w:rPr>
      </w:pPr>
      <w:r w:rsidRPr="00823316">
        <w:rPr>
          <w:sz w:val="24"/>
        </w:rPr>
        <w:tab/>
      </w:r>
      <w:r w:rsidR="004109AC" w:rsidRPr="00823316">
        <w:rPr>
          <w:sz w:val="24"/>
        </w:rPr>
        <w:t xml:space="preserve">A total of 1,372 refugees from Tubabao were resettled in Australia in 1949. The S.S. </w:t>
      </w:r>
      <w:r w:rsidR="004109AC" w:rsidRPr="00CE63D2">
        <w:rPr>
          <w:i/>
          <w:iCs/>
          <w:sz w:val="24"/>
        </w:rPr>
        <w:t>Haven</w:t>
      </w:r>
      <w:r w:rsidR="004109AC" w:rsidRPr="00823316">
        <w:rPr>
          <w:sz w:val="24"/>
        </w:rPr>
        <w:t xml:space="preserve"> arriv</w:t>
      </w:r>
      <w:r w:rsidR="00912505">
        <w:rPr>
          <w:sz w:val="24"/>
        </w:rPr>
        <w:t xml:space="preserve">ed </w:t>
      </w:r>
      <w:r w:rsidR="004109AC" w:rsidRPr="00823316">
        <w:rPr>
          <w:sz w:val="24"/>
        </w:rPr>
        <w:t xml:space="preserve">in Sydney </w:t>
      </w:r>
      <w:r w:rsidRPr="00823316">
        <w:rPr>
          <w:sz w:val="24"/>
        </w:rPr>
        <w:t xml:space="preserve">from Samar </w:t>
      </w:r>
      <w:r w:rsidR="00912505">
        <w:rPr>
          <w:sz w:val="24"/>
        </w:rPr>
        <w:t xml:space="preserve">(the departure port for Tubabao) </w:t>
      </w:r>
      <w:r w:rsidR="004109AC" w:rsidRPr="00823316">
        <w:rPr>
          <w:sz w:val="24"/>
        </w:rPr>
        <w:t xml:space="preserve">on 22 June 1949, carried 341 refugees; the S.S. </w:t>
      </w:r>
      <w:r w:rsidR="004109AC" w:rsidRPr="00CE63D2">
        <w:rPr>
          <w:i/>
          <w:iCs/>
          <w:sz w:val="24"/>
        </w:rPr>
        <w:t>Marine</w:t>
      </w:r>
      <w:r w:rsidR="004109AC" w:rsidRPr="00823316">
        <w:rPr>
          <w:sz w:val="24"/>
        </w:rPr>
        <w:t xml:space="preserve"> Jumper</w:t>
      </w:r>
      <w:r w:rsidR="00912505">
        <w:rPr>
          <w:sz w:val="24"/>
        </w:rPr>
        <w:t xml:space="preserve"> followed </w:t>
      </w:r>
      <w:r w:rsidR="004109AC" w:rsidRPr="00823316">
        <w:rPr>
          <w:sz w:val="24"/>
        </w:rPr>
        <w:t>on 9 October</w:t>
      </w:r>
      <w:r w:rsidR="00912505">
        <w:rPr>
          <w:sz w:val="24"/>
        </w:rPr>
        <w:t xml:space="preserve"> with </w:t>
      </w:r>
      <w:r w:rsidR="004109AC" w:rsidRPr="00823316">
        <w:rPr>
          <w:sz w:val="24"/>
        </w:rPr>
        <w:t xml:space="preserve">834 off the island, of whom 391 were approved for Australian immigration; and the S. S. </w:t>
      </w:r>
      <w:r w:rsidR="004109AC" w:rsidRPr="00CE63D2">
        <w:rPr>
          <w:i/>
          <w:iCs/>
          <w:sz w:val="24"/>
        </w:rPr>
        <w:t>Gen. Greely</w:t>
      </w:r>
      <w:r w:rsidR="004109AC" w:rsidRPr="00823316">
        <w:rPr>
          <w:sz w:val="24"/>
        </w:rPr>
        <w:t xml:space="preserve">, which arrived on 9 November, brought another 574 migrants. The remaining 56 Tubabao Russians </w:t>
      </w:r>
      <w:r w:rsidRPr="00823316">
        <w:rPr>
          <w:sz w:val="24"/>
        </w:rPr>
        <w:t xml:space="preserve">came </w:t>
      </w:r>
      <w:r w:rsidR="004109AC" w:rsidRPr="00823316">
        <w:rPr>
          <w:sz w:val="24"/>
        </w:rPr>
        <w:t>by air from Manila early in December.</w:t>
      </w:r>
      <w:r w:rsidR="004109AC" w:rsidRPr="00823316">
        <w:rPr>
          <w:rStyle w:val="FootnoteReference"/>
          <w:sz w:val="24"/>
        </w:rPr>
        <w:t xml:space="preserve"> </w:t>
      </w:r>
      <w:r w:rsidR="004109AC" w:rsidRPr="00823316">
        <w:rPr>
          <w:rStyle w:val="FootnoteReference"/>
          <w:color w:val="000000"/>
          <w:sz w:val="24"/>
        </w:rPr>
        <w:footnoteReference w:id="91"/>
      </w:r>
      <w:r w:rsidRPr="00823316">
        <w:rPr>
          <w:sz w:val="24"/>
        </w:rPr>
        <w:t xml:space="preserve"> </w:t>
      </w:r>
      <w:r w:rsidR="00CE63D2">
        <w:rPr>
          <w:sz w:val="24"/>
        </w:rPr>
        <w:t>By December 1951, according to IRO figures, Australia had taken 1,669 refugees from the Philippines.</w:t>
      </w:r>
      <w:r w:rsidR="00CE63D2">
        <w:rPr>
          <w:rStyle w:val="FootnoteReference"/>
          <w:sz w:val="24"/>
        </w:rPr>
        <w:footnoteReference w:id="92"/>
      </w:r>
    </w:p>
    <w:p w14:paraId="52BB41DC" w14:textId="2CD90831" w:rsidR="00157C21" w:rsidRPr="00823316" w:rsidRDefault="00A618DA" w:rsidP="00157C21">
      <w:pPr>
        <w:pStyle w:val="ListParagraph"/>
        <w:spacing w:after="0" w:line="240" w:lineRule="auto"/>
        <w:ind w:left="0"/>
        <w:rPr>
          <w:sz w:val="24"/>
        </w:rPr>
      </w:pPr>
      <w:r>
        <w:rPr>
          <w:sz w:val="24"/>
        </w:rPr>
        <w:tab/>
      </w:r>
      <w:r w:rsidR="009600B8" w:rsidRPr="00823316">
        <w:rPr>
          <w:sz w:val="24"/>
        </w:rPr>
        <w:t>In terms of Australia’s preference for healthy working-age single men and women ready to do manual work, the</w:t>
      </w:r>
      <w:r w:rsidR="00D4019F">
        <w:rPr>
          <w:sz w:val="24"/>
        </w:rPr>
        <w:t xml:space="preserve"> Tubabao</w:t>
      </w:r>
      <w:r w:rsidR="009600B8" w:rsidRPr="00823316">
        <w:rPr>
          <w:sz w:val="24"/>
        </w:rPr>
        <w:t xml:space="preserve"> group was less than optimal. On the </w:t>
      </w:r>
      <w:r w:rsidR="009600B8" w:rsidRPr="00616526">
        <w:rPr>
          <w:i/>
          <w:iCs/>
          <w:sz w:val="24"/>
        </w:rPr>
        <w:t>Haven</w:t>
      </w:r>
      <w:r w:rsidR="00473A8E" w:rsidRPr="00823316">
        <w:rPr>
          <w:sz w:val="24"/>
        </w:rPr>
        <w:t xml:space="preserve">, </w:t>
      </w:r>
      <w:r>
        <w:rPr>
          <w:sz w:val="24"/>
        </w:rPr>
        <w:t xml:space="preserve">47 passengers </w:t>
      </w:r>
      <w:r w:rsidR="00C12417">
        <w:rPr>
          <w:sz w:val="24"/>
        </w:rPr>
        <w:t xml:space="preserve">stated their age as </w:t>
      </w:r>
      <w:r>
        <w:rPr>
          <w:sz w:val="24"/>
        </w:rPr>
        <w:t>being 50 or older</w:t>
      </w:r>
      <w:r w:rsidR="00C12417">
        <w:rPr>
          <w:sz w:val="24"/>
        </w:rPr>
        <w:t>, while another 46 admitted to being in their 40s (almost certainly an underestimate, as this was an age-group in which false statement was rife</w:t>
      </w:r>
      <w:r w:rsidR="00D62F9C">
        <w:rPr>
          <w:rStyle w:val="FootnoteReference"/>
          <w:sz w:val="24"/>
        </w:rPr>
        <w:footnoteReference w:id="93"/>
      </w:r>
      <w:r w:rsidR="00C12417">
        <w:rPr>
          <w:sz w:val="24"/>
        </w:rPr>
        <w:t>).</w:t>
      </w:r>
      <w:r w:rsidR="00D62F9C" w:rsidRPr="00D62F9C">
        <w:rPr>
          <w:sz w:val="24"/>
        </w:rPr>
        <w:t xml:space="preserve"> </w:t>
      </w:r>
      <w:r w:rsidR="00C12417">
        <w:rPr>
          <w:sz w:val="24"/>
        </w:rPr>
        <w:t>That meant that a minimum of 27% were 40 or over, while another 14%</w:t>
      </w:r>
      <w:r w:rsidR="00D4019F">
        <w:rPr>
          <w:sz w:val="24"/>
        </w:rPr>
        <w:t xml:space="preserve"> of</w:t>
      </w:r>
      <w:r w:rsidR="00C12417">
        <w:rPr>
          <w:sz w:val="24"/>
        </w:rPr>
        <w:t xml:space="preserve"> </w:t>
      </w:r>
      <w:r w:rsidR="00473A8E" w:rsidRPr="00823316">
        <w:rPr>
          <w:sz w:val="24"/>
        </w:rPr>
        <w:t>passengers were under 16</w:t>
      </w:r>
      <w:r w:rsidR="00616526">
        <w:rPr>
          <w:sz w:val="24"/>
        </w:rPr>
        <w:t xml:space="preserve"> – in other words, that</w:t>
      </w:r>
      <w:r w:rsidR="00473A8E" w:rsidRPr="00823316">
        <w:rPr>
          <w:sz w:val="24"/>
        </w:rPr>
        <w:t xml:space="preserve"> less than 60% were in the desirable age group of 16-39. On the </w:t>
      </w:r>
      <w:r w:rsidR="00473A8E" w:rsidRPr="001E1CDC">
        <w:rPr>
          <w:i/>
          <w:iCs/>
          <w:sz w:val="24"/>
        </w:rPr>
        <w:t>Gen. Greely</w:t>
      </w:r>
      <w:r w:rsidR="00473A8E" w:rsidRPr="00823316">
        <w:rPr>
          <w:sz w:val="24"/>
        </w:rPr>
        <w:t xml:space="preserve">, the last of the three ships, sailing five months later, </w:t>
      </w:r>
      <w:r w:rsidR="00D4019F">
        <w:rPr>
          <w:sz w:val="24"/>
        </w:rPr>
        <w:t xml:space="preserve">the proportion fell to </w:t>
      </w:r>
      <w:r w:rsidR="00473A8E" w:rsidRPr="00823316">
        <w:rPr>
          <w:sz w:val="24"/>
        </w:rPr>
        <w:t>53%</w:t>
      </w:r>
      <w:r w:rsidR="00C12417">
        <w:rPr>
          <w:sz w:val="24"/>
        </w:rPr>
        <w:t xml:space="preserve">. </w:t>
      </w:r>
      <w:r w:rsidR="00473A8E" w:rsidRPr="00823316">
        <w:rPr>
          <w:sz w:val="24"/>
        </w:rPr>
        <w:t>A large proportion of passengers came in 2- or 3-generation families</w:t>
      </w:r>
      <w:r w:rsidR="00157C21" w:rsidRPr="00823316">
        <w:rPr>
          <w:sz w:val="24"/>
        </w:rPr>
        <w:t xml:space="preserve">, with only about half </w:t>
      </w:r>
      <w:r w:rsidR="00C12417">
        <w:rPr>
          <w:sz w:val="24"/>
        </w:rPr>
        <w:t xml:space="preserve">their members </w:t>
      </w:r>
      <w:r w:rsidR="00157C21" w:rsidRPr="00823316">
        <w:rPr>
          <w:sz w:val="24"/>
        </w:rPr>
        <w:t>single</w:t>
      </w:r>
      <w:r w:rsidR="00C12417">
        <w:rPr>
          <w:sz w:val="24"/>
        </w:rPr>
        <w:t>.</w:t>
      </w:r>
      <w:r w:rsidR="00157C21" w:rsidRPr="00823316">
        <w:rPr>
          <w:sz w:val="24"/>
        </w:rPr>
        <w:t xml:space="preserve"> One can perhaps discern a gradual erosion of Australia’s moral standards – or growing reflection of the old Shanghai from which the refugees came – in the </w:t>
      </w:r>
      <w:r w:rsidR="00C12417">
        <w:rPr>
          <w:sz w:val="24"/>
        </w:rPr>
        <w:t xml:space="preserve">numbers of passengers </w:t>
      </w:r>
      <w:r w:rsidR="00157C21" w:rsidRPr="00823316">
        <w:rPr>
          <w:sz w:val="24"/>
        </w:rPr>
        <w:t>who identified as divorced or separated</w:t>
      </w:r>
      <w:r w:rsidR="00C12417">
        <w:rPr>
          <w:sz w:val="24"/>
        </w:rPr>
        <w:t xml:space="preserve">: 26 </w:t>
      </w:r>
      <w:r w:rsidR="00157C21" w:rsidRPr="00823316">
        <w:rPr>
          <w:sz w:val="24"/>
        </w:rPr>
        <w:t xml:space="preserve">on the </w:t>
      </w:r>
      <w:r w:rsidR="001E1CDC" w:rsidRPr="001E1CDC">
        <w:rPr>
          <w:i/>
          <w:iCs/>
          <w:sz w:val="24"/>
        </w:rPr>
        <w:t xml:space="preserve">Gen. </w:t>
      </w:r>
      <w:r w:rsidR="00157C21" w:rsidRPr="001E1CDC">
        <w:rPr>
          <w:i/>
          <w:iCs/>
          <w:sz w:val="24"/>
        </w:rPr>
        <w:t>Greely</w:t>
      </w:r>
      <w:r w:rsidR="00157C21" w:rsidRPr="00823316">
        <w:rPr>
          <w:sz w:val="24"/>
        </w:rPr>
        <w:t>, almost all women, with professions like manicurist, masseuse, dressmaker and housekeeper.</w:t>
      </w:r>
      <w:r w:rsidR="00157C21" w:rsidRPr="00823316">
        <w:rPr>
          <w:rStyle w:val="FootnoteReference"/>
          <w:sz w:val="24"/>
        </w:rPr>
        <w:footnoteReference w:id="94"/>
      </w:r>
      <w:r w:rsidR="00157C21" w:rsidRPr="00823316">
        <w:rPr>
          <w:b/>
          <w:i/>
          <w:sz w:val="24"/>
        </w:rPr>
        <w:t xml:space="preserve"> </w:t>
      </w:r>
    </w:p>
    <w:p w14:paraId="1DC413A5" w14:textId="55A2E648" w:rsidR="00BA2A7E" w:rsidRPr="00823316" w:rsidRDefault="00157C21" w:rsidP="00BA2A7E">
      <w:pPr>
        <w:pStyle w:val="ListParagraph"/>
        <w:spacing w:after="0" w:line="240" w:lineRule="auto"/>
        <w:ind w:left="0"/>
        <w:rPr>
          <w:sz w:val="24"/>
        </w:rPr>
      </w:pPr>
      <w:r w:rsidRPr="00823316">
        <w:rPr>
          <w:i/>
          <w:sz w:val="24"/>
        </w:rPr>
        <w:tab/>
      </w:r>
      <w:r w:rsidRPr="00823316">
        <w:rPr>
          <w:sz w:val="24"/>
        </w:rPr>
        <w:t xml:space="preserve">The great majority of the passengers on the three boats gave their nationality as Russian, with comparatively small groups of self-styled Poles, Ukrainians, Tatars, and persons from the Baltic states (most of whom had been born in the Russian empire and spoke Russian). However, this was something that </w:t>
      </w:r>
      <w:r w:rsidR="00103DAE">
        <w:rPr>
          <w:sz w:val="24"/>
        </w:rPr>
        <w:t>I</w:t>
      </w:r>
      <w:r w:rsidRPr="00823316">
        <w:rPr>
          <w:sz w:val="24"/>
        </w:rPr>
        <w:t xml:space="preserve">mmigration </w:t>
      </w:r>
      <w:r w:rsidR="00103DAE">
        <w:rPr>
          <w:sz w:val="24"/>
        </w:rPr>
        <w:t>M</w:t>
      </w:r>
      <w:r w:rsidRPr="00823316">
        <w:rPr>
          <w:sz w:val="24"/>
        </w:rPr>
        <w:t>inister Calwell preferred to gloss over when the pere</w:t>
      </w:r>
      <w:r w:rsidR="00962A58" w:rsidRPr="00823316">
        <w:rPr>
          <w:sz w:val="24"/>
        </w:rPr>
        <w:t>n</w:t>
      </w:r>
      <w:r w:rsidRPr="00823316">
        <w:rPr>
          <w:sz w:val="24"/>
        </w:rPr>
        <w:t xml:space="preserve">nially delicate issue of Soviet passports was raised in the House. </w:t>
      </w:r>
      <w:r w:rsidR="000804A4">
        <w:rPr>
          <w:sz w:val="24"/>
        </w:rPr>
        <w:t>‘</w:t>
      </w:r>
      <w:r w:rsidRPr="00823316">
        <w:rPr>
          <w:sz w:val="24"/>
        </w:rPr>
        <w:t>None of these people was in possession of Russian (sic) passports</w:t>
      </w:r>
      <w:r w:rsidR="0035191F">
        <w:rPr>
          <w:sz w:val="24"/>
        </w:rPr>
        <w:t>’</w:t>
      </w:r>
      <w:r w:rsidRPr="00823316">
        <w:rPr>
          <w:sz w:val="24"/>
        </w:rPr>
        <w:t>, he told the House in answer to a hostile question from Lang a</w:t>
      </w:r>
      <w:r w:rsidR="00962A58" w:rsidRPr="00823316">
        <w:rPr>
          <w:sz w:val="24"/>
        </w:rPr>
        <w:t xml:space="preserve">fter the arrival of the Haven from Samar – an unlikely claim, given </w:t>
      </w:r>
      <w:r w:rsidR="00103DAE">
        <w:rPr>
          <w:sz w:val="24"/>
        </w:rPr>
        <w:t>Bologoff’s admission that half the Shanghai Russians had Soviet passports.</w:t>
      </w:r>
      <w:r w:rsidR="00962A58" w:rsidRPr="00823316">
        <w:rPr>
          <w:sz w:val="24"/>
          <w:vertAlign w:val="superscript"/>
        </w:rPr>
        <w:t xml:space="preserve"> </w:t>
      </w:r>
      <w:r w:rsidR="00962A58" w:rsidRPr="00823316">
        <w:rPr>
          <w:sz w:val="24"/>
        </w:rPr>
        <w:t>On the issue of nationality, Calwell</w:t>
      </w:r>
      <w:r w:rsidR="001E1CDC">
        <w:rPr>
          <w:sz w:val="24"/>
        </w:rPr>
        <w:t>’</w:t>
      </w:r>
      <w:r w:rsidR="00962A58" w:rsidRPr="00823316">
        <w:rPr>
          <w:sz w:val="24"/>
        </w:rPr>
        <w:t xml:space="preserve">s answer was, to put it charitably, misleading. The </w:t>
      </w:r>
      <w:r w:rsidR="00962A58" w:rsidRPr="001E1CDC">
        <w:rPr>
          <w:i/>
          <w:iCs/>
          <w:sz w:val="24"/>
        </w:rPr>
        <w:t>Haven</w:t>
      </w:r>
      <w:r w:rsidR="00962A58" w:rsidRPr="00823316">
        <w:rPr>
          <w:sz w:val="24"/>
        </w:rPr>
        <w:t xml:space="preserve">’s passengers, he said, comprised </w:t>
      </w:r>
      <w:r w:rsidR="000804A4">
        <w:rPr>
          <w:sz w:val="24"/>
        </w:rPr>
        <w:t>‘</w:t>
      </w:r>
      <w:r w:rsidR="00962A58" w:rsidRPr="00823316">
        <w:rPr>
          <w:sz w:val="24"/>
        </w:rPr>
        <w:t>former nationals of Hungary, Lithuania, Estonia, Russia, Poland, Latvia, Czechoslovakia and Roumania</w:t>
      </w:r>
      <w:r w:rsidR="0035191F">
        <w:rPr>
          <w:sz w:val="24"/>
        </w:rPr>
        <w:t>’</w:t>
      </w:r>
      <w:r w:rsidR="00962A58" w:rsidRPr="00823316">
        <w:rPr>
          <w:sz w:val="24"/>
        </w:rPr>
        <w:t>.</w:t>
      </w:r>
      <w:r w:rsidR="00962A58" w:rsidRPr="00823316">
        <w:rPr>
          <w:sz w:val="24"/>
          <w:vertAlign w:val="superscript"/>
        </w:rPr>
        <w:t xml:space="preserve"> </w:t>
      </w:r>
      <w:r w:rsidR="00962A58" w:rsidRPr="00823316">
        <w:rPr>
          <w:sz w:val="24"/>
        </w:rPr>
        <w:t xml:space="preserve">In fact, as an analysis of the passenger list shows, 81% of them were </w:t>
      </w:r>
      <w:r w:rsidR="001B718C" w:rsidRPr="00823316">
        <w:rPr>
          <w:sz w:val="24"/>
        </w:rPr>
        <w:t>registered</w:t>
      </w:r>
      <w:r w:rsidR="00962A58" w:rsidRPr="00823316">
        <w:rPr>
          <w:sz w:val="24"/>
        </w:rPr>
        <w:t xml:space="preserve"> as Russians.</w:t>
      </w:r>
      <w:r w:rsidR="00103DAE" w:rsidRPr="00103DAE">
        <w:rPr>
          <w:rStyle w:val="FootnoteReference"/>
          <w:sz w:val="24"/>
        </w:rPr>
        <w:t xml:space="preserve"> </w:t>
      </w:r>
      <w:r w:rsidR="00103DAE" w:rsidRPr="00823316">
        <w:rPr>
          <w:rStyle w:val="FootnoteReference"/>
          <w:sz w:val="24"/>
        </w:rPr>
        <w:footnoteReference w:id="95"/>
      </w:r>
      <w:r w:rsidR="00962A58" w:rsidRPr="00823316">
        <w:rPr>
          <w:sz w:val="24"/>
        </w:rPr>
        <w:t xml:space="preserve"> </w:t>
      </w:r>
    </w:p>
    <w:p w14:paraId="26B84F51" w14:textId="12556266" w:rsidR="00083563" w:rsidRPr="00823316" w:rsidRDefault="00962A58" w:rsidP="00083563">
      <w:pPr>
        <w:rPr>
          <w:sz w:val="24"/>
        </w:rPr>
      </w:pPr>
      <w:r w:rsidRPr="00823316">
        <w:rPr>
          <w:i/>
          <w:sz w:val="24"/>
        </w:rPr>
        <w:tab/>
      </w:r>
      <w:r w:rsidR="00616526" w:rsidRPr="00616526">
        <w:rPr>
          <w:iCs/>
          <w:sz w:val="24"/>
        </w:rPr>
        <w:t>T</w:t>
      </w:r>
      <w:r w:rsidRPr="00823316">
        <w:rPr>
          <w:sz w:val="24"/>
        </w:rPr>
        <w:t>hough sharing</w:t>
      </w:r>
      <w:r w:rsidR="005B008E" w:rsidRPr="00823316">
        <w:rPr>
          <w:sz w:val="24"/>
        </w:rPr>
        <w:t xml:space="preserve"> </w:t>
      </w:r>
      <w:r w:rsidR="00616526">
        <w:rPr>
          <w:sz w:val="24"/>
        </w:rPr>
        <w:t xml:space="preserve">some life experiences, the Tubabao contingent arriving in Australia were a disparate lot. </w:t>
      </w:r>
      <w:r w:rsidR="005B008E" w:rsidRPr="00823316">
        <w:rPr>
          <w:sz w:val="24"/>
        </w:rPr>
        <w:t>At one extreme were the very young</w:t>
      </w:r>
      <w:r w:rsidR="00BA2A7E">
        <w:rPr>
          <w:sz w:val="24"/>
        </w:rPr>
        <w:t>, like three</w:t>
      </w:r>
      <w:r w:rsidR="007B2036" w:rsidRPr="00823316">
        <w:rPr>
          <w:sz w:val="24"/>
        </w:rPr>
        <w:t>-year-old Pavlik Aumann, son of young divorc</w:t>
      </w:r>
      <w:r w:rsidR="0035191F">
        <w:rPr>
          <w:rFonts w:cs="Times New Roman"/>
          <w:sz w:val="24"/>
        </w:rPr>
        <w:t>é</w:t>
      </w:r>
      <w:r w:rsidR="007B2036" w:rsidRPr="00823316">
        <w:rPr>
          <w:sz w:val="24"/>
        </w:rPr>
        <w:t>e Lydia Seifullin</w:t>
      </w:r>
      <w:r w:rsidR="00BA2A7E">
        <w:rPr>
          <w:sz w:val="24"/>
        </w:rPr>
        <w:t>,</w:t>
      </w:r>
      <w:r w:rsidR="00987075" w:rsidRPr="00823316">
        <w:rPr>
          <w:rStyle w:val="FootnoteReference"/>
          <w:rFonts w:eastAsiaTheme="minorEastAsia"/>
          <w:sz w:val="24"/>
        </w:rPr>
        <w:t xml:space="preserve"> </w:t>
      </w:r>
      <w:r w:rsidR="00BA2A7E">
        <w:rPr>
          <w:sz w:val="24"/>
        </w:rPr>
        <w:t>two</w:t>
      </w:r>
      <w:r w:rsidR="00BA2A7E" w:rsidRPr="00823316">
        <w:rPr>
          <w:sz w:val="24"/>
        </w:rPr>
        <w:t>-year-old Nicholas Ouchtomsky, son and heir of Prince George</w:t>
      </w:r>
      <w:r w:rsidR="00BA2A7E">
        <w:rPr>
          <w:sz w:val="24"/>
        </w:rPr>
        <w:t xml:space="preserve">, and </w:t>
      </w:r>
      <w:r w:rsidR="00BA2A7E" w:rsidRPr="00823316">
        <w:rPr>
          <w:sz w:val="24"/>
        </w:rPr>
        <w:t xml:space="preserve"> Larisa Treskin, not yet a year old, </w:t>
      </w:r>
      <w:r w:rsidR="00BA2A7E">
        <w:rPr>
          <w:sz w:val="24"/>
        </w:rPr>
        <w:t xml:space="preserve">daughter of a future president of the Sydney Russian Club and </w:t>
      </w:r>
      <w:r w:rsidR="00BA2A7E" w:rsidRPr="00823316">
        <w:rPr>
          <w:sz w:val="24"/>
        </w:rPr>
        <w:t>the first child to be born to the Russian refugees on Tubabao.</w:t>
      </w:r>
      <w:r w:rsidR="00BA2A7E" w:rsidRPr="00823316">
        <w:rPr>
          <w:rStyle w:val="FootnoteReference"/>
          <w:sz w:val="24"/>
        </w:rPr>
        <w:t xml:space="preserve"> </w:t>
      </w:r>
      <w:r w:rsidR="00BA2A7E">
        <w:rPr>
          <w:sz w:val="24"/>
        </w:rPr>
        <w:t>Seven-year-old Nikita Gileff arrived with his widowed mother,</w:t>
      </w:r>
      <w:r w:rsidR="00BA2A7E" w:rsidRPr="00BA2A7E">
        <w:rPr>
          <w:rStyle w:val="FootnoteReference"/>
          <w:sz w:val="24"/>
        </w:rPr>
        <w:t xml:space="preserve"> </w:t>
      </w:r>
      <w:r w:rsidR="00BA2A7E">
        <w:rPr>
          <w:sz w:val="24"/>
        </w:rPr>
        <w:t>six-year old Katya Solovev with h</w:t>
      </w:r>
      <w:r w:rsidR="00083563">
        <w:rPr>
          <w:sz w:val="24"/>
        </w:rPr>
        <w:t>er</w:t>
      </w:r>
      <w:r w:rsidR="00BA2A7E">
        <w:rPr>
          <w:sz w:val="24"/>
        </w:rPr>
        <w:t xml:space="preserve"> mother Valeria, a</w:t>
      </w:r>
      <w:r w:rsidR="007B2036" w:rsidRPr="00823316">
        <w:rPr>
          <w:sz w:val="24"/>
        </w:rPr>
        <w:t xml:space="preserve"> musician friend </w:t>
      </w:r>
      <w:r w:rsidR="00BA2A7E">
        <w:rPr>
          <w:sz w:val="24"/>
        </w:rPr>
        <w:t xml:space="preserve">of Lydia Seifullin </w:t>
      </w:r>
      <w:r w:rsidR="007B2036" w:rsidRPr="00823316">
        <w:rPr>
          <w:sz w:val="24"/>
        </w:rPr>
        <w:t>who listed herself as single</w:t>
      </w:r>
      <w:r w:rsidR="00BA2A7E">
        <w:rPr>
          <w:sz w:val="24"/>
        </w:rPr>
        <w:t>.</w:t>
      </w:r>
      <w:r w:rsidR="00987075" w:rsidRPr="00823316">
        <w:rPr>
          <w:rStyle w:val="FootnoteReference"/>
          <w:rFonts w:eastAsiaTheme="minorEastAsia"/>
          <w:sz w:val="24"/>
        </w:rPr>
        <w:t xml:space="preserve"> </w:t>
      </w:r>
      <w:r w:rsidR="00083563" w:rsidRPr="00083563">
        <w:rPr>
          <w:sz w:val="24"/>
        </w:rPr>
        <w:t>At the other</w:t>
      </w:r>
      <w:r w:rsidR="00083563">
        <w:rPr>
          <w:b/>
          <w:bCs/>
          <w:i/>
          <w:iCs/>
          <w:sz w:val="24"/>
        </w:rPr>
        <w:t xml:space="preserve"> </w:t>
      </w:r>
      <w:r w:rsidR="00083563" w:rsidRPr="00083563">
        <w:rPr>
          <w:sz w:val="24"/>
        </w:rPr>
        <w:t>end of the age spectrum,</w:t>
      </w:r>
      <w:r w:rsidR="00083563">
        <w:rPr>
          <w:b/>
          <w:bCs/>
          <w:i/>
          <w:iCs/>
          <w:sz w:val="24"/>
        </w:rPr>
        <w:t xml:space="preserve"> </w:t>
      </w:r>
      <w:r w:rsidR="00083563" w:rsidRPr="001E1CDC">
        <w:rPr>
          <w:sz w:val="24"/>
        </w:rPr>
        <w:t>t</w:t>
      </w:r>
      <w:r w:rsidR="00083563" w:rsidRPr="00823316">
        <w:rPr>
          <w:sz w:val="24"/>
        </w:rPr>
        <w:t>he oldest arrival from Tubabao</w:t>
      </w:r>
      <w:r w:rsidR="00083563">
        <w:rPr>
          <w:sz w:val="24"/>
        </w:rPr>
        <w:t>,</w:t>
      </w:r>
      <w:r w:rsidR="00083563" w:rsidRPr="00823316">
        <w:rPr>
          <w:sz w:val="24"/>
        </w:rPr>
        <w:t xml:space="preserve"> was Nicolas Dobrovidoff, aged 82, travelling in a three-generational family group with Alexander</w:t>
      </w:r>
      <w:r w:rsidR="00083563">
        <w:rPr>
          <w:sz w:val="24"/>
        </w:rPr>
        <w:t xml:space="preserve">, a </w:t>
      </w:r>
      <w:r w:rsidR="00083563" w:rsidRPr="00823316">
        <w:rPr>
          <w:sz w:val="24"/>
        </w:rPr>
        <w:t>radio operator aged 41</w:t>
      </w:r>
      <w:r w:rsidR="00083563">
        <w:rPr>
          <w:sz w:val="24"/>
        </w:rPr>
        <w:t xml:space="preserve">, </w:t>
      </w:r>
      <w:r w:rsidR="00083563" w:rsidRPr="00823316">
        <w:rPr>
          <w:sz w:val="24"/>
        </w:rPr>
        <w:t>and Marina</w:t>
      </w:r>
      <w:r w:rsidR="00083563">
        <w:rPr>
          <w:sz w:val="24"/>
        </w:rPr>
        <w:t>, aged fifteen</w:t>
      </w:r>
      <w:r w:rsidR="00083563" w:rsidRPr="00823316">
        <w:rPr>
          <w:sz w:val="24"/>
        </w:rPr>
        <w:t>.</w:t>
      </w:r>
      <w:r w:rsidR="00083563" w:rsidRPr="00083563">
        <w:rPr>
          <w:rStyle w:val="FootnoteReference"/>
          <w:rFonts w:eastAsiaTheme="minorEastAsia"/>
          <w:sz w:val="24"/>
        </w:rPr>
        <w:t xml:space="preserve"> </w:t>
      </w:r>
      <w:r w:rsidR="00083563" w:rsidRPr="00823316">
        <w:rPr>
          <w:rStyle w:val="FootnoteReference"/>
          <w:rFonts w:eastAsiaTheme="minorEastAsia"/>
          <w:sz w:val="24"/>
        </w:rPr>
        <w:footnoteReference w:id="96"/>
      </w:r>
      <w:r w:rsidR="00083563" w:rsidRPr="00083563">
        <w:rPr>
          <w:b/>
          <w:bCs/>
          <w:i/>
          <w:iCs/>
          <w:sz w:val="24"/>
        </w:rPr>
        <w:t xml:space="preserve"> </w:t>
      </w:r>
    </w:p>
    <w:p w14:paraId="197F89AF" w14:textId="28A48ABE" w:rsidR="002705F0" w:rsidRPr="00823316" w:rsidRDefault="007B2036" w:rsidP="004A0539">
      <w:pPr>
        <w:rPr>
          <w:sz w:val="24"/>
        </w:rPr>
      </w:pPr>
      <w:r w:rsidRPr="00823316">
        <w:rPr>
          <w:sz w:val="24"/>
        </w:rPr>
        <w:tab/>
        <w:t xml:space="preserve">Alex and Olga Pronin, the first couple to marry on </w:t>
      </w:r>
      <w:r w:rsidR="007A5F3F" w:rsidRPr="00823316">
        <w:rPr>
          <w:sz w:val="24"/>
        </w:rPr>
        <w:t>T</w:t>
      </w:r>
      <w:r w:rsidRPr="00823316">
        <w:rPr>
          <w:sz w:val="24"/>
        </w:rPr>
        <w:t xml:space="preserve">ubabao, came </w:t>
      </w:r>
      <w:r w:rsidR="00083563">
        <w:rPr>
          <w:sz w:val="24"/>
        </w:rPr>
        <w:t xml:space="preserve">alone </w:t>
      </w:r>
      <w:r w:rsidRPr="00823316">
        <w:rPr>
          <w:sz w:val="24"/>
        </w:rPr>
        <w:t xml:space="preserve">on the </w:t>
      </w:r>
      <w:r w:rsidRPr="00CE63D2">
        <w:rPr>
          <w:i/>
          <w:iCs/>
          <w:sz w:val="24"/>
        </w:rPr>
        <w:t>Gen</w:t>
      </w:r>
      <w:r w:rsidR="00CE63D2" w:rsidRPr="00CE63D2">
        <w:rPr>
          <w:i/>
          <w:iCs/>
          <w:sz w:val="24"/>
        </w:rPr>
        <w:t>.</w:t>
      </w:r>
      <w:r w:rsidRPr="00CE63D2">
        <w:rPr>
          <w:i/>
          <w:iCs/>
          <w:sz w:val="24"/>
        </w:rPr>
        <w:t xml:space="preserve"> Greely</w:t>
      </w:r>
      <w:r w:rsidR="00083563">
        <w:rPr>
          <w:sz w:val="24"/>
        </w:rPr>
        <w:t>;</w:t>
      </w:r>
      <w:r w:rsidR="00987075" w:rsidRPr="00823316">
        <w:rPr>
          <w:rStyle w:val="FootnoteReference"/>
          <w:rFonts w:eastAsiaTheme="minorEastAsia"/>
          <w:sz w:val="24"/>
        </w:rPr>
        <w:t xml:space="preserve"> </w:t>
      </w:r>
      <w:r w:rsidR="00083563">
        <w:rPr>
          <w:sz w:val="24"/>
        </w:rPr>
        <w:t xml:space="preserve">another childless couple without accompanying parents were </w:t>
      </w:r>
      <w:r w:rsidR="0065006C" w:rsidRPr="00823316">
        <w:rPr>
          <w:sz w:val="24"/>
        </w:rPr>
        <w:t>Shanghai doctors Anatoly Oglezneff and his wife Eugenia Sharevitch-Oblezneff</w:t>
      </w:r>
      <w:r w:rsidR="00E85F24">
        <w:rPr>
          <w:sz w:val="24"/>
        </w:rPr>
        <w:t xml:space="preserve">, arriving on the </w:t>
      </w:r>
      <w:r w:rsidR="00E85F24" w:rsidRPr="001E1CDC">
        <w:rPr>
          <w:i/>
          <w:iCs/>
          <w:sz w:val="24"/>
        </w:rPr>
        <w:t>Marine Jumper</w:t>
      </w:r>
      <w:r w:rsidR="00083563">
        <w:rPr>
          <w:sz w:val="24"/>
        </w:rPr>
        <w:t>.</w:t>
      </w:r>
      <w:r w:rsidR="0065006C" w:rsidRPr="00823316">
        <w:rPr>
          <w:sz w:val="24"/>
        </w:rPr>
        <w:t xml:space="preserve"> </w:t>
      </w:r>
      <w:r w:rsidR="00083563">
        <w:rPr>
          <w:sz w:val="24"/>
        </w:rPr>
        <w:t xml:space="preserve"> </w:t>
      </w:r>
      <w:r w:rsidR="00E85F24">
        <w:rPr>
          <w:sz w:val="24"/>
        </w:rPr>
        <w:t xml:space="preserve">More typical, however, were the </w:t>
      </w:r>
      <w:r w:rsidR="007A5F3F" w:rsidRPr="00823316">
        <w:rPr>
          <w:sz w:val="24"/>
        </w:rPr>
        <w:t xml:space="preserve">young couples in their twenties and thirties </w:t>
      </w:r>
      <w:r w:rsidR="00E85F24">
        <w:rPr>
          <w:sz w:val="24"/>
        </w:rPr>
        <w:t xml:space="preserve">travelling with </w:t>
      </w:r>
      <w:r w:rsidR="007A5F3F" w:rsidRPr="00823316">
        <w:rPr>
          <w:sz w:val="24"/>
        </w:rPr>
        <w:t>a child</w:t>
      </w:r>
      <w:r w:rsidR="00E85F24">
        <w:rPr>
          <w:sz w:val="24"/>
        </w:rPr>
        <w:t xml:space="preserve"> or children </w:t>
      </w:r>
      <w:r w:rsidR="007A5F3F" w:rsidRPr="00823316">
        <w:rPr>
          <w:sz w:val="24"/>
        </w:rPr>
        <w:t>and at least one parent</w:t>
      </w:r>
      <w:r w:rsidR="00E85F24">
        <w:rPr>
          <w:sz w:val="24"/>
        </w:rPr>
        <w:t>.</w:t>
      </w:r>
      <w:r w:rsidR="007A5F3F" w:rsidRPr="00823316">
        <w:rPr>
          <w:sz w:val="24"/>
        </w:rPr>
        <w:t xml:space="preserve"> Jazz musician Dmitr</w:t>
      </w:r>
      <w:r w:rsidR="001E1CDC">
        <w:rPr>
          <w:sz w:val="24"/>
        </w:rPr>
        <w:t>y</w:t>
      </w:r>
      <w:r w:rsidR="007A5F3F" w:rsidRPr="00823316">
        <w:rPr>
          <w:sz w:val="24"/>
        </w:rPr>
        <w:t xml:space="preserve"> Kireevsky travell</w:t>
      </w:r>
      <w:r w:rsidR="00E85F24">
        <w:rPr>
          <w:sz w:val="24"/>
        </w:rPr>
        <w:t>ed</w:t>
      </w:r>
      <w:r w:rsidR="007A5F3F" w:rsidRPr="00823316">
        <w:rPr>
          <w:sz w:val="24"/>
        </w:rPr>
        <w:t xml:space="preserve"> not only with his young wife and </w:t>
      </w:r>
      <w:r w:rsidR="00083563">
        <w:rPr>
          <w:sz w:val="24"/>
        </w:rPr>
        <w:t>one</w:t>
      </w:r>
      <w:r w:rsidR="007A5F3F" w:rsidRPr="00823316">
        <w:rPr>
          <w:sz w:val="24"/>
        </w:rPr>
        <w:t xml:space="preserve">-year-old daughter but also with his parents-in-law, </w:t>
      </w:r>
      <w:r w:rsidR="002705F0" w:rsidRPr="00823316">
        <w:rPr>
          <w:sz w:val="24"/>
        </w:rPr>
        <w:t xml:space="preserve">Valentina and </w:t>
      </w:r>
      <w:r w:rsidR="007A5F3F" w:rsidRPr="00823316">
        <w:rPr>
          <w:sz w:val="24"/>
        </w:rPr>
        <w:t>Arkady Pickar</w:t>
      </w:r>
      <w:r w:rsidR="00194D0D" w:rsidRPr="00823316">
        <w:rPr>
          <w:sz w:val="24"/>
        </w:rPr>
        <w:t xml:space="preserve">, active in anti-Communist circles in Shanghai. </w:t>
      </w:r>
      <w:r w:rsidR="002705F0" w:rsidRPr="00823316">
        <w:rPr>
          <w:sz w:val="24"/>
        </w:rPr>
        <w:t>T</w:t>
      </w:r>
      <w:r w:rsidR="009B7A18" w:rsidRPr="00823316">
        <w:rPr>
          <w:sz w:val="24"/>
        </w:rPr>
        <w:t>he Volodchenko twins, born en route</w:t>
      </w:r>
      <w:r w:rsidR="008C5BBE" w:rsidRPr="00823316">
        <w:rPr>
          <w:sz w:val="24"/>
        </w:rPr>
        <w:t xml:space="preserve"> </w:t>
      </w:r>
      <w:r w:rsidR="009B7A18" w:rsidRPr="00823316">
        <w:rPr>
          <w:sz w:val="24"/>
        </w:rPr>
        <w:t>to Manchuria on the China Eastern R</w:t>
      </w:r>
      <w:r w:rsidR="002705F0" w:rsidRPr="00823316">
        <w:rPr>
          <w:sz w:val="24"/>
        </w:rPr>
        <w:t xml:space="preserve">ailway in 1914, came on the </w:t>
      </w:r>
      <w:r w:rsidR="002705F0" w:rsidRPr="001E1CDC">
        <w:rPr>
          <w:i/>
          <w:iCs/>
          <w:sz w:val="24"/>
        </w:rPr>
        <w:t>Gen</w:t>
      </w:r>
      <w:r w:rsidR="009B7A18" w:rsidRPr="001E1CDC">
        <w:rPr>
          <w:i/>
          <w:iCs/>
          <w:sz w:val="24"/>
        </w:rPr>
        <w:t>. Greely</w:t>
      </w:r>
      <w:r w:rsidR="009B7A18" w:rsidRPr="00823316">
        <w:rPr>
          <w:sz w:val="24"/>
        </w:rPr>
        <w:t xml:space="preserve"> with their 56-year-old mother</w:t>
      </w:r>
      <w:r w:rsidR="00A26F2C">
        <w:rPr>
          <w:sz w:val="24"/>
        </w:rPr>
        <w:t>,</w:t>
      </w:r>
      <w:r w:rsidR="009B7A18" w:rsidRPr="00823316">
        <w:rPr>
          <w:sz w:val="24"/>
        </w:rPr>
        <w:t xml:space="preserve"> Nina.</w:t>
      </w:r>
      <w:r w:rsidR="008C5BBE" w:rsidRPr="00823316">
        <w:rPr>
          <w:sz w:val="24"/>
        </w:rPr>
        <w:t xml:space="preserve"> </w:t>
      </w:r>
      <w:r w:rsidR="007A5F3F" w:rsidRPr="00823316">
        <w:rPr>
          <w:sz w:val="24"/>
        </w:rPr>
        <w:t xml:space="preserve">One of a small number of Tatar Muslims from the former Russian Empire, China-born </w:t>
      </w:r>
      <w:r w:rsidR="009B7A18" w:rsidRPr="00823316">
        <w:rPr>
          <w:sz w:val="24"/>
        </w:rPr>
        <w:t xml:space="preserve">driver </w:t>
      </w:r>
      <w:r w:rsidR="007A5F3F" w:rsidRPr="00823316">
        <w:rPr>
          <w:sz w:val="24"/>
        </w:rPr>
        <w:t xml:space="preserve">Ibrahim Muratoff, </w:t>
      </w:r>
      <w:r w:rsidR="00E85F24">
        <w:rPr>
          <w:sz w:val="24"/>
        </w:rPr>
        <w:t>arrived</w:t>
      </w:r>
      <w:r w:rsidR="002705F0" w:rsidRPr="00823316">
        <w:rPr>
          <w:sz w:val="24"/>
        </w:rPr>
        <w:t xml:space="preserve"> </w:t>
      </w:r>
      <w:r w:rsidR="007A5F3F" w:rsidRPr="00823316">
        <w:rPr>
          <w:sz w:val="24"/>
        </w:rPr>
        <w:t xml:space="preserve">with his </w:t>
      </w:r>
      <w:r w:rsidR="009B7A18" w:rsidRPr="00823316">
        <w:rPr>
          <w:sz w:val="24"/>
        </w:rPr>
        <w:t xml:space="preserve">widowed </w:t>
      </w:r>
      <w:r w:rsidR="007A5F3F" w:rsidRPr="00823316">
        <w:rPr>
          <w:sz w:val="24"/>
        </w:rPr>
        <w:t xml:space="preserve">mother, </w:t>
      </w:r>
      <w:r w:rsidR="009B7A18" w:rsidRPr="00823316">
        <w:rPr>
          <w:sz w:val="24"/>
        </w:rPr>
        <w:t xml:space="preserve">a charwoman </w:t>
      </w:r>
      <w:r w:rsidR="007A5F3F" w:rsidRPr="00823316">
        <w:rPr>
          <w:sz w:val="24"/>
        </w:rPr>
        <w:t>born in Russia</w:t>
      </w:r>
      <w:r w:rsidR="009B7A18" w:rsidRPr="00823316">
        <w:rPr>
          <w:sz w:val="24"/>
        </w:rPr>
        <w:t xml:space="preserve"> in 1906. </w:t>
      </w:r>
      <w:r w:rsidR="002705F0" w:rsidRPr="00823316">
        <w:rPr>
          <w:sz w:val="24"/>
        </w:rPr>
        <w:t>The Hartung siblings, 20-year-old Irina and 18-year-old Igor, travelled with their parents, John aged 53 and Ludmila, 39.</w:t>
      </w:r>
      <w:r w:rsidR="0065006C" w:rsidRPr="00823316">
        <w:rPr>
          <w:rStyle w:val="FootnoteReference"/>
          <w:sz w:val="24"/>
        </w:rPr>
        <w:t xml:space="preserve"> </w:t>
      </w:r>
      <w:r w:rsidR="0065006C" w:rsidRPr="00823316">
        <w:rPr>
          <w:rStyle w:val="FootnoteReference"/>
          <w:sz w:val="24"/>
        </w:rPr>
        <w:footnoteReference w:id="97"/>
      </w:r>
      <w:r w:rsidR="00C751FD" w:rsidRPr="00823316">
        <w:rPr>
          <w:sz w:val="24"/>
        </w:rPr>
        <w:t xml:space="preserve"> </w:t>
      </w:r>
    </w:p>
    <w:p w14:paraId="2B5CA04E" w14:textId="3BE124F7" w:rsidR="007B2036" w:rsidRPr="00823316" w:rsidRDefault="00E06B7C" w:rsidP="0065006C">
      <w:pPr>
        <w:ind w:firstLine="720"/>
        <w:rPr>
          <w:sz w:val="24"/>
        </w:rPr>
      </w:pPr>
      <w:r>
        <w:rPr>
          <w:sz w:val="24"/>
        </w:rPr>
        <w:t xml:space="preserve">Age sometimes delayed departure from Tubabao, though often for a relatively short time. Fifty-one year old </w:t>
      </w:r>
      <w:r w:rsidRPr="00823316">
        <w:rPr>
          <w:sz w:val="24"/>
        </w:rPr>
        <w:t>Nikolai Harkoff</w:t>
      </w:r>
      <w:r>
        <w:rPr>
          <w:sz w:val="24"/>
        </w:rPr>
        <w:t>,</w:t>
      </w:r>
      <w:r w:rsidRPr="00823316">
        <w:rPr>
          <w:sz w:val="24"/>
        </w:rPr>
        <w:t xml:space="preserve"> later prominent in Australian anti-communist circles</w:t>
      </w:r>
      <w:r>
        <w:rPr>
          <w:sz w:val="24"/>
        </w:rPr>
        <w:t xml:space="preserve">, and his forty-eight year old wife and seventy-five-year old mother did not make it on to the </w:t>
      </w:r>
      <w:r w:rsidRPr="001E1CDC">
        <w:rPr>
          <w:i/>
          <w:iCs/>
          <w:sz w:val="24"/>
        </w:rPr>
        <w:t>Marine Jumper</w:t>
      </w:r>
      <w:r>
        <w:rPr>
          <w:sz w:val="24"/>
        </w:rPr>
        <w:t xml:space="preserve"> in October 1949 with his </w:t>
      </w:r>
      <w:r w:rsidRPr="00823316">
        <w:rPr>
          <w:sz w:val="24"/>
        </w:rPr>
        <w:t>brother-in-law and wife (aged 44 and 43)</w:t>
      </w:r>
      <w:r>
        <w:rPr>
          <w:sz w:val="24"/>
        </w:rPr>
        <w:t xml:space="preserve">, but they were able to come only a month later on the </w:t>
      </w:r>
      <w:r w:rsidRPr="00616526">
        <w:rPr>
          <w:i/>
          <w:iCs/>
          <w:sz w:val="24"/>
        </w:rPr>
        <w:t>Gen. Greeley</w:t>
      </w:r>
      <w:r>
        <w:rPr>
          <w:sz w:val="24"/>
        </w:rPr>
        <w:t xml:space="preserve">. When parents were left behind because of age or ill health, it was often possible for the children to bring them out in a year or so, as </w:t>
      </w:r>
      <w:r w:rsidR="00D62F9C" w:rsidRPr="00823316">
        <w:rPr>
          <w:sz w:val="24"/>
        </w:rPr>
        <w:t>Lydia Seifullin</w:t>
      </w:r>
      <w:r>
        <w:rPr>
          <w:sz w:val="24"/>
        </w:rPr>
        <w:t xml:space="preserve"> would do with her divorced parents </w:t>
      </w:r>
      <w:r w:rsidR="001E1CDC">
        <w:rPr>
          <w:sz w:val="24"/>
        </w:rPr>
        <w:t xml:space="preserve">- </w:t>
      </w:r>
      <w:r>
        <w:rPr>
          <w:sz w:val="24"/>
        </w:rPr>
        <w:t xml:space="preserve">and </w:t>
      </w:r>
      <w:r w:rsidR="00D62F9C" w:rsidRPr="00823316">
        <w:rPr>
          <w:sz w:val="24"/>
        </w:rPr>
        <w:t xml:space="preserve">their </w:t>
      </w:r>
      <w:r>
        <w:rPr>
          <w:sz w:val="24"/>
        </w:rPr>
        <w:t xml:space="preserve">two </w:t>
      </w:r>
      <w:r w:rsidR="00D62F9C" w:rsidRPr="00823316">
        <w:rPr>
          <w:sz w:val="24"/>
        </w:rPr>
        <w:t>new partners</w:t>
      </w:r>
      <w:r w:rsidR="001E1CDC">
        <w:rPr>
          <w:sz w:val="24"/>
        </w:rPr>
        <w:t xml:space="preserve"> as well</w:t>
      </w:r>
      <w:r>
        <w:rPr>
          <w:sz w:val="24"/>
        </w:rPr>
        <w:t xml:space="preserve">. The Konovets brothers, Anatoly and Valentin, had had to leave the mother behind, as they sadly told journalists at the wharf when the </w:t>
      </w:r>
      <w:r w:rsidRPr="00616526">
        <w:rPr>
          <w:i/>
          <w:iCs/>
          <w:sz w:val="24"/>
        </w:rPr>
        <w:t>Marine Jumper</w:t>
      </w:r>
      <w:r>
        <w:rPr>
          <w:sz w:val="24"/>
        </w:rPr>
        <w:t xml:space="preserve"> docked, but chances are that she was later able to join them in Sydney.</w:t>
      </w:r>
      <w:r w:rsidRPr="00E06B7C">
        <w:rPr>
          <w:rStyle w:val="FootnoteReference"/>
          <w:sz w:val="24"/>
        </w:rPr>
        <w:t xml:space="preserve"> </w:t>
      </w:r>
      <w:r w:rsidRPr="00823316">
        <w:rPr>
          <w:sz w:val="24"/>
        </w:rPr>
        <w:t>Igor and Irina Vaulin</w:t>
      </w:r>
      <w:r>
        <w:rPr>
          <w:sz w:val="24"/>
        </w:rPr>
        <w:t>, arriving on the same ship, had had to leave Irina’s father, Mi</w:t>
      </w:r>
      <w:r w:rsidR="006B3AAD">
        <w:rPr>
          <w:sz w:val="24"/>
        </w:rPr>
        <w:t>khail</w:t>
      </w:r>
      <w:r>
        <w:rPr>
          <w:sz w:val="24"/>
        </w:rPr>
        <w:t xml:space="preserve"> Spasovsky, behind (in this case probably for political reasons, given his prominence as a </w:t>
      </w:r>
      <w:r w:rsidR="00A26F2C">
        <w:rPr>
          <w:sz w:val="24"/>
        </w:rPr>
        <w:t>f</w:t>
      </w:r>
      <w:r>
        <w:rPr>
          <w:sz w:val="24"/>
        </w:rPr>
        <w:t xml:space="preserve">ascist in Shanghai), but </w:t>
      </w:r>
      <w:r w:rsidRPr="00823316">
        <w:rPr>
          <w:sz w:val="24"/>
        </w:rPr>
        <w:t>within a year they would succeed in sponsoring him for Australian immigration.</w:t>
      </w:r>
      <w:r w:rsidRPr="00823316">
        <w:rPr>
          <w:rStyle w:val="FootnoteReference"/>
          <w:sz w:val="24"/>
        </w:rPr>
        <w:t xml:space="preserve"> </w:t>
      </w:r>
      <w:r w:rsidR="00DD478A" w:rsidRPr="00823316">
        <w:rPr>
          <w:rStyle w:val="FootnoteReference"/>
          <w:sz w:val="24"/>
        </w:rPr>
        <w:footnoteReference w:id="98"/>
      </w:r>
      <w:r w:rsidR="00DD478A" w:rsidRPr="00DD478A">
        <w:rPr>
          <w:b/>
          <w:bCs/>
          <w:i/>
          <w:iCs/>
          <w:sz w:val="24"/>
        </w:rPr>
        <w:t xml:space="preserve"> </w:t>
      </w:r>
    </w:p>
    <w:p w14:paraId="76C414AE" w14:textId="5B5A613A" w:rsidR="009B7A18" w:rsidRPr="00823316" w:rsidRDefault="009B7A18" w:rsidP="004A0539">
      <w:pPr>
        <w:rPr>
          <w:sz w:val="24"/>
        </w:rPr>
      </w:pPr>
    </w:p>
    <w:p w14:paraId="6DB0EFD3" w14:textId="4D75CAA5" w:rsidR="00F03AA6" w:rsidRDefault="00DD478A" w:rsidP="00951C20">
      <w:pPr>
        <w:rPr>
          <w:sz w:val="24"/>
        </w:rPr>
      </w:pPr>
      <w:r>
        <w:rPr>
          <w:sz w:val="24"/>
        </w:rPr>
        <w:tab/>
        <w:t xml:space="preserve">Back in China, the Russian community dwindled away: </w:t>
      </w:r>
      <w:r w:rsidRPr="00DD478A">
        <w:rPr>
          <w:sz w:val="24"/>
        </w:rPr>
        <w:t>As of early 1951,</w:t>
      </w:r>
      <w:r>
        <w:rPr>
          <w:sz w:val="24"/>
        </w:rPr>
        <w:t xml:space="preserve"> there were</w:t>
      </w:r>
      <w:r w:rsidRPr="00DD478A">
        <w:rPr>
          <w:sz w:val="24"/>
        </w:rPr>
        <w:t xml:space="preserve"> about 1,000 Russians left in Shanghai, down from perhaps 20,000 ten years earlier</w:t>
      </w:r>
      <w:r w:rsidR="00951C20">
        <w:rPr>
          <w:sz w:val="24"/>
        </w:rPr>
        <w:t>.</w:t>
      </w:r>
      <w:r w:rsidRPr="00DD478A">
        <w:rPr>
          <w:rStyle w:val="FootnoteReference"/>
          <w:sz w:val="24"/>
        </w:rPr>
        <w:t xml:space="preserve"> </w:t>
      </w:r>
      <w:r w:rsidR="00A26F2C">
        <w:rPr>
          <w:sz w:val="24"/>
        </w:rPr>
        <w:t>‘</w:t>
      </w:r>
      <w:r w:rsidR="00951C20" w:rsidRPr="00951C20">
        <w:rPr>
          <w:rStyle w:val="FootnoteReference"/>
          <w:sz w:val="24"/>
          <w:vertAlign w:val="baseline"/>
        </w:rPr>
        <w:t>Joint</w:t>
      </w:r>
      <w:r w:rsidR="00A26F2C">
        <w:rPr>
          <w:rStyle w:val="FootnoteReference"/>
          <w:sz w:val="24"/>
          <w:vertAlign w:val="baseline"/>
        </w:rPr>
        <w:t>’</w:t>
      </w:r>
      <w:r w:rsidR="00951C20" w:rsidRPr="00951C20">
        <w:rPr>
          <w:rStyle w:val="FootnoteReference"/>
          <w:sz w:val="24"/>
          <w:vertAlign w:val="baseline"/>
        </w:rPr>
        <w:t xml:space="preserve"> had closed its Shanghai office in 1951, and five years later</w:t>
      </w:r>
      <w:r w:rsidR="00951C20">
        <w:rPr>
          <w:rStyle w:val="FootnoteReference"/>
          <w:sz w:val="24"/>
        </w:rPr>
        <w:t xml:space="preserve"> </w:t>
      </w:r>
      <w:r>
        <w:rPr>
          <w:sz w:val="24"/>
        </w:rPr>
        <w:t>the Shanghai Jewish community was down to 171 (87 Soviet citizens and 84 others).</w:t>
      </w:r>
      <w:r w:rsidR="00951C20" w:rsidRPr="00951C20">
        <w:rPr>
          <w:rStyle w:val="FootnoteReference"/>
          <w:sz w:val="24"/>
        </w:rPr>
        <w:t xml:space="preserve"> </w:t>
      </w:r>
      <w:r w:rsidR="00951C20" w:rsidRPr="00823316">
        <w:rPr>
          <w:rStyle w:val="FootnoteReference"/>
          <w:sz w:val="24"/>
        </w:rPr>
        <w:footnoteReference w:id="99"/>
      </w:r>
      <w:r>
        <w:rPr>
          <w:sz w:val="24"/>
        </w:rPr>
        <w:t xml:space="preserve"> </w:t>
      </w:r>
      <w:r w:rsidR="00951C20">
        <w:rPr>
          <w:sz w:val="24"/>
        </w:rPr>
        <w:t>S</w:t>
      </w:r>
      <w:r>
        <w:rPr>
          <w:sz w:val="24"/>
        </w:rPr>
        <w:t>tragglers continued to trickle out</w:t>
      </w:r>
      <w:r w:rsidR="001E1CDC">
        <w:rPr>
          <w:sz w:val="24"/>
        </w:rPr>
        <w:t xml:space="preserve">, </w:t>
      </w:r>
      <w:r w:rsidR="008E2C3F">
        <w:rPr>
          <w:sz w:val="24"/>
        </w:rPr>
        <w:t xml:space="preserve">one of the last one them being Vladimir </w:t>
      </w:r>
      <w:r w:rsidR="00F03AA6" w:rsidRPr="00951C20">
        <w:rPr>
          <w:sz w:val="24"/>
        </w:rPr>
        <w:t>Jiganoff</w:t>
      </w:r>
      <w:r w:rsidR="001E1CDC">
        <w:rPr>
          <w:sz w:val="24"/>
        </w:rPr>
        <w:t xml:space="preserve"> in 196</w:t>
      </w:r>
      <w:r w:rsidR="008E2C3F">
        <w:rPr>
          <w:sz w:val="24"/>
        </w:rPr>
        <w:t>4.</w:t>
      </w:r>
      <w:r w:rsidR="00951C20">
        <w:rPr>
          <w:sz w:val="24"/>
        </w:rPr>
        <w:t xml:space="preserve"> </w:t>
      </w:r>
      <w:r w:rsidR="008E2C3F">
        <w:rPr>
          <w:sz w:val="24"/>
        </w:rPr>
        <w:t>B</w:t>
      </w:r>
      <w:r w:rsidR="00951C20">
        <w:rPr>
          <w:sz w:val="24"/>
        </w:rPr>
        <w:t xml:space="preserve">ut the Russian </w:t>
      </w:r>
      <w:r w:rsidR="008E2C3F">
        <w:rPr>
          <w:sz w:val="24"/>
        </w:rPr>
        <w:t>S</w:t>
      </w:r>
      <w:r w:rsidR="00951C20">
        <w:rPr>
          <w:sz w:val="24"/>
        </w:rPr>
        <w:t xml:space="preserve">hanghai Jiganoff </w:t>
      </w:r>
      <w:r w:rsidR="008E2C3F">
        <w:rPr>
          <w:sz w:val="24"/>
        </w:rPr>
        <w:t>had immortalised had already ceased to exist</w:t>
      </w:r>
      <w:r w:rsidR="00951C20">
        <w:rPr>
          <w:sz w:val="24"/>
        </w:rPr>
        <w:t xml:space="preserve">, except in memory. </w:t>
      </w:r>
    </w:p>
    <w:p w14:paraId="5FA2AEC7" w14:textId="6AA637E3" w:rsidR="00616526" w:rsidRDefault="00E37E65" w:rsidP="008E0452">
      <w:pPr>
        <w:rPr>
          <w:sz w:val="24"/>
        </w:rPr>
      </w:pPr>
      <w:r>
        <w:rPr>
          <w:sz w:val="24"/>
        </w:rPr>
        <w:tab/>
      </w:r>
      <w:r w:rsidR="008265CB">
        <w:rPr>
          <w:sz w:val="24"/>
        </w:rPr>
        <w:t>Almost 3,000 Russians arrived in Australia from China under IRO auspices in the period 1947-51</w:t>
      </w:r>
      <w:r w:rsidR="00CD73E6">
        <w:rPr>
          <w:sz w:val="24"/>
        </w:rPr>
        <w:t>.</w:t>
      </w:r>
      <w:r w:rsidR="00460D83">
        <w:rPr>
          <w:sz w:val="24"/>
        </w:rPr>
        <w:t xml:space="preserve"> </w:t>
      </w:r>
      <w:r w:rsidR="00300218">
        <w:rPr>
          <w:sz w:val="24"/>
        </w:rPr>
        <w:t xml:space="preserve">Among them, the 1,669 Russians who had come from China to Australia via Tubabao were a core group, retaining the special identity of </w:t>
      </w:r>
      <w:r w:rsidR="00300218" w:rsidRPr="00E37E65">
        <w:rPr>
          <w:i/>
          <w:iCs/>
          <w:sz w:val="24"/>
        </w:rPr>
        <w:t>tubabaotsy</w:t>
      </w:r>
      <w:r w:rsidR="00300218">
        <w:rPr>
          <w:sz w:val="24"/>
        </w:rPr>
        <w:t xml:space="preserve"> for many years. </w:t>
      </w:r>
      <w:r>
        <w:rPr>
          <w:sz w:val="24"/>
        </w:rPr>
        <w:t>The</w:t>
      </w:r>
      <w:r w:rsidR="0061065E">
        <w:rPr>
          <w:sz w:val="24"/>
        </w:rPr>
        <w:t xml:space="preserve"> early migrants</w:t>
      </w:r>
      <w:r>
        <w:rPr>
          <w:sz w:val="24"/>
        </w:rPr>
        <w:t xml:space="preserve"> were followed </w:t>
      </w:r>
      <w:r w:rsidR="007D5694">
        <w:rPr>
          <w:sz w:val="24"/>
        </w:rPr>
        <w:t xml:space="preserve">in the years 1952-64 </w:t>
      </w:r>
      <w:r w:rsidR="008265CB">
        <w:rPr>
          <w:sz w:val="24"/>
        </w:rPr>
        <w:t xml:space="preserve">by </w:t>
      </w:r>
      <w:r w:rsidR="007D5694">
        <w:rPr>
          <w:sz w:val="24"/>
        </w:rPr>
        <w:t xml:space="preserve">a further </w:t>
      </w:r>
      <w:r w:rsidR="00300218">
        <w:rPr>
          <w:sz w:val="24"/>
        </w:rPr>
        <w:t>9-11,000 Russian</w:t>
      </w:r>
      <w:r w:rsidR="0061065E">
        <w:rPr>
          <w:sz w:val="24"/>
        </w:rPr>
        <w:t>s</w:t>
      </w:r>
      <w:r w:rsidR="008265CB">
        <w:rPr>
          <w:sz w:val="24"/>
        </w:rPr>
        <w:t xml:space="preserve"> </w:t>
      </w:r>
      <w:r w:rsidR="00300218">
        <w:rPr>
          <w:sz w:val="24"/>
        </w:rPr>
        <w:t>from China</w:t>
      </w:r>
      <w:r w:rsidR="00CD73E6">
        <w:rPr>
          <w:sz w:val="24"/>
        </w:rPr>
        <w:t>, including many chain migrations and family reunions. That br</w:t>
      </w:r>
      <w:r w:rsidR="007D5694">
        <w:rPr>
          <w:sz w:val="24"/>
        </w:rPr>
        <w:t xml:space="preserve">ought </w:t>
      </w:r>
      <w:r w:rsidR="00CD73E6">
        <w:rPr>
          <w:sz w:val="24"/>
        </w:rPr>
        <w:t xml:space="preserve">the total Russian arrivals from China </w:t>
      </w:r>
      <w:r w:rsidR="00300218">
        <w:rPr>
          <w:sz w:val="24"/>
        </w:rPr>
        <w:t xml:space="preserve">in the twenty years after the Second </w:t>
      </w:r>
      <w:r w:rsidR="0061065E">
        <w:rPr>
          <w:sz w:val="24"/>
        </w:rPr>
        <w:t>W</w:t>
      </w:r>
      <w:r w:rsidR="00300218">
        <w:rPr>
          <w:sz w:val="24"/>
        </w:rPr>
        <w:t xml:space="preserve">orld War to around </w:t>
      </w:r>
      <w:r w:rsidR="007D5694">
        <w:rPr>
          <w:sz w:val="24"/>
        </w:rPr>
        <w:t>12-</w:t>
      </w:r>
      <w:r w:rsidR="00300218">
        <w:rPr>
          <w:sz w:val="24"/>
        </w:rPr>
        <w:t>13,000</w:t>
      </w:r>
      <w:r w:rsidR="007D5694">
        <w:rPr>
          <w:sz w:val="24"/>
        </w:rPr>
        <w:t xml:space="preserve">, </w:t>
      </w:r>
      <w:r w:rsidR="0061065E">
        <w:rPr>
          <w:sz w:val="24"/>
        </w:rPr>
        <w:t>al</w:t>
      </w:r>
      <w:r w:rsidR="00CD73E6">
        <w:rPr>
          <w:sz w:val="24"/>
        </w:rPr>
        <w:t xml:space="preserve">though </w:t>
      </w:r>
      <w:r w:rsidR="007D5694">
        <w:rPr>
          <w:sz w:val="24"/>
        </w:rPr>
        <w:t>because of increased Russian departures from the mid 1950s, the net migration was 3-4,000 less</w:t>
      </w:r>
      <w:r w:rsidR="0061065E">
        <w:rPr>
          <w:sz w:val="24"/>
        </w:rPr>
        <w:t xml:space="preserve"> than the arrivals total</w:t>
      </w:r>
      <w:r w:rsidR="007D5694">
        <w:rPr>
          <w:sz w:val="24"/>
        </w:rPr>
        <w:t>.</w:t>
      </w:r>
      <w:r>
        <w:rPr>
          <w:rStyle w:val="FootnoteReference"/>
          <w:sz w:val="24"/>
        </w:rPr>
        <w:footnoteReference w:id="100"/>
      </w:r>
      <w:r>
        <w:rPr>
          <w:sz w:val="24"/>
        </w:rPr>
        <w:t xml:space="preserve"> </w:t>
      </w:r>
    </w:p>
    <w:p w14:paraId="747FADA3" w14:textId="210BAC02" w:rsidR="00893B60" w:rsidRPr="00823316" w:rsidRDefault="00DA4805" w:rsidP="00616526">
      <w:pPr>
        <w:ind w:firstLine="720"/>
        <w:rPr>
          <w:sz w:val="24"/>
        </w:rPr>
      </w:pPr>
      <w:r w:rsidRPr="00823316">
        <w:rPr>
          <w:sz w:val="24"/>
        </w:rPr>
        <w:t xml:space="preserve">Leaving China </w:t>
      </w:r>
      <w:r w:rsidR="00893B60" w:rsidRPr="00823316">
        <w:rPr>
          <w:sz w:val="24"/>
        </w:rPr>
        <w:t>under the auspices of IRO</w:t>
      </w:r>
      <w:r w:rsidRPr="00823316">
        <w:rPr>
          <w:sz w:val="24"/>
        </w:rPr>
        <w:t>’s</w:t>
      </w:r>
      <w:r w:rsidR="00893B60" w:rsidRPr="00823316">
        <w:rPr>
          <w:sz w:val="24"/>
        </w:rPr>
        <w:t xml:space="preserve"> Mass Resettlement </w:t>
      </w:r>
      <w:r w:rsidRPr="00823316">
        <w:rPr>
          <w:sz w:val="24"/>
        </w:rPr>
        <w:t>scheme</w:t>
      </w:r>
      <w:r w:rsidR="00893B60" w:rsidRPr="00823316">
        <w:rPr>
          <w:sz w:val="24"/>
        </w:rPr>
        <w:t xml:space="preserve">, loud in their proclamations of anti-Communism, </w:t>
      </w:r>
      <w:r w:rsidR="00F32121" w:rsidRPr="00823316">
        <w:rPr>
          <w:sz w:val="24"/>
        </w:rPr>
        <w:t xml:space="preserve">mainly ethnic Russians with few Jews among them, </w:t>
      </w:r>
      <w:r w:rsidR="00893B60" w:rsidRPr="00823316">
        <w:rPr>
          <w:sz w:val="24"/>
        </w:rPr>
        <w:t xml:space="preserve">the former Shanghailanders and </w:t>
      </w:r>
      <w:r w:rsidR="00893B60" w:rsidRPr="00823316">
        <w:rPr>
          <w:i/>
          <w:sz w:val="24"/>
        </w:rPr>
        <w:t>harbintsy</w:t>
      </w:r>
      <w:r w:rsidR="00893B60" w:rsidRPr="00823316">
        <w:rPr>
          <w:sz w:val="24"/>
        </w:rPr>
        <w:t xml:space="preserve"> who came </w:t>
      </w:r>
      <w:r w:rsidRPr="00823316">
        <w:rPr>
          <w:sz w:val="24"/>
        </w:rPr>
        <w:t xml:space="preserve">to Australia </w:t>
      </w:r>
      <w:r w:rsidR="00893B60" w:rsidRPr="00823316">
        <w:rPr>
          <w:sz w:val="24"/>
        </w:rPr>
        <w:t>via Tubabao</w:t>
      </w:r>
      <w:r w:rsidRPr="00823316">
        <w:rPr>
          <w:sz w:val="24"/>
        </w:rPr>
        <w:t xml:space="preserve"> </w:t>
      </w:r>
      <w:r w:rsidR="00616526">
        <w:rPr>
          <w:sz w:val="24"/>
        </w:rPr>
        <w:t xml:space="preserve">seemed to have a close resemblance to </w:t>
      </w:r>
      <w:r w:rsidRPr="00823316">
        <w:rPr>
          <w:sz w:val="24"/>
        </w:rPr>
        <w:t>the Russians being shipped out of European DP camps at the same time. Some of them were in fact fellow White Russians, refugees from the Russian Revolution thirty y</w:t>
      </w:r>
      <w:r w:rsidR="00F32121" w:rsidRPr="00823316">
        <w:rPr>
          <w:sz w:val="24"/>
        </w:rPr>
        <w:t>ears earlier</w:t>
      </w:r>
      <w:r w:rsidR="00B375DC" w:rsidRPr="00823316">
        <w:rPr>
          <w:sz w:val="24"/>
        </w:rPr>
        <w:t xml:space="preserve">. But </w:t>
      </w:r>
      <w:r w:rsidR="00616526">
        <w:rPr>
          <w:sz w:val="24"/>
        </w:rPr>
        <w:t>the</w:t>
      </w:r>
      <w:r w:rsidR="00B8769C">
        <w:rPr>
          <w:sz w:val="24"/>
        </w:rPr>
        <w:t xml:space="preserve"> experiences and identities of the</w:t>
      </w:r>
      <w:r w:rsidR="00616526">
        <w:rPr>
          <w:sz w:val="24"/>
        </w:rPr>
        <w:t xml:space="preserve"> two </w:t>
      </w:r>
      <w:r w:rsidR="00B8769C">
        <w:rPr>
          <w:sz w:val="24"/>
        </w:rPr>
        <w:t>migrant streams</w:t>
      </w:r>
      <w:r w:rsidR="00616526">
        <w:rPr>
          <w:sz w:val="24"/>
        </w:rPr>
        <w:t xml:space="preserve"> </w:t>
      </w:r>
      <w:r w:rsidR="00B8769C">
        <w:rPr>
          <w:sz w:val="24"/>
        </w:rPr>
        <w:t xml:space="preserve">remained distinct, </w:t>
      </w:r>
      <w:r w:rsidR="00616526">
        <w:rPr>
          <w:sz w:val="24"/>
        </w:rPr>
        <w:t>and the</w:t>
      </w:r>
      <w:r w:rsidR="00B375DC" w:rsidRPr="00823316">
        <w:rPr>
          <w:sz w:val="24"/>
        </w:rPr>
        <w:t xml:space="preserve"> </w:t>
      </w:r>
      <w:r w:rsidR="000804A4">
        <w:rPr>
          <w:sz w:val="24"/>
        </w:rPr>
        <w:t>‘</w:t>
      </w:r>
      <w:r w:rsidR="00B375DC" w:rsidRPr="00823316">
        <w:rPr>
          <w:sz w:val="24"/>
        </w:rPr>
        <w:t>Soviet</w:t>
      </w:r>
      <w:r w:rsidR="000804A4">
        <w:rPr>
          <w:sz w:val="24"/>
        </w:rPr>
        <w:t>’</w:t>
      </w:r>
      <w:r w:rsidR="00B375DC" w:rsidRPr="00823316">
        <w:rPr>
          <w:sz w:val="24"/>
        </w:rPr>
        <w:t xml:space="preserve"> element in </w:t>
      </w:r>
      <w:r w:rsidR="00616526">
        <w:rPr>
          <w:sz w:val="24"/>
        </w:rPr>
        <w:t xml:space="preserve">each was very different. </w:t>
      </w:r>
      <w:r w:rsidR="00B375DC" w:rsidRPr="00823316">
        <w:rPr>
          <w:sz w:val="24"/>
        </w:rPr>
        <w:t>In the European group, former Soviet citizens were likely to have arrived involuntarily as prisoners of war and forced labourers and have learned in the DP camps to suppress their Soviet identity</w:t>
      </w:r>
      <w:r w:rsidR="003E191F" w:rsidRPr="00823316">
        <w:rPr>
          <w:sz w:val="24"/>
        </w:rPr>
        <w:t>. A</w:t>
      </w:r>
      <w:r w:rsidR="00B375DC" w:rsidRPr="00823316">
        <w:rPr>
          <w:sz w:val="24"/>
        </w:rPr>
        <w:t xml:space="preserve">mong the </w:t>
      </w:r>
      <w:r w:rsidR="000804A4">
        <w:rPr>
          <w:sz w:val="24"/>
        </w:rPr>
        <w:t>‘</w:t>
      </w:r>
      <w:r w:rsidR="00B375DC" w:rsidRPr="00823316">
        <w:rPr>
          <w:sz w:val="24"/>
        </w:rPr>
        <w:t>China</w:t>
      </w:r>
      <w:r w:rsidR="000804A4">
        <w:rPr>
          <w:sz w:val="24"/>
        </w:rPr>
        <w:t>’</w:t>
      </w:r>
      <w:r w:rsidR="00B375DC" w:rsidRPr="00823316">
        <w:rPr>
          <w:sz w:val="24"/>
        </w:rPr>
        <w:t xml:space="preserve"> Russians</w:t>
      </w:r>
      <w:r w:rsidR="003E191F" w:rsidRPr="00823316">
        <w:rPr>
          <w:sz w:val="24"/>
        </w:rPr>
        <w:t>,</w:t>
      </w:r>
      <w:r w:rsidR="00B375DC" w:rsidRPr="00823316">
        <w:rPr>
          <w:sz w:val="24"/>
        </w:rPr>
        <w:t xml:space="preserve"> none but a few of the older generation had ever been in the Soviet Union, </w:t>
      </w:r>
      <w:r w:rsidR="003E191F" w:rsidRPr="00823316">
        <w:rPr>
          <w:sz w:val="24"/>
        </w:rPr>
        <w:t xml:space="preserve">but </w:t>
      </w:r>
      <w:r w:rsidR="00B8769C">
        <w:rPr>
          <w:sz w:val="24"/>
        </w:rPr>
        <w:t xml:space="preserve">on the other hand </w:t>
      </w:r>
      <w:r w:rsidR="00B375DC" w:rsidRPr="00823316">
        <w:rPr>
          <w:sz w:val="24"/>
        </w:rPr>
        <w:t xml:space="preserve">a younger generation of </w:t>
      </w:r>
      <w:r w:rsidR="00B375DC" w:rsidRPr="00823316">
        <w:rPr>
          <w:i/>
          <w:iCs/>
          <w:sz w:val="24"/>
        </w:rPr>
        <w:t>harbintsy</w:t>
      </w:r>
      <w:r w:rsidR="00B375DC" w:rsidRPr="00823316">
        <w:rPr>
          <w:sz w:val="24"/>
        </w:rPr>
        <w:t xml:space="preserve"> had received a good Soviet education in the city’s postwar Soviet schools. </w:t>
      </w:r>
      <w:r w:rsidR="003E191F" w:rsidRPr="00823316">
        <w:rPr>
          <w:sz w:val="24"/>
        </w:rPr>
        <w:t xml:space="preserve">Both streams were an interesting combination of </w:t>
      </w:r>
      <w:r w:rsidR="000804A4">
        <w:rPr>
          <w:sz w:val="24"/>
        </w:rPr>
        <w:t>‘</w:t>
      </w:r>
      <w:r w:rsidR="003E191F" w:rsidRPr="00823316">
        <w:rPr>
          <w:sz w:val="24"/>
        </w:rPr>
        <w:t>white</w:t>
      </w:r>
      <w:r w:rsidR="000804A4">
        <w:rPr>
          <w:sz w:val="24"/>
        </w:rPr>
        <w:t>’</w:t>
      </w:r>
      <w:r w:rsidR="003E191F" w:rsidRPr="00823316">
        <w:rPr>
          <w:sz w:val="24"/>
        </w:rPr>
        <w:t xml:space="preserve"> and </w:t>
      </w:r>
      <w:r w:rsidR="000804A4">
        <w:rPr>
          <w:sz w:val="24"/>
        </w:rPr>
        <w:t>‘</w:t>
      </w:r>
      <w:r w:rsidR="003E191F" w:rsidRPr="00823316">
        <w:rPr>
          <w:sz w:val="24"/>
        </w:rPr>
        <w:t>red</w:t>
      </w:r>
      <w:r w:rsidR="000804A4">
        <w:rPr>
          <w:sz w:val="24"/>
        </w:rPr>
        <w:t>’</w:t>
      </w:r>
      <w:r w:rsidR="003E191F" w:rsidRPr="00823316">
        <w:rPr>
          <w:sz w:val="24"/>
        </w:rPr>
        <w:t>, but the mix was different in the two cases. T</w:t>
      </w:r>
      <w:r w:rsidR="00F32121" w:rsidRPr="00823316">
        <w:rPr>
          <w:sz w:val="24"/>
        </w:rPr>
        <w:t xml:space="preserve">hese differences would play out after they reached Australia and became </w:t>
      </w:r>
      <w:r w:rsidR="000804A4">
        <w:rPr>
          <w:sz w:val="24"/>
        </w:rPr>
        <w:t>‘</w:t>
      </w:r>
      <w:r w:rsidR="00F32121" w:rsidRPr="00823316">
        <w:rPr>
          <w:sz w:val="24"/>
        </w:rPr>
        <w:t>New Australians</w:t>
      </w:r>
      <w:r w:rsidR="000804A4">
        <w:rPr>
          <w:sz w:val="24"/>
        </w:rPr>
        <w:t>’</w:t>
      </w:r>
      <w:r w:rsidR="00F32121" w:rsidRPr="00823316">
        <w:rPr>
          <w:sz w:val="24"/>
        </w:rPr>
        <w:t xml:space="preserve"> together. </w:t>
      </w:r>
    </w:p>
    <w:p w14:paraId="167419F8" w14:textId="7B105DFB" w:rsidR="008E0452" w:rsidRDefault="008E0452" w:rsidP="008E0452">
      <w:pPr>
        <w:ind w:left="284" w:right="284"/>
        <w:rPr>
          <w:sz w:val="24"/>
        </w:rPr>
      </w:pPr>
    </w:p>
    <w:sectPr w:rsidR="008E0452">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5A9E9C" w14:textId="77777777" w:rsidR="005D2FE0" w:rsidRDefault="005D2FE0" w:rsidP="00593B63">
      <w:r>
        <w:separator/>
      </w:r>
    </w:p>
  </w:endnote>
  <w:endnote w:type="continuationSeparator" w:id="0">
    <w:p w14:paraId="3BC24FF5" w14:textId="77777777" w:rsidR="005D2FE0" w:rsidRDefault="005D2FE0" w:rsidP="00593B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PMincho">
    <w:charset w:val="80"/>
    <w:family w:val="roman"/>
    <w:pitch w:val="variable"/>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0FC39" w14:textId="77777777" w:rsidR="005D2FE0" w:rsidRDefault="005D2FE0" w:rsidP="00593B63">
      <w:r>
        <w:separator/>
      </w:r>
    </w:p>
  </w:footnote>
  <w:footnote w:type="continuationSeparator" w:id="0">
    <w:p w14:paraId="6A403388" w14:textId="77777777" w:rsidR="005D2FE0" w:rsidRDefault="005D2FE0" w:rsidP="00593B63">
      <w:r>
        <w:continuationSeparator/>
      </w:r>
    </w:p>
  </w:footnote>
  <w:footnote w:id="1">
    <w:p w14:paraId="7200E21D" w14:textId="6C9BAF21" w:rsidR="000804A4" w:rsidRPr="00C93867" w:rsidRDefault="000804A4" w:rsidP="00B847AF">
      <w:r w:rsidRPr="00C93867">
        <w:rPr>
          <w:rStyle w:val="FootnoteReference"/>
        </w:rPr>
        <w:footnoteRef/>
      </w:r>
      <w:r w:rsidRPr="00C93867">
        <w:t xml:space="preserve"> John Stephan, </w:t>
      </w:r>
      <w:r w:rsidRPr="00C93867">
        <w:rPr>
          <w:i/>
        </w:rPr>
        <w:t>The Russian Fascists: Tragedy and Farce in Exile 1925-45</w:t>
      </w:r>
      <w:r>
        <w:t xml:space="preserve">, </w:t>
      </w:r>
      <w:r w:rsidRPr="00C93867">
        <w:t xml:space="preserve">Hamish Hamilton, </w:t>
      </w:r>
      <w:r>
        <w:t xml:space="preserve">London, 1978, p. </w:t>
      </w:r>
      <w:r w:rsidRPr="00C93867">
        <w:t xml:space="preserve">336; Kuchina, </w:t>
      </w:r>
      <w:r w:rsidRPr="00C93867">
        <w:rPr>
          <w:i/>
          <w:iCs/>
        </w:rPr>
        <w:t>Memoir</w:t>
      </w:r>
      <w:r w:rsidRPr="00C93867">
        <w:t xml:space="preserve">, </w:t>
      </w:r>
      <w:r>
        <w:t xml:space="preserve">p. </w:t>
      </w:r>
      <w:r w:rsidRPr="00C93867">
        <w:t>58.</w:t>
      </w:r>
    </w:p>
  </w:footnote>
  <w:footnote w:id="2">
    <w:p w14:paraId="539C87CB" w14:textId="3D434FC1" w:rsidR="000804A4" w:rsidRPr="00C93867" w:rsidRDefault="000804A4">
      <w:pPr>
        <w:pStyle w:val="FootnoteText"/>
      </w:pPr>
      <w:r w:rsidRPr="00C93867">
        <w:rPr>
          <w:rStyle w:val="FootnoteReference"/>
        </w:rPr>
        <w:footnoteRef/>
      </w:r>
      <w:r w:rsidRPr="00C93867">
        <w:t xml:space="preserve"> Mara Moustafine, </w:t>
      </w:r>
      <w:r w:rsidRPr="00C93867">
        <w:rPr>
          <w:i/>
        </w:rPr>
        <w:t>Secrets and Spies. The Harbin Files</w:t>
      </w:r>
      <w:r>
        <w:t xml:space="preserve">, </w:t>
      </w:r>
      <w:r w:rsidRPr="00C93867">
        <w:t xml:space="preserve">Vintage Books, </w:t>
      </w:r>
      <w:r>
        <w:t>Sydney, 2002</w:t>
      </w:r>
      <w:r w:rsidRPr="00C93867">
        <w:t xml:space="preserve">, </w:t>
      </w:r>
      <w:r>
        <w:t xml:space="preserve">pp. </w:t>
      </w:r>
      <w:r w:rsidRPr="00C93867">
        <w:t>361-2 (</w:t>
      </w:r>
      <w:r>
        <w:t>‘</w:t>
      </w:r>
      <w:r w:rsidRPr="00C93867">
        <w:t>their own</w:t>
      </w:r>
      <w:r>
        <w:t>’</w:t>
      </w:r>
      <w:r w:rsidRPr="00C93867">
        <w:t xml:space="preserve"> quotation); Galina Kuchina, </w:t>
      </w:r>
      <w:r w:rsidRPr="00C93867">
        <w:rPr>
          <w:i/>
        </w:rPr>
        <w:t>Memoirs of Galina</w:t>
      </w:r>
      <w:r>
        <w:t xml:space="preserve">, </w:t>
      </w:r>
      <w:r w:rsidRPr="00C93867">
        <w:t xml:space="preserve">Brolga Publishing, </w:t>
      </w:r>
      <w:r>
        <w:t xml:space="preserve">Melbourne 2016), p. </w:t>
      </w:r>
      <w:r w:rsidRPr="00C93867">
        <w:t xml:space="preserve">54 (hearing Russian quotation), </w:t>
      </w:r>
      <w:r>
        <w:t xml:space="preserve">pp. </w:t>
      </w:r>
      <w:r w:rsidRPr="00C93867">
        <w:t>56-7 (joyous welcome quotation),</w:t>
      </w:r>
    </w:p>
  </w:footnote>
  <w:footnote w:id="3">
    <w:p w14:paraId="33C5BBA6" w14:textId="23D007B9" w:rsidR="000804A4" w:rsidRPr="00C93867" w:rsidRDefault="000804A4">
      <w:pPr>
        <w:pStyle w:val="FootnoteText"/>
      </w:pPr>
      <w:r w:rsidRPr="00C93867">
        <w:rPr>
          <w:rStyle w:val="FootnoteReference"/>
        </w:rPr>
        <w:footnoteRef/>
      </w:r>
      <w:r w:rsidRPr="00C93867">
        <w:t xml:space="preserve"> Kuchina, </w:t>
      </w:r>
      <w:r w:rsidRPr="00C93867">
        <w:rPr>
          <w:i/>
          <w:iCs/>
        </w:rPr>
        <w:t>Memoirs</w:t>
      </w:r>
      <w:r w:rsidRPr="00C93867">
        <w:t xml:space="preserve">, 64 (Panchenko quotation), 66-68; V. Ia. Vinokurov, </w:t>
      </w:r>
      <w:r>
        <w:t>‘</w:t>
      </w:r>
      <w:r w:rsidRPr="00C93867">
        <w:t>Kharbintsy v trevozhnye 1945-1946 gg.,</w:t>
      </w:r>
      <w:r>
        <w:t>’</w:t>
      </w:r>
      <w:r w:rsidRPr="00C93867">
        <w:t xml:space="preserve"> </w:t>
      </w:r>
      <w:r w:rsidRPr="00C93867">
        <w:rPr>
          <w:i/>
          <w:iCs/>
        </w:rPr>
        <w:t>Avstraliada</w:t>
      </w:r>
      <w:r w:rsidRPr="00C93867">
        <w:t>, Supplement 2 (2000), 36 (</w:t>
      </w:r>
      <w:r>
        <w:t>‘</w:t>
      </w:r>
      <w:r w:rsidRPr="00C93867">
        <w:t>fine evenings</w:t>
      </w:r>
      <w:r>
        <w:t>’</w:t>
      </w:r>
      <w:r w:rsidRPr="00C93867">
        <w:t xml:space="preserve"> quotation).</w:t>
      </w:r>
    </w:p>
  </w:footnote>
  <w:footnote w:id="4">
    <w:p w14:paraId="6231070D" w14:textId="0FEB4EE3" w:rsidR="000804A4" w:rsidRPr="00C93867" w:rsidRDefault="000804A4" w:rsidP="00C96214">
      <w:pPr>
        <w:pStyle w:val="ListParagraph"/>
        <w:spacing w:after="0" w:line="240" w:lineRule="auto"/>
        <w:ind w:left="0"/>
        <w:rPr>
          <w:sz w:val="20"/>
        </w:rPr>
      </w:pPr>
      <w:r w:rsidRPr="00C93867">
        <w:rPr>
          <w:rStyle w:val="FootnoteReference"/>
          <w:sz w:val="20"/>
        </w:rPr>
        <w:footnoteRef/>
      </w:r>
      <w:r w:rsidRPr="00C93867">
        <w:rPr>
          <w:sz w:val="20"/>
        </w:rPr>
        <w:t xml:space="preserve"> </w:t>
      </w:r>
      <w:r w:rsidRPr="00A34795">
        <w:rPr>
          <w:i/>
          <w:iCs/>
          <w:sz w:val="20"/>
        </w:rPr>
        <w:t>SMERSH. Istoricheskie ocherki i arkhivnye dokumenty</w:t>
      </w:r>
      <w:r>
        <w:rPr>
          <w:sz w:val="20"/>
        </w:rPr>
        <w:t xml:space="preserve">, ed., A. G. Bezverkhnyi, FSB, Moscow, 2003, p. 248. </w:t>
      </w:r>
    </w:p>
  </w:footnote>
  <w:footnote w:id="5">
    <w:p w14:paraId="4A3F4E8C" w14:textId="57A18340" w:rsidR="000804A4" w:rsidRPr="00C93867" w:rsidRDefault="000804A4" w:rsidP="00C96214">
      <w:pPr>
        <w:pStyle w:val="FootnoteText"/>
      </w:pPr>
      <w:r w:rsidRPr="00C93867">
        <w:rPr>
          <w:rStyle w:val="FootnoteReference"/>
        </w:rPr>
        <w:footnoteRef/>
      </w:r>
      <w:r w:rsidRPr="00C93867">
        <w:t xml:space="preserve"> Jewish community leader Dr Abraham Kaufman was among them (Moustafine, </w:t>
      </w:r>
      <w:r w:rsidRPr="00C93867">
        <w:rPr>
          <w:i/>
        </w:rPr>
        <w:t>Secrets</w:t>
      </w:r>
      <w:r w:rsidRPr="00C93867">
        <w:t xml:space="preserve">, </w:t>
      </w:r>
      <w:r>
        <w:t xml:space="preserve">p. </w:t>
      </w:r>
      <w:r w:rsidRPr="00C93867">
        <w:t>364), as were teachers at the Catholic  St Nicholas Lyc</w:t>
      </w:r>
      <w:r w:rsidRPr="00C93867">
        <w:rPr>
          <w:rFonts w:cs="Times New Roman"/>
        </w:rPr>
        <w:t>é</w:t>
      </w:r>
      <w:r w:rsidRPr="00C93867">
        <w:t xml:space="preserve">e (Kuchina, </w:t>
      </w:r>
      <w:r w:rsidRPr="00C93867">
        <w:rPr>
          <w:i/>
          <w:iCs/>
        </w:rPr>
        <w:t>Memoir</w:t>
      </w:r>
      <w:r w:rsidRPr="00C93867">
        <w:t xml:space="preserve">, </w:t>
      </w:r>
      <w:r>
        <w:t xml:space="preserve">p. </w:t>
      </w:r>
      <w:r w:rsidRPr="00C93867">
        <w:t xml:space="preserve">57) . For an overview, see Stephan, </w:t>
      </w:r>
      <w:r w:rsidRPr="00C93867">
        <w:rPr>
          <w:i/>
        </w:rPr>
        <w:t>Russian Fascists</w:t>
      </w:r>
      <w:r w:rsidRPr="00C93867">
        <w:t xml:space="preserve">, </w:t>
      </w:r>
      <w:r>
        <w:t xml:space="preserve">pp. </w:t>
      </w:r>
      <w:r w:rsidRPr="00C93867">
        <w:t>342-3.</w:t>
      </w:r>
    </w:p>
  </w:footnote>
  <w:footnote w:id="6">
    <w:p w14:paraId="5B9A1701" w14:textId="3FC97618" w:rsidR="000804A4" w:rsidRPr="00C93867" w:rsidRDefault="000804A4" w:rsidP="00E35C4D">
      <w:pPr>
        <w:pStyle w:val="FootnoteText"/>
      </w:pPr>
      <w:r w:rsidRPr="00C93867">
        <w:rPr>
          <w:rStyle w:val="FootnoteReference"/>
        </w:rPr>
        <w:footnoteRef/>
      </w:r>
      <w:r w:rsidRPr="00C93867">
        <w:t xml:space="preserve"> Vadim J. Birstein, </w:t>
      </w:r>
      <w:r w:rsidRPr="00C93867">
        <w:rPr>
          <w:i/>
        </w:rPr>
        <w:t>SMERSH: Stalin’s Secret Weapon</w:t>
      </w:r>
      <w:r>
        <w:t xml:space="preserve">, </w:t>
      </w:r>
      <w:r w:rsidRPr="00C93867">
        <w:t xml:space="preserve">Biteback, </w:t>
      </w:r>
      <w:r>
        <w:t>London, 2011</w:t>
      </w:r>
      <w:r w:rsidRPr="00C93867">
        <w:t xml:space="preserve">, </w:t>
      </w:r>
      <w:r>
        <w:t xml:space="preserve">p. </w:t>
      </w:r>
      <w:r w:rsidRPr="00C93867">
        <w:t>342.</w:t>
      </w:r>
    </w:p>
  </w:footnote>
  <w:footnote w:id="7">
    <w:p w14:paraId="41717008" w14:textId="5FE69740" w:rsidR="000804A4" w:rsidRPr="00C93867" w:rsidRDefault="000804A4" w:rsidP="00E35C4D">
      <w:pPr>
        <w:pStyle w:val="FootnoteText"/>
      </w:pPr>
      <w:r w:rsidRPr="00C93867">
        <w:rPr>
          <w:rStyle w:val="FootnoteReference"/>
        </w:rPr>
        <w:footnoteRef/>
      </w:r>
      <w:r w:rsidRPr="00C93867">
        <w:t xml:space="preserve"> Stephan, </w:t>
      </w:r>
      <w:r w:rsidRPr="00C93867">
        <w:rPr>
          <w:i/>
        </w:rPr>
        <w:t>Russian Fascists</w:t>
      </w:r>
      <w:r w:rsidRPr="00C93867">
        <w:t xml:space="preserve">, </w:t>
      </w:r>
      <w:r>
        <w:t xml:space="preserve">pp. </w:t>
      </w:r>
      <w:r w:rsidRPr="00C93867">
        <w:t xml:space="preserve">200, 364; N. I. </w:t>
      </w:r>
      <w:r>
        <w:t xml:space="preserve"> </w:t>
      </w:r>
      <w:r w:rsidRPr="00C93867">
        <w:t xml:space="preserve">Dmitrovskii-Baikov, </w:t>
      </w:r>
      <w:r>
        <w:t>‘</w:t>
      </w:r>
      <w:r w:rsidRPr="00C93867">
        <w:t>Sergei Ilyich Riazhev,</w:t>
      </w:r>
      <w:r>
        <w:t>’</w:t>
      </w:r>
      <w:r w:rsidRPr="00C93867">
        <w:t xml:space="preserve"> </w:t>
      </w:r>
      <w:r w:rsidRPr="00C93867">
        <w:rPr>
          <w:i/>
        </w:rPr>
        <w:t>Avstraliada</w:t>
      </w:r>
      <w:r>
        <w:t xml:space="preserve">, no. </w:t>
      </w:r>
      <w:r w:rsidRPr="00C93867">
        <w:t>18</w:t>
      </w:r>
      <w:r>
        <w:t>, 1998</w:t>
      </w:r>
      <w:r w:rsidRPr="00C93867">
        <w:t xml:space="preserve">, </w:t>
      </w:r>
      <w:r>
        <w:t xml:space="preserve">pp. </w:t>
      </w:r>
      <w:r w:rsidRPr="00C93867">
        <w:t>20-24. The Australians generously gave him permission to immigrate in 1956, on his wife’s request and presumably unaware of his political past, but it was not until 1975 that the Soviets let him out and he emigrated to Australia.</w:t>
      </w:r>
    </w:p>
  </w:footnote>
  <w:footnote w:id="8">
    <w:p w14:paraId="17420B41" w14:textId="7385A17A" w:rsidR="000804A4" w:rsidRPr="00C93867" w:rsidRDefault="000804A4" w:rsidP="004B574F">
      <w:pPr>
        <w:pStyle w:val="FootnoteText"/>
      </w:pPr>
      <w:r w:rsidRPr="00C93867">
        <w:rPr>
          <w:rStyle w:val="FootnoteReference"/>
        </w:rPr>
        <w:footnoteRef/>
      </w:r>
      <w:r w:rsidRPr="00C93867">
        <w:t xml:space="preserve"> Stephan, </w:t>
      </w:r>
      <w:r w:rsidRPr="00C93867">
        <w:rPr>
          <w:i/>
        </w:rPr>
        <w:t>Russian Fascists,</w:t>
      </w:r>
      <w:r w:rsidRPr="00C93867">
        <w:t xml:space="preserve"> </w:t>
      </w:r>
      <w:r>
        <w:t xml:space="preserve">pp. </w:t>
      </w:r>
      <w:r w:rsidRPr="00C93867">
        <w:t xml:space="preserve">333-4, 337-8. 351-4; Semenov’s statement from ‘Delo po obvineniiu byvshego belogvarda atamana Semenova Grigoriia’ in  I. V. Chapygin, </w:t>
      </w:r>
      <w:r w:rsidRPr="00C93867">
        <w:rPr>
          <w:i/>
        </w:rPr>
        <w:t>Kazach’ia emigratsiia v Kitae</w:t>
      </w:r>
      <w:r>
        <w:t xml:space="preserve">, </w:t>
      </w:r>
      <w:r w:rsidRPr="00C93867">
        <w:t xml:space="preserve">IGU, </w:t>
      </w:r>
      <w:r>
        <w:t>Irkutsk, 2014,</w:t>
      </w:r>
      <w:r w:rsidRPr="00C93867">
        <w:t xml:space="preserve"> </w:t>
      </w:r>
      <w:r>
        <w:t>pp. 131-52</w:t>
      </w:r>
      <w:r w:rsidRPr="00C93867">
        <w:t xml:space="preserve">, 134-5; Elizaveta Iavtseva,  ‘Da, ia – doch’ atamana Semenova’, </w:t>
      </w:r>
      <w:r w:rsidRPr="00C93867">
        <w:rPr>
          <w:i/>
        </w:rPr>
        <w:t>Russkaia Atlantida</w:t>
      </w:r>
      <w:r>
        <w:t>, no. 65, 2018</w:t>
      </w:r>
      <w:r w:rsidRPr="00C93867">
        <w:t xml:space="preserve">, </w:t>
      </w:r>
      <w:r>
        <w:t xml:space="preserve">p. </w:t>
      </w:r>
      <w:r w:rsidRPr="00C93867">
        <w:t>8;</w:t>
      </w:r>
      <w:r>
        <w:t xml:space="preserve"> no. </w:t>
      </w:r>
      <w:r w:rsidRPr="00C93867">
        <w:t>68</w:t>
      </w:r>
      <w:r>
        <w:t>, 2018</w:t>
      </w:r>
      <w:r w:rsidRPr="00C93867">
        <w:t xml:space="preserve">, </w:t>
      </w:r>
      <w:r>
        <w:t>p. 18; no. 69, 2018</w:t>
      </w:r>
      <w:r w:rsidRPr="00C93867">
        <w:t xml:space="preserve">, </w:t>
      </w:r>
      <w:r>
        <w:t xml:space="preserve">p. </w:t>
      </w:r>
      <w:r w:rsidRPr="00C93867">
        <w:t>16.</w:t>
      </w:r>
    </w:p>
  </w:footnote>
  <w:footnote w:id="9">
    <w:p w14:paraId="000F4B5C" w14:textId="3BA84493" w:rsidR="000804A4" w:rsidRPr="00C93867" w:rsidRDefault="000804A4">
      <w:pPr>
        <w:pStyle w:val="FootnoteText"/>
      </w:pPr>
      <w:r w:rsidRPr="00C93867">
        <w:rPr>
          <w:rStyle w:val="FootnoteReference"/>
        </w:rPr>
        <w:footnoteRef/>
      </w:r>
      <w:r>
        <w:t xml:space="preserve">  F</w:t>
      </w:r>
      <w:r w:rsidRPr="00C93867">
        <w:t xml:space="preserve">or examples, see below (Vinokurov and </w:t>
      </w:r>
      <w:r>
        <w:t>Ouchtomsky</w:t>
      </w:r>
      <w:r w:rsidRPr="00C93867">
        <w:t>).</w:t>
      </w:r>
    </w:p>
  </w:footnote>
  <w:footnote w:id="10">
    <w:p w14:paraId="3A497077" w14:textId="32B70390" w:rsidR="000804A4" w:rsidRPr="00C93867" w:rsidRDefault="000804A4" w:rsidP="004C21F8">
      <w:pPr>
        <w:pStyle w:val="FootnoteText"/>
        <w:rPr>
          <w:lang w:val="en-US"/>
        </w:rPr>
      </w:pPr>
      <w:r w:rsidRPr="00C93867">
        <w:rPr>
          <w:rStyle w:val="FootnoteReference"/>
        </w:rPr>
        <w:footnoteRef/>
      </w:r>
      <w:r w:rsidRPr="00C93867">
        <w:t xml:space="preserve"> Klienty N.L.</w:t>
      </w:r>
      <w:r>
        <w:t xml:space="preserve"> </w:t>
      </w:r>
      <w:r w:rsidRPr="00C93867">
        <w:t xml:space="preserve">Pokrovskogo s 1950 goda, </w:t>
      </w:r>
      <w:r>
        <w:t>‘</w:t>
      </w:r>
      <w:r w:rsidRPr="00C93867">
        <w:t>Nikolai Leonidovich Pokrovskii,</w:t>
      </w:r>
      <w:r>
        <w:t>’</w:t>
      </w:r>
      <w:r w:rsidRPr="00C93867">
        <w:t xml:space="preserve"> </w:t>
      </w:r>
      <w:r w:rsidRPr="00C93867">
        <w:rPr>
          <w:i/>
        </w:rPr>
        <w:t>Avstraliada</w:t>
      </w:r>
      <w:r>
        <w:t>, no. 16, 1998</w:t>
      </w:r>
      <w:r w:rsidRPr="00C93867">
        <w:t xml:space="preserve">, </w:t>
      </w:r>
      <w:r>
        <w:t xml:space="preserve">p. </w:t>
      </w:r>
      <w:r w:rsidRPr="00C93867">
        <w:t>43; BREM</w:t>
      </w:r>
      <w:r>
        <w:t xml:space="preserve">: </w:t>
      </w:r>
      <w:r w:rsidR="001850C4">
        <w:t>f</w:t>
      </w:r>
      <w:r w:rsidRPr="00C93867">
        <w:t>ile of Nikolai Leonidovich Pokrovskii</w:t>
      </w:r>
      <w:r>
        <w:t xml:space="preserve"> (1944)</w:t>
      </w:r>
      <w:r w:rsidRPr="00C93867">
        <w:t>; S.</w:t>
      </w:r>
      <w:r>
        <w:t xml:space="preserve"> </w:t>
      </w:r>
      <w:r w:rsidRPr="00C93867">
        <w:t xml:space="preserve">Marinicheva, </w:t>
      </w:r>
      <w:r>
        <w:t>‘</w:t>
      </w:r>
      <w:r w:rsidRPr="00C93867">
        <w:t>Nina Cherepanova</w:t>
      </w:r>
      <w:r>
        <w:t xml:space="preserve">’, </w:t>
      </w:r>
      <w:r w:rsidRPr="00C93867">
        <w:t xml:space="preserve"> </w:t>
      </w:r>
      <w:r w:rsidRPr="00C93867">
        <w:rPr>
          <w:i/>
        </w:rPr>
        <w:t>Avstraliada</w:t>
      </w:r>
      <w:r>
        <w:t xml:space="preserve">, no. </w:t>
      </w:r>
      <w:r w:rsidRPr="00C93867">
        <w:t>27</w:t>
      </w:r>
      <w:r>
        <w:t xml:space="preserve">,  2001, pp. </w:t>
      </w:r>
      <w:r w:rsidRPr="00C93867">
        <w:t xml:space="preserve"> 9-10; </w:t>
      </w:r>
      <w:r w:rsidRPr="00C93867">
        <w:rPr>
          <w:i/>
        </w:rPr>
        <w:t>Istoriia russkikh v Avstralii</w:t>
      </w:r>
      <w:r w:rsidRPr="00C93867">
        <w:t>, vol. III</w:t>
      </w:r>
      <w:r>
        <w:t xml:space="preserve">,  </w:t>
      </w:r>
      <w:r w:rsidRPr="00C93867">
        <w:t xml:space="preserve">Avstraliada, </w:t>
      </w:r>
      <w:r>
        <w:t>Sydney, 2010</w:t>
      </w:r>
      <w:r w:rsidRPr="00C93867">
        <w:t xml:space="preserve">, </w:t>
      </w:r>
      <w:r>
        <w:t xml:space="preserve">p. </w:t>
      </w:r>
      <w:r w:rsidRPr="00C93867">
        <w:t>121.</w:t>
      </w:r>
    </w:p>
  </w:footnote>
  <w:footnote w:id="11">
    <w:p w14:paraId="0BFAFBB1" w14:textId="63260C1C" w:rsidR="000804A4" w:rsidRPr="00C93867" w:rsidRDefault="000804A4">
      <w:pPr>
        <w:pStyle w:val="FootnoteText"/>
      </w:pPr>
      <w:r w:rsidRPr="00C93867">
        <w:rPr>
          <w:rStyle w:val="FootnoteReference"/>
        </w:rPr>
        <w:footnoteRef/>
      </w:r>
      <w:r w:rsidRPr="00C93867">
        <w:t xml:space="preserve"> S</w:t>
      </w:r>
      <w:r w:rsidRPr="00C93867">
        <w:rPr>
          <w:rFonts w:cs="Times New Roman"/>
        </w:rPr>
        <w:t>ø</w:t>
      </w:r>
      <w:r w:rsidRPr="00C93867">
        <w:t>ren Clausen and Stig Th</w:t>
      </w:r>
      <w:r w:rsidRPr="00C93867">
        <w:rPr>
          <w:rFonts w:cs="Times New Roman"/>
        </w:rPr>
        <w:t>ø</w:t>
      </w:r>
      <w:r w:rsidRPr="00C93867">
        <w:t xml:space="preserve">rgerson, </w:t>
      </w:r>
      <w:r w:rsidRPr="00C93867">
        <w:rPr>
          <w:i/>
          <w:iCs/>
        </w:rPr>
        <w:t>The Making of a Chinese City</w:t>
      </w:r>
      <w:r>
        <w:t>,</w:t>
      </w:r>
      <w:r w:rsidRPr="00C93867">
        <w:t xml:space="preserve"> M. E. Sharpe, </w:t>
      </w:r>
      <w:r>
        <w:t>Armonk, NY, 1995</w:t>
      </w:r>
      <w:r w:rsidRPr="00C93867">
        <w:t xml:space="preserve">, </w:t>
      </w:r>
      <w:r>
        <w:t xml:space="preserve">p. </w:t>
      </w:r>
      <w:r w:rsidRPr="00C93867">
        <w:t>151.</w:t>
      </w:r>
    </w:p>
  </w:footnote>
  <w:footnote w:id="12">
    <w:p w14:paraId="61927D71" w14:textId="065DF602" w:rsidR="000804A4" w:rsidRPr="00C93867" w:rsidRDefault="000804A4" w:rsidP="000727CA">
      <w:pPr>
        <w:pStyle w:val="FootnoteText"/>
      </w:pPr>
      <w:r w:rsidRPr="00C93867">
        <w:rPr>
          <w:rStyle w:val="FootnoteReference"/>
        </w:rPr>
        <w:footnoteRef/>
      </w:r>
      <w:r w:rsidRPr="00C93867">
        <w:t xml:space="preserve"> Moustafine, </w:t>
      </w:r>
      <w:r w:rsidRPr="00C93867">
        <w:rPr>
          <w:i/>
        </w:rPr>
        <w:t>Secrets</w:t>
      </w:r>
      <w:r w:rsidRPr="00C93867">
        <w:t xml:space="preserve">, </w:t>
      </w:r>
      <w:r>
        <w:t xml:space="preserve">p. </w:t>
      </w:r>
      <w:r w:rsidRPr="00C93867">
        <w:t xml:space="preserve">376; idem., </w:t>
      </w:r>
      <w:r>
        <w:t>‘</w:t>
      </w:r>
      <w:r w:rsidRPr="00C93867">
        <w:t>The Harbin Connection: Russians from China</w:t>
      </w:r>
      <w:r>
        <w:t>’,</w:t>
      </w:r>
      <w:r w:rsidRPr="00C93867">
        <w:t xml:space="preserve"> in Shen Yuafang and Penny Edwards, eds., </w:t>
      </w:r>
      <w:r w:rsidRPr="00C93867">
        <w:rPr>
          <w:i/>
        </w:rPr>
        <w:t>Beyond China: Migrating Identities</w:t>
      </w:r>
      <w:r>
        <w:t xml:space="preserve">, ANU Press, </w:t>
      </w:r>
      <w:r w:rsidRPr="00C93867">
        <w:t>Canberra</w:t>
      </w:r>
      <w:r>
        <w:t>, 2002</w:t>
      </w:r>
      <w:r w:rsidRPr="00C93867">
        <w:t xml:space="preserve">. </w:t>
      </w:r>
      <w:r w:rsidRPr="00C93867">
        <w:rPr>
          <w:szCs w:val="24"/>
        </w:rPr>
        <w:t xml:space="preserve">The documents they received are evidently the same as those often referred to as </w:t>
      </w:r>
      <w:r>
        <w:rPr>
          <w:szCs w:val="24"/>
        </w:rPr>
        <w:t>‘</w:t>
      </w:r>
      <w:r w:rsidRPr="00C93867">
        <w:rPr>
          <w:szCs w:val="24"/>
        </w:rPr>
        <w:t>Soviet passports</w:t>
      </w:r>
      <w:r>
        <w:rPr>
          <w:szCs w:val="24"/>
        </w:rPr>
        <w:t>’</w:t>
      </w:r>
      <w:r w:rsidRPr="00C93867">
        <w:rPr>
          <w:szCs w:val="24"/>
        </w:rPr>
        <w:t xml:space="preserve"> (for Russians abroad only, not automatically conveying the right to live in the Soviet Union) for which, by a Soviet decree of 10 November 1945, Russians in Manchuria – and later in Shanghai and Tientsin - were allowed to apply. By the end of 1946, 155,090 applications had been received from Russians all over China, although processing went slowly: see </w:t>
      </w:r>
      <w:r w:rsidRPr="00C93867">
        <w:rPr>
          <w:rFonts w:cs="Times New Roman"/>
          <w:szCs w:val="22"/>
        </w:rPr>
        <w:t xml:space="preserve">David Wolff, </w:t>
      </w:r>
      <w:r>
        <w:rPr>
          <w:rFonts w:cs="Times New Roman"/>
          <w:szCs w:val="22"/>
        </w:rPr>
        <w:t>‘</w:t>
      </w:r>
      <w:r w:rsidRPr="00C93867">
        <w:rPr>
          <w:rFonts w:cs="Times New Roman"/>
          <w:szCs w:val="22"/>
        </w:rPr>
        <w:t>Returning from Harbin: Northeast Asia, 1945</w:t>
      </w:r>
      <w:r>
        <w:rPr>
          <w:rFonts w:cs="Times New Roman"/>
          <w:szCs w:val="22"/>
        </w:rPr>
        <w:t>’,</w:t>
      </w:r>
      <w:r w:rsidRPr="00C93867">
        <w:rPr>
          <w:rFonts w:cs="Times New Roman"/>
          <w:szCs w:val="22"/>
        </w:rPr>
        <w:t xml:space="preserve"> in </w:t>
      </w:r>
      <w:r w:rsidRPr="00C93867">
        <w:rPr>
          <w:rFonts w:cs="Times New Roman"/>
          <w:i/>
          <w:szCs w:val="22"/>
        </w:rPr>
        <w:t>Voices from the Shifting Russo-Japanese Border: Karafuto/Sakhalin</w:t>
      </w:r>
      <w:r>
        <w:rPr>
          <w:rFonts w:cs="Times New Roman"/>
          <w:i/>
          <w:szCs w:val="22"/>
        </w:rPr>
        <w:t>,</w:t>
      </w:r>
      <w:r w:rsidRPr="00B847AF">
        <w:rPr>
          <w:rFonts w:cs="Times New Roman"/>
          <w:szCs w:val="22"/>
        </w:rPr>
        <w:t xml:space="preserve"> London, </w:t>
      </w:r>
      <w:r>
        <w:rPr>
          <w:rFonts w:cs="Times New Roman"/>
          <w:szCs w:val="22"/>
        </w:rPr>
        <w:t>Routledge: London, 2015</w:t>
      </w:r>
      <w:r w:rsidRPr="00C93867">
        <w:rPr>
          <w:rFonts w:cs="Times New Roman"/>
          <w:szCs w:val="22"/>
        </w:rPr>
        <w:t xml:space="preserve">, </w:t>
      </w:r>
      <w:r>
        <w:rPr>
          <w:rFonts w:cs="Times New Roman"/>
          <w:szCs w:val="22"/>
        </w:rPr>
        <w:t xml:space="preserve">p. </w:t>
      </w:r>
      <w:r w:rsidRPr="00C93867">
        <w:rPr>
          <w:rFonts w:cs="Times New Roman"/>
          <w:szCs w:val="22"/>
        </w:rPr>
        <w:t>112.</w:t>
      </w:r>
    </w:p>
  </w:footnote>
  <w:footnote w:id="13">
    <w:p w14:paraId="0548CCE1" w14:textId="63979FB9" w:rsidR="000804A4" w:rsidRPr="00C93867" w:rsidRDefault="000804A4" w:rsidP="000727CA">
      <w:pPr>
        <w:pStyle w:val="FootnoteText"/>
      </w:pPr>
      <w:r w:rsidRPr="00C93867">
        <w:rPr>
          <w:rStyle w:val="FootnoteReference"/>
        </w:rPr>
        <w:footnoteRef/>
      </w:r>
      <w:r w:rsidRPr="00C93867">
        <w:t xml:space="preserve"> N. N. Ablazhei, </w:t>
      </w:r>
      <w:r w:rsidRPr="00C93867">
        <w:rPr>
          <w:i/>
        </w:rPr>
        <w:t>S vostoka i na vostok: Rossiiskaia emigratsiia v Kitae</w:t>
      </w:r>
      <w:r>
        <w:t>, SO RAN, Novosibirsk, 2007</w:t>
      </w:r>
      <w:r w:rsidRPr="00C93867">
        <w:t xml:space="preserve">, </w:t>
      </w:r>
      <w:r>
        <w:t xml:space="preserve">p. </w:t>
      </w:r>
      <w:r w:rsidRPr="00C93867">
        <w:t xml:space="preserve">155; Gernot </w:t>
      </w:r>
      <w:r w:rsidRPr="00C93867">
        <w:rPr>
          <w:iCs/>
        </w:rPr>
        <w:t>Seide,</w:t>
      </w:r>
      <w:r w:rsidRPr="00C93867">
        <w:rPr>
          <w:i/>
        </w:rPr>
        <w:t xml:space="preserve"> Geschichte der Russischen Orthodoxen Kirche im Ausland zum Gr</w:t>
      </w:r>
      <w:r w:rsidRPr="00C93867">
        <w:rPr>
          <w:rFonts w:cstheme="minorHAnsi"/>
          <w:i/>
        </w:rPr>
        <w:t>ü</w:t>
      </w:r>
      <w:r w:rsidRPr="00C93867">
        <w:rPr>
          <w:i/>
        </w:rPr>
        <w:t>ndung bis in die Gegenwart</w:t>
      </w:r>
      <w:r>
        <w:rPr>
          <w:i/>
        </w:rPr>
        <w:t xml:space="preserve">, </w:t>
      </w:r>
      <w:r w:rsidRPr="00C93867">
        <w:t xml:space="preserve">Harrassowitz, </w:t>
      </w:r>
      <w:r>
        <w:t>Wiesbaden, 1983</w:t>
      </w:r>
      <w:r w:rsidRPr="00C93867">
        <w:t xml:space="preserve">, </w:t>
      </w:r>
      <w:r>
        <w:t xml:space="preserve">pp. </w:t>
      </w:r>
      <w:r w:rsidRPr="00C93867">
        <w:t>186-7.</w:t>
      </w:r>
    </w:p>
  </w:footnote>
  <w:footnote w:id="14">
    <w:p w14:paraId="54E89034" w14:textId="3D4FEB7F" w:rsidR="000804A4" w:rsidRPr="00C93867" w:rsidRDefault="000804A4" w:rsidP="000727CA">
      <w:pPr>
        <w:pStyle w:val="FootnoteText"/>
      </w:pPr>
      <w:r w:rsidRPr="00C93867">
        <w:rPr>
          <w:rStyle w:val="FootnoteReference"/>
        </w:rPr>
        <w:footnoteRef/>
      </w:r>
      <w:r w:rsidRPr="00C93867">
        <w:t xml:space="preserve"> Viktoriia Sharonova,</w:t>
      </w:r>
      <w:r w:rsidRPr="00C93867">
        <w:rPr>
          <w:i/>
        </w:rPr>
        <w:t xml:space="preserve"> Istoriia russkoi emigratsii v Vostochnom Kitae v pervoi polovine XX veka</w:t>
      </w:r>
      <w:r>
        <w:t>,</w:t>
      </w:r>
      <w:r w:rsidRPr="00C93867">
        <w:t xml:space="preserve"> Tsentr gumanitarnykh initsiativ Universtitetskaia kniga, </w:t>
      </w:r>
      <w:r>
        <w:t>Moscow-St Petersburg, 2015</w:t>
      </w:r>
      <w:r w:rsidRPr="00C93867">
        <w:t xml:space="preserve">, </w:t>
      </w:r>
      <w:r>
        <w:t xml:space="preserve">p. </w:t>
      </w:r>
      <w:r w:rsidRPr="00C93867">
        <w:t>79, n.</w:t>
      </w:r>
      <w:r>
        <w:t xml:space="preserve"> </w:t>
      </w:r>
      <w:r w:rsidRPr="00C93867">
        <w:t>25. Nestor was held prisoner in the Soviet Union until 1956 and then appointed Metropolitan of Barnaul and Novosibirsk before death. he died in the Soviet Union in 1958.</w:t>
      </w:r>
    </w:p>
  </w:footnote>
  <w:footnote w:id="15">
    <w:p w14:paraId="78F10B21" w14:textId="3E0A4147" w:rsidR="000804A4" w:rsidRPr="00C93867" w:rsidRDefault="000804A4" w:rsidP="000727CA">
      <w:pPr>
        <w:pStyle w:val="FootnoteText"/>
      </w:pPr>
      <w:r w:rsidRPr="00C93867">
        <w:rPr>
          <w:rStyle w:val="FootnoteReference"/>
        </w:rPr>
        <w:footnoteRef/>
      </w:r>
      <w:r w:rsidRPr="00C93867">
        <w:t xml:space="preserve"> Kuchina, </w:t>
      </w:r>
      <w:r w:rsidRPr="00C93867">
        <w:rPr>
          <w:i/>
        </w:rPr>
        <w:t>Memoirs</w:t>
      </w:r>
      <w:r w:rsidRPr="00C93867">
        <w:t xml:space="preserve">, </w:t>
      </w:r>
      <w:r>
        <w:t xml:space="preserve">p. </w:t>
      </w:r>
      <w:r w:rsidRPr="00C93867">
        <w:t>98. Her wedding also had to be registered with the Chinese Department of Public Safety.</w:t>
      </w:r>
    </w:p>
  </w:footnote>
  <w:footnote w:id="16">
    <w:p w14:paraId="6B5077A8" w14:textId="4E135B9B" w:rsidR="000804A4" w:rsidRPr="00C93867" w:rsidRDefault="000804A4">
      <w:pPr>
        <w:pStyle w:val="FootnoteText"/>
      </w:pPr>
      <w:r w:rsidRPr="00C93867">
        <w:rPr>
          <w:rStyle w:val="FootnoteReference"/>
        </w:rPr>
        <w:footnoteRef/>
      </w:r>
      <w:r w:rsidRPr="00C93867">
        <w:t xml:space="preserve"> Clausen and Th</w:t>
      </w:r>
      <w:r w:rsidRPr="00C93867">
        <w:rPr>
          <w:rFonts w:cs="Times New Roman"/>
        </w:rPr>
        <w:t>ø</w:t>
      </w:r>
      <w:r w:rsidRPr="00C93867">
        <w:t xml:space="preserve">gersen, </w:t>
      </w:r>
      <w:r w:rsidRPr="00C93867">
        <w:rPr>
          <w:i/>
          <w:iCs/>
        </w:rPr>
        <w:t>Making of a Chinese City</w:t>
      </w:r>
      <w:r>
        <w:t>,</w:t>
      </w:r>
      <w:r w:rsidRPr="00C93867">
        <w:t xml:space="preserve"> </w:t>
      </w:r>
      <w:r>
        <w:t xml:space="preserve">p. </w:t>
      </w:r>
      <w:r w:rsidRPr="00C93867">
        <w:t>160.</w:t>
      </w:r>
    </w:p>
  </w:footnote>
  <w:footnote w:id="17">
    <w:p w14:paraId="0E392922" w14:textId="3461F842" w:rsidR="000804A4" w:rsidRPr="00C93867" w:rsidRDefault="000804A4" w:rsidP="00D35026">
      <w:pPr>
        <w:pStyle w:val="FootnoteText"/>
      </w:pPr>
      <w:r w:rsidRPr="00C93867">
        <w:rPr>
          <w:rStyle w:val="FootnoteReference"/>
        </w:rPr>
        <w:footnoteRef/>
      </w:r>
      <w:r>
        <w:t xml:space="preserve"> Kuchina, </w:t>
      </w:r>
      <w:r w:rsidRPr="00B847AF">
        <w:rPr>
          <w:i/>
        </w:rPr>
        <w:t>Memoirs</w:t>
      </w:r>
      <w:r>
        <w:t xml:space="preserve">, pp. 107-8;  </w:t>
      </w:r>
      <w:r w:rsidRPr="00FB7B99">
        <w:rPr>
          <w:i/>
        </w:rPr>
        <w:t>Russkii Kharbin</w:t>
      </w:r>
      <w:r>
        <w:t>, compiled by E.P. Taskina, Izd. MGU,  Moscow, 1998, p. 145; ‘</w:t>
      </w:r>
      <w:r w:rsidRPr="00C93867">
        <w:t>Nina Gaidarova</w:t>
      </w:r>
      <w:r>
        <w:t>’,</w:t>
      </w:r>
      <w:r w:rsidRPr="00C93867">
        <w:t xml:space="preserve"> </w:t>
      </w:r>
      <w:r w:rsidRPr="00C93867">
        <w:rPr>
          <w:i/>
          <w:iCs/>
        </w:rPr>
        <w:t>Avstraliada</w:t>
      </w:r>
      <w:r>
        <w:t xml:space="preserve">, no. </w:t>
      </w:r>
      <w:r w:rsidRPr="00C93867">
        <w:t>18</w:t>
      </w:r>
      <w:r>
        <w:t>, 1998</w:t>
      </w:r>
      <w:r w:rsidRPr="00C93867">
        <w:t xml:space="preserve">, </w:t>
      </w:r>
      <w:r>
        <w:t xml:space="preserve">pp. </w:t>
      </w:r>
      <w:r w:rsidRPr="00C93867">
        <w:t xml:space="preserve">33-7; Alla Shapovalova, </w:t>
      </w:r>
      <w:r>
        <w:t>‘</w:t>
      </w:r>
      <w:r w:rsidRPr="00C93867">
        <w:t>Zhizn’ v muzyke</w:t>
      </w:r>
      <w:r>
        <w:t>’,</w:t>
      </w:r>
      <w:r w:rsidRPr="00C93867">
        <w:t xml:space="preserve"> </w:t>
      </w:r>
      <w:r w:rsidRPr="00C93867">
        <w:rPr>
          <w:i/>
          <w:iCs/>
        </w:rPr>
        <w:t>Avstraliada</w:t>
      </w:r>
      <w:r>
        <w:t>. no. 46, 2006</w:t>
      </w:r>
      <w:r w:rsidRPr="00C93867">
        <w:t xml:space="preserve">, </w:t>
      </w:r>
      <w:r>
        <w:t xml:space="preserve">pp. </w:t>
      </w:r>
      <w:r w:rsidRPr="00C93867">
        <w:t xml:space="preserve">33-7; G. Kositsyn, </w:t>
      </w:r>
      <w:r>
        <w:t>‘</w:t>
      </w:r>
      <w:r w:rsidRPr="00C93867">
        <w:t>Gennadii Ivanovich Pogodin</w:t>
      </w:r>
      <w:r>
        <w:t>’,</w:t>
      </w:r>
      <w:r w:rsidRPr="00C93867">
        <w:t xml:space="preserve"> </w:t>
      </w:r>
      <w:r w:rsidRPr="00C93867">
        <w:rPr>
          <w:i/>
          <w:iCs/>
        </w:rPr>
        <w:t>Avstraliada</w:t>
      </w:r>
      <w:r>
        <w:t xml:space="preserve">, no. </w:t>
      </w:r>
      <w:r w:rsidRPr="00C93867">
        <w:t>12</w:t>
      </w:r>
      <w:r>
        <w:t>, 1997</w:t>
      </w:r>
      <w:r w:rsidRPr="00C93867">
        <w:t xml:space="preserve">, </w:t>
      </w:r>
      <w:r>
        <w:t xml:space="preserve">pp. </w:t>
      </w:r>
      <w:r w:rsidRPr="00C93867">
        <w:t>31-2. Hedging his bets, Pogodin was also working as an engineer with Churin &amp; Co.</w:t>
      </w:r>
    </w:p>
  </w:footnote>
  <w:footnote w:id="18">
    <w:p w14:paraId="504202CC" w14:textId="3ABEE207" w:rsidR="000804A4" w:rsidRPr="00C93867" w:rsidRDefault="000804A4" w:rsidP="00013E5E">
      <w:pPr>
        <w:pStyle w:val="FootnoteText"/>
      </w:pPr>
      <w:r w:rsidRPr="00C93867">
        <w:rPr>
          <w:rStyle w:val="FootnoteReference"/>
        </w:rPr>
        <w:footnoteRef/>
      </w:r>
      <w:r w:rsidRPr="00C93867">
        <w:t xml:space="preserve"> Vinokurov, </w:t>
      </w:r>
      <w:r>
        <w:t>‘</w:t>
      </w:r>
      <w:r w:rsidRPr="00C93867">
        <w:t>Kharbintsy v trevozhnye 1945-1946 gg.</w:t>
      </w:r>
      <w:r>
        <w:t>’,</w:t>
      </w:r>
      <w:r w:rsidRPr="00C93867">
        <w:t xml:space="preserve"> </w:t>
      </w:r>
      <w:r>
        <w:t xml:space="preserve"> pp. </w:t>
      </w:r>
      <w:r w:rsidRPr="00C93867">
        <w:t xml:space="preserve">36-7. On his brush with SMERSH, see </w:t>
      </w:r>
      <w:r>
        <w:t>‘</w:t>
      </w:r>
      <w:r w:rsidRPr="00C93867">
        <w:t>Viktor Iakovlevich Vinokurov</w:t>
      </w:r>
      <w:r>
        <w:t>’,</w:t>
      </w:r>
      <w:r w:rsidRPr="00C93867">
        <w:t xml:space="preserve"> </w:t>
      </w:r>
      <w:r w:rsidRPr="00C93867">
        <w:rPr>
          <w:i/>
          <w:iCs/>
        </w:rPr>
        <w:t>Avstraliada</w:t>
      </w:r>
      <w:r>
        <w:t>, Jubilee edition, 2000</w:t>
      </w:r>
      <w:r w:rsidRPr="00C93867">
        <w:t xml:space="preserve">, </w:t>
      </w:r>
      <w:r>
        <w:t xml:space="preserve">p. </w:t>
      </w:r>
      <w:r w:rsidRPr="00C93867">
        <w:t xml:space="preserve">85; on that of his future wife, Olga Vinokurova, </w:t>
      </w:r>
      <w:r>
        <w:t>‘‘</w:t>
      </w:r>
      <w:r w:rsidRPr="00C93867">
        <w:t>Kniazhnia Ukhtomskaia</w:t>
      </w:r>
      <w:r>
        <w:t>’’,</w:t>
      </w:r>
      <w:r w:rsidRPr="00C93867">
        <w:t xml:space="preserve"> </w:t>
      </w:r>
      <w:r w:rsidRPr="00C93867">
        <w:rPr>
          <w:i/>
          <w:iCs/>
        </w:rPr>
        <w:t>Avstraliada</w:t>
      </w:r>
      <w:r>
        <w:t xml:space="preserve">, no. </w:t>
      </w:r>
      <w:r w:rsidRPr="00C93867">
        <w:t>18</w:t>
      </w:r>
      <w:r>
        <w:t>, 1998</w:t>
      </w:r>
      <w:r w:rsidRPr="00C93867">
        <w:t xml:space="preserve">, </w:t>
      </w:r>
      <w:r>
        <w:t xml:space="preserve">pp. </w:t>
      </w:r>
      <w:r w:rsidRPr="00C93867">
        <w:t>24-6.</w:t>
      </w:r>
    </w:p>
  </w:footnote>
  <w:footnote w:id="19">
    <w:p w14:paraId="252268A4" w14:textId="44D8413F" w:rsidR="000804A4" w:rsidRPr="00C93867" w:rsidRDefault="000804A4" w:rsidP="009D7561">
      <w:pPr>
        <w:pStyle w:val="FootnoteText"/>
      </w:pPr>
      <w:r w:rsidRPr="00C93867">
        <w:rPr>
          <w:rStyle w:val="FootnoteReference"/>
        </w:rPr>
        <w:footnoteRef/>
      </w:r>
      <w:r w:rsidRPr="00C93867">
        <w:t xml:space="preserve"> Clausen and Th</w:t>
      </w:r>
      <w:r w:rsidRPr="00C93867">
        <w:rPr>
          <w:rFonts w:cs="Times New Roman"/>
        </w:rPr>
        <w:t>ø</w:t>
      </w:r>
      <w:r w:rsidRPr="00C93867">
        <w:t xml:space="preserve">gersen, </w:t>
      </w:r>
      <w:r w:rsidRPr="00C93867">
        <w:rPr>
          <w:i/>
          <w:iCs/>
        </w:rPr>
        <w:t>Making of a Chinese City</w:t>
      </w:r>
      <w:r w:rsidRPr="00C93867">
        <w:t xml:space="preserve">, </w:t>
      </w:r>
      <w:r>
        <w:t xml:space="preserve">p. </w:t>
      </w:r>
      <w:r w:rsidRPr="00C93867">
        <w:t>160.</w:t>
      </w:r>
    </w:p>
  </w:footnote>
  <w:footnote w:id="20">
    <w:p w14:paraId="4BABED61" w14:textId="2B97EF2B" w:rsidR="000804A4" w:rsidRPr="00C93867" w:rsidRDefault="000804A4">
      <w:pPr>
        <w:pStyle w:val="FootnoteText"/>
      </w:pPr>
      <w:r w:rsidRPr="00C93867">
        <w:rPr>
          <w:rStyle w:val="FootnoteReference"/>
        </w:rPr>
        <w:footnoteRef/>
      </w:r>
      <w:r w:rsidRPr="00C93867">
        <w:t xml:space="preserve"> Moustafine, </w:t>
      </w:r>
      <w:r w:rsidRPr="00C93867">
        <w:rPr>
          <w:i/>
          <w:iCs/>
        </w:rPr>
        <w:t>Secrets</w:t>
      </w:r>
      <w:r w:rsidRPr="00C93867">
        <w:t xml:space="preserve">, </w:t>
      </w:r>
      <w:r>
        <w:t xml:space="preserve">p. </w:t>
      </w:r>
      <w:r w:rsidRPr="00C93867">
        <w:t xml:space="preserve">376; </w:t>
      </w:r>
      <w:r>
        <w:t>‘</w:t>
      </w:r>
      <w:r w:rsidRPr="00C93867">
        <w:t>Viktor Iakovlevich Vinokurov</w:t>
      </w:r>
      <w:r>
        <w:t>’,</w:t>
      </w:r>
      <w:r w:rsidRPr="00C93867">
        <w:t xml:space="preserve"> </w:t>
      </w:r>
      <w:r>
        <w:t xml:space="preserve"> p. </w:t>
      </w:r>
      <w:r w:rsidRPr="00C93867">
        <w:t>85.</w:t>
      </w:r>
    </w:p>
  </w:footnote>
  <w:footnote w:id="21">
    <w:p w14:paraId="08968282" w14:textId="22BD772C" w:rsidR="000804A4" w:rsidRPr="00C93867" w:rsidRDefault="000804A4" w:rsidP="001775DB">
      <w:pPr>
        <w:pStyle w:val="FootnoteText"/>
      </w:pPr>
      <w:r w:rsidRPr="00C93867">
        <w:rPr>
          <w:rStyle w:val="FootnoteReference"/>
        </w:rPr>
        <w:footnoteRef/>
      </w:r>
      <w:r w:rsidRPr="00C93867">
        <w:t xml:space="preserve"> Lidiia Iastrebova, </w:t>
      </w:r>
      <w:r>
        <w:t>‘</w:t>
      </w:r>
      <w:r w:rsidRPr="00C93867">
        <w:t>Veniamin Viktorovich Koksharov</w:t>
      </w:r>
      <w:r>
        <w:t>’,</w:t>
      </w:r>
      <w:r w:rsidRPr="00C93867">
        <w:t xml:space="preserve"> </w:t>
      </w:r>
      <w:r>
        <w:t xml:space="preserve"> </w:t>
      </w:r>
      <w:r w:rsidRPr="00C93867">
        <w:rPr>
          <w:i/>
          <w:iCs/>
        </w:rPr>
        <w:t>Avstraliada</w:t>
      </w:r>
      <w:r>
        <w:t xml:space="preserve">, no. </w:t>
      </w:r>
      <w:r w:rsidRPr="00C93867">
        <w:t>16</w:t>
      </w:r>
      <w:r>
        <w:t>, 1998</w:t>
      </w:r>
      <w:r w:rsidRPr="00C93867">
        <w:t xml:space="preserve">, </w:t>
      </w:r>
      <w:r>
        <w:t xml:space="preserve">pp. </w:t>
      </w:r>
      <w:r w:rsidRPr="00C93867">
        <w:t xml:space="preserve">14-16; </w:t>
      </w:r>
      <w:r>
        <w:t>‘</w:t>
      </w:r>
      <w:r w:rsidRPr="00C93867">
        <w:t>Valerii Gavrilovich Gun’ko</w:t>
      </w:r>
      <w:r w:rsidR="00621BC1">
        <w:t>’</w:t>
      </w:r>
      <w:r>
        <w:t>,</w:t>
      </w:r>
      <w:r w:rsidRPr="00C93867">
        <w:t xml:space="preserve"> </w:t>
      </w:r>
      <w:r w:rsidRPr="00C93867">
        <w:rPr>
          <w:i/>
          <w:iCs/>
        </w:rPr>
        <w:t>Avstraliada</w:t>
      </w:r>
      <w:r>
        <w:t>, no. 17, 1998</w:t>
      </w:r>
      <w:r w:rsidRPr="00C93867">
        <w:t xml:space="preserve">, </w:t>
      </w:r>
      <w:r>
        <w:t xml:space="preserve">p. </w:t>
      </w:r>
      <w:r w:rsidRPr="00C93867">
        <w:t xml:space="preserve">18; </w:t>
      </w:r>
      <w:r>
        <w:t>‘</w:t>
      </w:r>
      <w:r w:rsidRPr="00C93867">
        <w:t>Mstislav Stepanovich Nosar’</w:t>
      </w:r>
      <w:r>
        <w:t>’,</w:t>
      </w:r>
      <w:r w:rsidRPr="00C93867">
        <w:t xml:space="preserve"> </w:t>
      </w:r>
      <w:r w:rsidRPr="00C93867">
        <w:rPr>
          <w:i/>
          <w:iCs/>
        </w:rPr>
        <w:t>Avstraliada</w:t>
      </w:r>
      <w:r>
        <w:t xml:space="preserve">, no. </w:t>
      </w:r>
      <w:r w:rsidRPr="00C93867">
        <w:t>25</w:t>
      </w:r>
      <w:r>
        <w:t>, 2000</w:t>
      </w:r>
      <w:r w:rsidRPr="00C93867">
        <w:t xml:space="preserve">, </w:t>
      </w:r>
      <w:r>
        <w:t xml:space="preserve">pp. </w:t>
      </w:r>
      <w:r w:rsidRPr="00C93867">
        <w:t>17-18.</w:t>
      </w:r>
    </w:p>
  </w:footnote>
  <w:footnote w:id="22">
    <w:p w14:paraId="7096AD99" w14:textId="5EB2A781" w:rsidR="000804A4" w:rsidRPr="00C93867" w:rsidRDefault="000804A4" w:rsidP="00D95960">
      <w:r w:rsidRPr="00C93867">
        <w:rPr>
          <w:rStyle w:val="FootnoteReference"/>
        </w:rPr>
        <w:footnoteRef/>
      </w:r>
      <w:r w:rsidRPr="00C93867">
        <w:t xml:space="preserve"> Amir Khisamutdinov, </w:t>
      </w:r>
      <w:r>
        <w:t>‘</w:t>
      </w:r>
      <w:r w:rsidRPr="00C93867">
        <w:t>Sud’ba emigranta-geografa</w:t>
      </w:r>
      <w:r>
        <w:t>’,</w:t>
      </w:r>
      <w:r w:rsidRPr="00C93867">
        <w:t xml:space="preserve"> </w:t>
      </w:r>
      <w:r w:rsidRPr="00C93867">
        <w:rPr>
          <w:i/>
          <w:iCs/>
        </w:rPr>
        <w:t>Avstraliada</w:t>
      </w:r>
      <w:r>
        <w:t>, no. 25, 2000</w:t>
      </w:r>
      <w:r w:rsidRPr="00C93867">
        <w:t xml:space="preserve">, </w:t>
      </w:r>
      <w:r>
        <w:t xml:space="preserve">p. </w:t>
      </w:r>
      <w:r w:rsidRPr="00C93867">
        <w:t xml:space="preserve">16; Moustafine, </w:t>
      </w:r>
      <w:r w:rsidRPr="00C93867">
        <w:rPr>
          <w:i/>
          <w:iCs/>
        </w:rPr>
        <w:t>Secrets</w:t>
      </w:r>
      <w:r w:rsidRPr="00C93867">
        <w:t xml:space="preserve">, </w:t>
      </w:r>
      <w:r>
        <w:t xml:space="preserve">p. </w:t>
      </w:r>
      <w:r w:rsidRPr="00C93867">
        <w:t xml:space="preserve">377;  </w:t>
      </w:r>
      <w:r>
        <w:t>‘</w:t>
      </w:r>
      <w:r w:rsidRPr="00C93867">
        <w:t>Nikolai Longinovich Koshchevskii</w:t>
      </w:r>
      <w:r>
        <w:t>’,</w:t>
      </w:r>
      <w:r w:rsidRPr="00C93867">
        <w:t xml:space="preserve"> </w:t>
      </w:r>
      <w:hyperlink r:id="rId1" w:history="1">
        <w:r w:rsidRPr="00C93867">
          <w:rPr>
            <w:rStyle w:val="Hyperlink"/>
          </w:rPr>
          <w:t>http:///www.abirus.ru/content/564/623/626/11670/11683/11687.html</w:t>
        </w:r>
      </w:hyperlink>
      <w:r w:rsidRPr="00C93867">
        <w:t>, accessed 25 June 2018.</w:t>
      </w:r>
    </w:p>
    <w:p w14:paraId="3A757015" w14:textId="2D68D988" w:rsidR="000804A4" w:rsidRPr="00C93867" w:rsidRDefault="000804A4" w:rsidP="000727CA">
      <w:pPr>
        <w:pStyle w:val="FootnoteText"/>
      </w:pPr>
      <w:r w:rsidRPr="00C93867">
        <w:t xml:space="preserve">Kuchina, </w:t>
      </w:r>
      <w:r w:rsidRPr="00C93867">
        <w:rPr>
          <w:i/>
        </w:rPr>
        <w:t>Memoirs,</w:t>
      </w:r>
      <w:r w:rsidRPr="00C93867">
        <w:t xml:space="preserve"> </w:t>
      </w:r>
      <w:r>
        <w:t xml:space="preserve">pp. </w:t>
      </w:r>
      <w:r w:rsidRPr="00C93867">
        <w:t>80, 108.</w:t>
      </w:r>
    </w:p>
  </w:footnote>
  <w:footnote w:id="23">
    <w:p w14:paraId="78854D95" w14:textId="57504226" w:rsidR="000804A4" w:rsidRPr="00C93867" w:rsidRDefault="000804A4" w:rsidP="000727CA">
      <w:pPr>
        <w:pStyle w:val="FootnoteText"/>
      </w:pPr>
      <w:r w:rsidRPr="00C93867">
        <w:rPr>
          <w:rStyle w:val="FootnoteReference"/>
        </w:rPr>
        <w:footnoteRef/>
      </w:r>
      <w:r w:rsidRPr="00C93867">
        <w:t xml:space="preserve"> Moustafine, </w:t>
      </w:r>
      <w:r w:rsidRPr="00C93867">
        <w:rPr>
          <w:i/>
        </w:rPr>
        <w:t>Secrets</w:t>
      </w:r>
      <w:r w:rsidRPr="00C93867">
        <w:t xml:space="preserve">, </w:t>
      </w:r>
      <w:r>
        <w:t xml:space="preserve">p. </w:t>
      </w:r>
      <w:r w:rsidRPr="00C93867">
        <w:t>376.</w:t>
      </w:r>
    </w:p>
  </w:footnote>
  <w:footnote w:id="24">
    <w:p w14:paraId="2CC46585" w14:textId="467F7080" w:rsidR="000804A4" w:rsidRPr="00C93867" w:rsidRDefault="000804A4" w:rsidP="00BC215F">
      <w:pPr>
        <w:pStyle w:val="FootnoteText"/>
      </w:pPr>
      <w:r w:rsidRPr="00C93867">
        <w:rPr>
          <w:rStyle w:val="FootnoteReference"/>
        </w:rPr>
        <w:footnoteRef/>
      </w:r>
      <w:r w:rsidR="009C6192">
        <w:t xml:space="preserve"> </w:t>
      </w:r>
      <w:r w:rsidRPr="00C93867">
        <w:t xml:space="preserve">Ablazhei, </w:t>
      </w:r>
      <w:r w:rsidRPr="00C93867">
        <w:rPr>
          <w:i/>
        </w:rPr>
        <w:t>S vostoka</w:t>
      </w:r>
      <w:r w:rsidRPr="00C93867">
        <w:t xml:space="preserve">, </w:t>
      </w:r>
      <w:r>
        <w:t xml:space="preserve">p. </w:t>
      </w:r>
      <w:r w:rsidRPr="00C93867">
        <w:t xml:space="preserve">167;  Moustafine, </w:t>
      </w:r>
      <w:r w:rsidRPr="00C93867">
        <w:rPr>
          <w:i/>
        </w:rPr>
        <w:t>Secrets</w:t>
      </w:r>
      <w:r w:rsidRPr="00C93867">
        <w:t xml:space="preserve">, </w:t>
      </w:r>
      <w:r>
        <w:t xml:space="preserve">p. </w:t>
      </w:r>
      <w:r w:rsidRPr="00C93867">
        <w:t>376. On Koshchevsk</w:t>
      </w:r>
      <w:r w:rsidR="009C6192">
        <w:t>y</w:t>
      </w:r>
      <w:r w:rsidRPr="00C93867">
        <w:t>’s Soviet sympathies, see below, ch. 9.</w:t>
      </w:r>
    </w:p>
  </w:footnote>
  <w:footnote w:id="25">
    <w:p w14:paraId="6693C558" w14:textId="573AB584" w:rsidR="000804A4" w:rsidRPr="00C93867" w:rsidRDefault="000804A4" w:rsidP="009C6192">
      <w:pPr>
        <w:pStyle w:val="FootnoteText"/>
      </w:pPr>
      <w:r w:rsidRPr="00C93867">
        <w:rPr>
          <w:rStyle w:val="FootnoteReference"/>
        </w:rPr>
        <w:footnoteRef/>
      </w:r>
      <w:r w:rsidRPr="00C93867">
        <w:t xml:space="preserve"> </w:t>
      </w:r>
      <w:r>
        <w:t>‘</w:t>
      </w:r>
      <w:r w:rsidRPr="00C93867">
        <w:t>Spisok okonchivshikh Kharbinskuiu polnuiu srednuiu shkolu v 1956 g.</w:t>
      </w:r>
      <w:r>
        <w:t>’,</w:t>
      </w:r>
      <w:r w:rsidRPr="00C93867">
        <w:t xml:space="preserve"> </w:t>
      </w:r>
      <w:r w:rsidRPr="00C93867">
        <w:rPr>
          <w:i/>
          <w:iCs/>
        </w:rPr>
        <w:t>Avstraliada</w:t>
      </w:r>
      <w:r>
        <w:t xml:space="preserve">, no. </w:t>
      </w:r>
      <w:r w:rsidRPr="00C93867">
        <w:t>69</w:t>
      </w:r>
      <w:r>
        <w:t>, 2011</w:t>
      </w:r>
      <w:r w:rsidRPr="00C93867">
        <w:t xml:space="preserve">, </w:t>
      </w:r>
      <w:r>
        <w:t xml:space="preserve">p. </w:t>
      </w:r>
      <w:r w:rsidRPr="00C93867">
        <w:t>3.</w:t>
      </w:r>
      <w:r w:rsidR="009C6192">
        <w:t xml:space="preserve"> On the impact of a Soviet education on young Harbin Russians after the war, see</w:t>
      </w:r>
      <w:r w:rsidR="009C6192" w:rsidRPr="009C6192">
        <w:t xml:space="preserve"> Laurie Manchester, ‘Kak sovetizatsiia shkol i molodezhnykh organizatsii v Man’chzhurii povliiala na repatriatsiiu russkikh emigrantov v SSSR’, in </w:t>
      </w:r>
      <w:r w:rsidR="009C6192" w:rsidRPr="009C6192">
        <w:rPr>
          <w:i/>
          <w:iCs/>
        </w:rPr>
        <w:t>Aktual’nye problemy izucheniia istorii stran ATR v XIX-XXI vv</w:t>
      </w:r>
      <w:r w:rsidR="009C6192" w:rsidRPr="009C6192">
        <w:t>., vyp. 2, KGBNUK, Khabarovsk, 2014</w:t>
      </w:r>
      <w:r w:rsidR="009C6192">
        <w:t>.</w:t>
      </w:r>
    </w:p>
  </w:footnote>
  <w:footnote w:id="26">
    <w:p w14:paraId="2CFE4F5B" w14:textId="4A410094" w:rsidR="000804A4" w:rsidRPr="00C93867" w:rsidRDefault="000804A4" w:rsidP="000727CA">
      <w:pPr>
        <w:pStyle w:val="FootnoteText"/>
      </w:pPr>
      <w:r w:rsidRPr="00C93867">
        <w:rPr>
          <w:rStyle w:val="FootnoteReference"/>
        </w:rPr>
        <w:footnoteRef/>
      </w:r>
      <w:r w:rsidRPr="00C93867">
        <w:t xml:space="preserve">  </w:t>
      </w:r>
      <w:r>
        <w:t>‘</w:t>
      </w:r>
      <w:r w:rsidRPr="00C93867">
        <w:t>Sasha rasskazyvaet…,</w:t>
      </w:r>
      <w:r>
        <w:t>’</w:t>
      </w:r>
      <w:r w:rsidRPr="00C93867">
        <w:t xml:space="preserve"> </w:t>
      </w:r>
      <w:r w:rsidRPr="00C93867">
        <w:rPr>
          <w:i/>
        </w:rPr>
        <w:t>Avstraliada</w:t>
      </w:r>
      <w:r>
        <w:t>, no. 77, 2013</w:t>
      </w:r>
      <w:r w:rsidRPr="00C93867">
        <w:t xml:space="preserve">, </w:t>
      </w:r>
      <w:r>
        <w:t xml:space="preserve">pp. </w:t>
      </w:r>
      <w:r w:rsidRPr="00C93867">
        <w:t xml:space="preserve">16-19: Sasha is not identified (unusually in this journal), </w:t>
      </w:r>
      <w:r>
        <w:t xml:space="preserve">perhaps </w:t>
      </w:r>
      <w:r w:rsidRPr="00C93867">
        <w:t xml:space="preserve">because of his deviant views. </w:t>
      </w:r>
    </w:p>
  </w:footnote>
  <w:footnote w:id="27">
    <w:p w14:paraId="3397A0AF" w14:textId="5D1D996D" w:rsidR="000804A4" w:rsidRPr="00C93867" w:rsidRDefault="000804A4">
      <w:pPr>
        <w:pStyle w:val="FootnoteText"/>
      </w:pPr>
      <w:r w:rsidRPr="00C93867">
        <w:rPr>
          <w:rStyle w:val="FootnoteReference"/>
        </w:rPr>
        <w:footnoteRef/>
      </w:r>
      <w:r w:rsidRPr="00C93867">
        <w:t xml:space="preserve"> </w:t>
      </w:r>
      <w:r>
        <w:t xml:space="preserve">L. Melnikova, ‘Odna iz poslednikh’, in </w:t>
      </w:r>
      <w:r w:rsidRPr="00A20CEB">
        <w:rPr>
          <w:i/>
          <w:iCs/>
        </w:rPr>
        <w:t>Istoriia russkikh v Avstralii</w:t>
      </w:r>
      <w:r>
        <w:t xml:space="preserve"> </w:t>
      </w:r>
      <w:r w:rsidR="009C6192">
        <w:t xml:space="preserve">, vol. </w:t>
      </w:r>
      <w:r>
        <w:t>I,  pp. 96-7.</w:t>
      </w:r>
      <w:r w:rsidR="009C6192">
        <w:t xml:space="preserve"> </w:t>
      </w:r>
      <w:r>
        <w:t>For others with postwar Harbin education, s</w:t>
      </w:r>
      <w:r w:rsidRPr="00C93867">
        <w:t xml:space="preserve">ee biographies of editorial board in </w:t>
      </w:r>
      <w:r w:rsidRPr="00C93867">
        <w:rPr>
          <w:i/>
          <w:iCs/>
        </w:rPr>
        <w:t>Avstraliada</w:t>
      </w:r>
      <w:r w:rsidRPr="00C93867">
        <w:t xml:space="preserve">, Supplement </w:t>
      </w:r>
      <w:r>
        <w:t>and index, 2000</w:t>
      </w:r>
      <w:r w:rsidRPr="00C93867">
        <w:t xml:space="preserve">, </w:t>
      </w:r>
      <w:r>
        <w:t xml:space="preserve">pp. </w:t>
      </w:r>
      <w:r w:rsidRPr="00C93867">
        <w:t>7-8.</w:t>
      </w:r>
    </w:p>
  </w:footnote>
  <w:footnote w:id="28">
    <w:p w14:paraId="0835DB10" w14:textId="05CEAF4A" w:rsidR="000804A4" w:rsidRPr="00C93867" w:rsidRDefault="000804A4">
      <w:pPr>
        <w:pStyle w:val="FootnoteText"/>
      </w:pPr>
      <w:r w:rsidRPr="00C93867">
        <w:rPr>
          <w:rStyle w:val="FootnoteReference"/>
        </w:rPr>
        <w:footnoteRef/>
      </w:r>
      <w:r w:rsidRPr="00C93867">
        <w:t xml:space="preserve"> Moustafine, </w:t>
      </w:r>
      <w:r w:rsidRPr="00C93867">
        <w:rPr>
          <w:i/>
          <w:iCs/>
        </w:rPr>
        <w:t>Secrets</w:t>
      </w:r>
      <w:r w:rsidRPr="00C93867">
        <w:t xml:space="preserve">, </w:t>
      </w:r>
      <w:r>
        <w:t xml:space="preserve">p. </w:t>
      </w:r>
      <w:r w:rsidRPr="00C93867">
        <w:t>375.</w:t>
      </w:r>
    </w:p>
  </w:footnote>
  <w:footnote w:id="29">
    <w:p w14:paraId="475E0753" w14:textId="3C96C63A" w:rsidR="000804A4" w:rsidRPr="00C93867" w:rsidRDefault="000804A4" w:rsidP="00A420F6">
      <w:pPr>
        <w:pStyle w:val="FootnoteText"/>
      </w:pPr>
      <w:r w:rsidRPr="00C93867">
        <w:rPr>
          <w:rStyle w:val="FootnoteReference"/>
        </w:rPr>
        <w:footnoteRef/>
      </w:r>
      <w:r w:rsidRPr="00C93867">
        <w:t xml:space="preserve"> Gary Nash, </w:t>
      </w:r>
      <w:r w:rsidRPr="00C93867">
        <w:rPr>
          <w:i/>
        </w:rPr>
        <w:t>The Tarasov Saga</w:t>
      </w:r>
      <w:r>
        <w:t xml:space="preserve">, </w:t>
      </w:r>
      <w:r w:rsidRPr="00C93867">
        <w:t xml:space="preserve">Rosenberg, </w:t>
      </w:r>
      <w:r>
        <w:t>Sydney, 2002</w:t>
      </w:r>
      <w:r w:rsidRPr="00C93867">
        <w:rPr>
          <w:lang w:val="en-US"/>
        </w:rPr>
        <w:t xml:space="preserve">, </w:t>
      </w:r>
      <w:r>
        <w:rPr>
          <w:lang w:val="en-US"/>
        </w:rPr>
        <w:t xml:space="preserve">p. </w:t>
      </w:r>
      <w:r w:rsidRPr="00C93867">
        <w:rPr>
          <w:lang w:val="en-US"/>
        </w:rPr>
        <w:t xml:space="preserve">173; </w:t>
      </w:r>
      <w:r>
        <w:rPr>
          <w:lang w:val="en-US"/>
        </w:rPr>
        <w:t>‘</w:t>
      </w:r>
      <w:r w:rsidRPr="00C93867">
        <w:t>Avtobiograficheskii ocherk N. N.. Prokopovich (ur. Oparina)</w:t>
      </w:r>
      <w:r>
        <w:t>’</w:t>
      </w:r>
      <w:r w:rsidR="00880DAD">
        <w:t xml:space="preserve">, </w:t>
      </w:r>
      <w:r>
        <w:t xml:space="preserve"> </w:t>
      </w:r>
      <w:r w:rsidRPr="00C93867">
        <w:rPr>
          <w:i/>
        </w:rPr>
        <w:t>Avstraliada</w:t>
      </w:r>
      <w:r>
        <w:rPr>
          <w:i/>
        </w:rPr>
        <w:t xml:space="preserve">, </w:t>
      </w:r>
      <w:r>
        <w:t xml:space="preserve"> Supplement no. 2, 2000</w:t>
      </w:r>
      <w:r w:rsidRPr="00C93867">
        <w:t xml:space="preserve">, </w:t>
      </w:r>
      <w:r>
        <w:t xml:space="preserve">pp. </w:t>
      </w:r>
      <w:r w:rsidRPr="00C93867">
        <w:t xml:space="preserve">57-9; Lidiia Iastrebova, </w:t>
      </w:r>
      <w:r>
        <w:t>‘</w:t>
      </w:r>
      <w:r w:rsidRPr="00C93867">
        <w:t>Ludmila Panskaia</w:t>
      </w:r>
      <w:r w:rsidR="00880DAD">
        <w:t>’</w:t>
      </w:r>
      <w:r>
        <w:t>,</w:t>
      </w:r>
      <w:r w:rsidRPr="00C93867">
        <w:rPr>
          <w:i/>
        </w:rPr>
        <w:t xml:space="preserve"> Avstraliada</w:t>
      </w:r>
      <w:r>
        <w:t>, no. 29, 2001</w:t>
      </w:r>
      <w:r w:rsidRPr="00C93867">
        <w:t xml:space="preserve">, </w:t>
      </w:r>
      <w:r>
        <w:t xml:space="preserve">pp. </w:t>
      </w:r>
      <w:r w:rsidRPr="00C93867">
        <w:t>50-51; BREM</w:t>
      </w:r>
      <w:r>
        <w:t>:</w:t>
      </w:r>
      <w:r w:rsidRPr="00C93867">
        <w:t xml:space="preserve"> file of Liudmila Borisovna Panskaia</w:t>
      </w:r>
      <w:r>
        <w:t xml:space="preserve"> (1936)</w:t>
      </w:r>
      <w:r w:rsidRPr="00C93867">
        <w:t>.</w:t>
      </w:r>
    </w:p>
  </w:footnote>
  <w:footnote w:id="30">
    <w:p w14:paraId="0D16DFB2" w14:textId="77230565" w:rsidR="000804A4" w:rsidRPr="00C93867" w:rsidRDefault="000804A4">
      <w:pPr>
        <w:pStyle w:val="FootnoteText"/>
      </w:pPr>
      <w:r w:rsidRPr="00C93867">
        <w:rPr>
          <w:rStyle w:val="FootnoteReference"/>
        </w:rPr>
        <w:footnoteRef/>
      </w:r>
      <w:r w:rsidRPr="00C93867">
        <w:t xml:space="preserve"> Iastrebova, </w:t>
      </w:r>
      <w:r>
        <w:t>‘</w:t>
      </w:r>
      <w:r w:rsidRPr="00C93867">
        <w:t>Veniamin Viktorovich Koksharov</w:t>
      </w:r>
      <w:r>
        <w:t>’,</w:t>
      </w:r>
      <w:r w:rsidRPr="00C93867">
        <w:t xml:space="preserve"> </w:t>
      </w:r>
      <w:r>
        <w:t xml:space="preserve">pp. </w:t>
      </w:r>
      <w:r w:rsidRPr="00C93867">
        <w:t xml:space="preserve">14-16; </w:t>
      </w:r>
      <w:r>
        <w:t>‘</w:t>
      </w:r>
      <w:r w:rsidRPr="00C93867">
        <w:t>Mstislav Stepanovich Nosar’</w:t>
      </w:r>
      <w:r>
        <w:t>’,</w:t>
      </w:r>
      <w:r w:rsidRPr="00C93867">
        <w:t xml:space="preserve"> </w:t>
      </w:r>
      <w:r>
        <w:t xml:space="preserve">pp. </w:t>
      </w:r>
      <w:r w:rsidRPr="00C93867">
        <w:t>17-18</w:t>
      </w:r>
      <w:r>
        <w:t>.</w:t>
      </w:r>
    </w:p>
  </w:footnote>
  <w:footnote w:id="31">
    <w:p w14:paraId="1A64B5E9" w14:textId="53FC2DAC" w:rsidR="000804A4" w:rsidRPr="00C93867" w:rsidRDefault="000804A4" w:rsidP="000727CA">
      <w:pPr>
        <w:pStyle w:val="FootnoteText"/>
      </w:pPr>
      <w:r w:rsidRPr="00C93867">
        <w:rPr>
          <w:rStyle w:val="FootnoteReference"/>
        </w:rPr>
        <w:footnoteRef/>
      </w:r>
      <w:r w:rsidRPr="00C93867">
        <w:t xml:space="preserve"> Email from Anastasia Kosh</w:t>
      </w:r>
      <w:r w:rsidR="00880DAD">
        <w:t>evsky</w:t>
      </w:r>
      <w:r w:rsidRPr="00C93867">
        <w:t xml:space="preserve">, 24 December 2018; Bruce Adams, </w:t>
      </w:r>
      <w:r>
        <w:t>‘</w:t>
      </w:r>
      <w:r w:rsidRPr="00C93867">
        <w:t>Re-emigration from Western China to the USSR, 1954-1962</w:t>
      </w:r>
      <w:r>
        <w:t>’,</w:t>
      </w:r>
      <w:r w:rsidRPr="00C93867">
        <w:t xml:space="preserve"> in Cynthia Buckley and Blair A. Ruble, eds.,</w:t>
      </w:r>
      <w:r w:rsidR="00621BC1">
        <w:t xml:space="preserve"> </w:t>
      </w:r>
      <w:r w:rsidRPr="00C93867">
        <w:rPr>
          <w:i/>
        </w:rPr>
        <w:t>Migration, Homeland, and Belonging in Eurasia</w:t>
      </w:r>
      <w:r>
        <w:t xml:space="preserve">, </w:t>
      </w:r>
      <w:r w:rsidRPr="00C93867">
        <w:t xml:space="preserve">Woodrow Wilson Center, </w:t>
      </w:r>
      <w:r>
        <w:t>Washington, DC, 2008</w:t>
      </w:r>
      <w:r w:rsidRPr="00C93867">
        <w:t xml:space="preserve">, </w:t>
      </w:r>
      <w:r>
        <w:t xml:space="preserve">p. </w:t>
      </w:r>
      <w:r w:rsidRPr="00C93867">
        <w:t xml:space="preserve">188; </w:t>
      </w:r>
      <w:r w:rsidRPr="00C93867">
        <w:rPr>
          <w:lang w:val="en-US"/>
        </w:rPr>
        <w:t xml:space="preserve">Nash, </w:t>
      </w:r>
      <w:r w:rsidRPr="00C93867">
        <w:rPr>
          <w:i/>
          <w:lang w:val="en-US"/>
        </w:rPr>
        <w:t>Tarasov Saga</w:t>
      </w:r>
      <w:r w:rsidRPr="00C93867">
        <w:rPr>
          <w:lang w:val="en-US"/>
        </w:rPr>
        <w:t xml:space="preserve">, </w:t>
      </w:r>
      <w:r>
        <w:rPr>
          <w:lang w:val="en-US"/>
        </w:rPr>
        <w:t xml:space="preserve">pp. </w:t>
      </w:r>
      <w:r w:rsidRPr="00C93867">
        <w:rPr>
          <w:lang w:val="en-US"/>
        </w:rPr>
        <w:t xml:space="preserve">178-9, 269; </w:t>
      </w:r>
      <w:r w:rsidRPr="00C93867">
        <w:t xml:space="preserve">Kuchina, </w:t>
      </w:r>
      <w:r w:rsidRPr="00C93867">
        <w:rPr>
          <w:i/>
        </w:rPr>
        <w:t>Memoirs</w:t>
      </w:r>
      <w:r w:rsidRPr="00C93867">
        <w:t xml:space="preserve">, </w:t>
      </w:r>
      <w:r>
        <w:t xml:space="preserve">pp. </w:t>
      </w:r>
      <w:r w:rsidRPr="00C93867">
        <w:t>107-8.</w:t>
      </w:r>
    </w:p>
  </w:footnote>
  <w:footnote w:id="32">
    <w:p w14:paraId="350D689A" w14:textId="3779EDAB" w:rsidR="000804A4" w:rsidRPr="00C93867" w:rsidRDefault="000804A4" w:rsidP="00AD1D4A">
      <w:pPr>
        <w:pStyle w:val="FootnoteText"/>
      </w:pPr>
      <w:r w:rsidRPr="00C93867">
        <w:rPr>
          <w:rStyle w:val="FootnoteReference"/>
        </w:rPr>
        <w:footnoteRef/>
      </w:r>
      <w:r w:rsidRPr="00C93867">
        <w:t xml:space="preserve"> Kuchina, </w:t>
      </w:r>
      <w:r w:rsidRPr="00C93867">
        <w:rPr>
          <w:i/>
          <w:iCs/>
        </w:rPr>
        <w:t>Memoirs</w:t>
      </w:r>
      <w:r w:rsidRPr="00C93867">
        <w:t xml:space="preserve">, </w:t>
      </w:r>
      <w:r>
        <w:t xml:space="preserve">p. </w:t>
      </w:r>
      <w:r w:rsidRPr="00C93867">
        <w:t xml:space="preserve">110; Moustafine, </w:t>
      </w:r>
      <w:r w:rsidRPr="00C93867">
        <w:rPr>
          <w:i/>
          <w:iCs/>
        </w:rPr>
        <w:t>Secrets</w:t>
      </w:r>
      <w:r w:rsidRPr="00C93867">
        <w:t xml:space="preserve">, </w:t>
      </w:r>
      <w:r>
        <w:t xml:space="preserve">pp. </w:t>
      </w:r>
      <w:r w:rsidRPr="00C93867">
        <w:t>386-7.</w:t>
      </w:r>
    </w:p>
  </w:footnote>
  <w:footnote w:id="33">
    <w:p w14:paraId="4FFFA2DD" w14:textId="5FE85097" w:rsidR="000804A4" w:rsidRPr="00C93867" w:rsidRDefault="000804A4" w:rsidP="00D76436">
      <w:pPr>
        <w:pStyle w:val="FootnoteText"/>
      </w:pPr>
      <w:r w:rsidRPr="00C93867">
        <w:rPr>
          <w:rStyle w:val="FootnoteReference"/>
        </w:rPr>
        <w:footnoteRef/>
      </w:r>
      <w:r w:rsidRPr="00C93867">
        <w:t xml:space="preserve"> Wolff, ‘Returning from Harbin</w:t>
      </w:r>
      <w:r w:rsidR="009C6192">
        <w:t>’</w:t>
      </w:r>
      <w:r w:rsidRPr="00C93867">
        <w:t xml:space="preserve">, </w:t>
      </w:r>
      <w:r>
        <w:t xml:space="preserve">p. </w:t>
      </w:r>
      <w:r w:rsidRPr="00C93867">
        <w:t>113.</w:t>
      </w:r>
    </w:p>
  </w:footnote>
  <w:footnote w:id="34">
    <w:p w14:paraId="1CF2C8B6" w14:textId="286B2503" w:rsidR="000804A4" w:rsidRPr="00C93867" w:rsidRDefault="000804A4" w:rsidP="007C086E">
      <w:pPr>
        <w:pStyle w:val="FootnoteText"/>
      </w:pPr>
      <w:r w:rsidRPr="00C93867">
        <w:rPr>
          <w:rStyle w:val="FootnoteReference"/>
        </w:rPr>
        <w:footnoteRef/>
      </w:r>
      <w:r w:rsidRPr="00C93867">
        <w:t xml:space="preserve"> Moustafine, </w:t>
      </w:r>
      <w:r w:rsidRPr="00C93867">
        <w:rPr>
          <w:i/>
        </w:rPr>
        <w:t>Secrets</w:t>
      </w:r>
      <w:r w:rsidRPr="00C93867">
        <w:t xml:space="preserve">, </w:t>
      </w:r>
      <w:r>
        <w:t xml:space="preserve">p. </w:t>
      </w:r>
      <w:r w:rsidRPr="00C93867">
        <w:t xml:space="preserve">396; Kuchina, </w:t>
      </w:r>
      <w:r w:rsidRPr="00C93867">
        <w:rPr>
          <w:i/>
        </w:rPr>
        <w:t>Memoirs</w:t>
      </w:r>
      <w:r w:rsidRPr="00C93867">
        <w:t xml:space="preserve">, </w:t>
      </w:r>
      <w:r>
        <w:t xml:space="preserve">pp. </w:t>
      </w:r>
      <w:r w:rsidRPr="00C93867">
        <w:t>95, 107; interview with Galina Kuchina by Sheila Fitzpatrick, Melbourne, 27 October 2018.</w:t>
      </w:r>
    </w:p>
  </w:footnote>
  <w:footnote w:id="35">
    <w:p w14:paraId="20B1B545" w14:textId="34A65DE3" w:rsidR="000804A4" w:rsidRPr="00C93867" w:rsidRDefault="000804A4" w:rsidP="000727CA">
      <w:pPr>
        <w:pStyle w:val="FootnoteText"/>
      </w:pPr>
      <w:r w:rsidRPr="00C93867">
        <w:rPr>
          <w:rStyle w:val="FootnoteReference"/>
        </w:rPr>
        <w:footnoteRef/>
      </w:r>
      <w:r w:rsidRPr="00C93867">
        <w:t xml:space="preserve"> </w:t>
      </w:r>
      <w:r>
        <w:t>‘</w:t>
      </w:r>
      <w:r w:rsidRPr="00C93867">
        <w:t>Avtobiograficheskii ocherk N. N. Prokopovich</w:t>
      </w:r>
      <w:r>
        <w:t>’,</w:t>
      </w:r>
      <w:r w:rsidRPr="00C93867">
        <w:t xml:space="preserve"> </w:t>
      </w:r>
      <w:r>
        <w:t xml:space="preserve"> pp. </w:t>
      </w:r>
      <w:r w:rsidRPr="00C93867">
        <w:t xml:space="preserve">57-9.; Moustafine, </w:t>
      </w:r>
      <w:r w:rsidRPr="00C93867">
        <w:rPr>
          <w:i/>
        </w:rPr>
        <w:t>Secrets</w:t>
      </w:r>
      <w:r w:rsidRPr="00C93867">
        <w:t xml:space="preserve">, </w:t>
      </w:r>
      <w:r>
        <w:t xml:space="preserve">p. </w:t>
      </w:r>
      <w:r w:rsidRPr="00C93867">
        <w:t>385.</w:t>
      </w:r>
    </w:p>
  </w:footnote>
  <w:footnote w:id="36">
    <w:p w14:paraId="3436A83A" w14:textId="24F8A816" w:rsidR="000804A4" w:rsidRPr="00C93867" w:rsidRDefault="000804A4" w:rsidP="003F30E6">
      <w:pPr>
        <w:pStyle w:val="FootnoteText"/>
      </w:pPr>
      <w:r w:rsidRPr="00C93867">
        <w:rPr>
          <w:rStyle w:val="FootnoteReference"/>
        </w:rPr>
        <w:footnoteRef/>
      </w:r>
      <w:r w:rsidRPr="00C93867">
        <w:t xml:space="preserve"> Moustafine, </w:t>
      </w:r>
      <w:r w:rsidRPr="00C93867">
        <w:rPr>
          <w:i/>
          <w:iCs/>
        </w:rPr>
        <w:t>Secrets</w:t>
      </w:r>
      <w:r w:rsidRPr="00C93867">
        <w:t xml:space="preserve">, </w:t>
      </w:r>
      <w:r>
        <w:t xml:space="preserve">p. </w:t>
      </w:r>
      <w:r w:rsidRPr="00C93867">
        <w:t>387.</w:t>
      </w:r>
    </w:p>
  </w:footnote>
  <w:footnote w:id="37">
    <w:p w14:paraId="66EBE419" w14:textId="44CCC417" w:rsidR="000804A4" w:rsidRPr="00C93867" w:rsidRDefault="000804A4" w:rsidP="000727CA">
      <w:pPr>
        <w:pStyle w:val="FootnoteText"/>
      </w:pPr>
      <w:r w:rsidRPr="00C93867">
        <w:rPr>
          <w:rStyle w:val="FootnoteReference"/>
        </w:rPr>
        <w:footnoteRef/>
      </w:r>
      <w:r w:rsidRPr="00C93867">
        <w:t xml:space="preserve"> Kuchina, </w:t>
      </w:r>
      <w:r w:rsidRPr="00C93867">
        <w:rPr>
          <w:i/>
          <w:iCs/>
        </w:rPr>
        <w:t>Memoirs</w:t>
      </w:r>
      <w:r w:rsidRPr="00C93867">
        <w:t xml:space="preserve">, </w:t>
      </w:r>
      <w:r>
        <w:t xml:space="preserve">pp. </w:t>
      </w:r>
      <w:r w:rsidRPr="00C93867">
        <w:t>108-9</w:t>
      </w:r>
      <w:r>
        <w:t>.</w:t>
      </w:r>
    </w:p>
  </w:footnote>
  <w:footnote w:id="38">
    <w:p w14:paraId="0F54C8D5" w14:textId="15C543DA" w:rsidR="000804A4" w:rsidRPr="00C93867" w:rsidRDefault="000804A4">
      <w:pPr>
        <w:pStyle w:val="FootnoteText"/>
      </w:pPr>
      <w:r w:rsidRPr="00C93867">
        <w:rPr>
          <w:rStyle w:val="FootnoteReference"/>
        </w:rPr>
        <w:footnoteRef/>
      </w:r>
      <w:r w:rsidRPr="00C93867">
        <w:t xml:space="preserve"> Wolff, </w:t>
      </w:r>
      <w:r>
        <w:t>‘</w:t>
      </w:r>
      <w:r w:rsidRPr="00C93867">
        <w:t>Returning from Harbin</w:t>
      </w:r>
      <w:r>
        <w:t>’,</w:t>
      </w:r>
      <w:r w:rsidRPr="00C93867">
        <w:t xml:space="preserve"> </w:t>
      </w:r>
      <w:r>
        <w:t xml:space="preserve">p. </w:t>
      </w:r>
      <w:r w:rsidRPr="00C93867">
        <w:t xml:space="preserve">113 (quotation); Khisamutdinov, </w:t>
      </w:r>
      <w:r>
        <w:t>‘</w:t>
      </w:r>
      <w:r w:rsidRPr="00C93867">
        <w:t>Sud’ba emigranta-geografa</w:t>
      </w:r>
      <w:r>
        <w:t>’,</w:t>
      </w:r>
      <w:r w:rsidRPr="00C93867">
        <w:t xml:space="preserve"> </w:t>
      </w:r>
      <w:r>
        <w:t xml:space="preserve"> p. </w:t>
      </w:r>
      <w:r w:rsidRPr="00C93867">
        <w:t>16; Clausen and Th</w:t>
      </w:r>
      <w:r w:rsidRPr="00C93867">
        <w:rPr>
          <w:rFonts w:cs="Times New Roman"/>
        </w:rPr>
        <w:t>ø</w:t>
      </w:r>
      <w:r w:rsidRPr="00C93867">
        <w:t xml:space="preserve">rgerson, </w:t>
      </w:r>
      <w:r w:rsidRPr="00C93867">
        <w:rPr>
          <w:i/>
          <w:iCs/>
        </w:rPr>
        <w:t>Making of a Chinese City,</w:t>
      </w:r>
      <w:r w:rsidRPr="00C93867">
        <w:t xml:space="preserve"> </w:t>
      </w:r>
      <w:r>
        <w:t xml:space="preserve">pp. </w:t>
      </w:r>
      <w:r w:rsidRPr="00C93867">
        <w:t>160, 190.</w:t>
      </w:r>
    </w:p>
  </w:footnote>
  <w:footnote w:id="39">
    <w:p w14:paraId="1ECBB4BB" w14:textId="31103D4C" w:rsidR="000804A4" w:rsidRPr="00C93867" w:rsidRDefault="000804A4" w:rsidP="000727CA">
      <w:pPr>
        <w:pStyle w:val="FootnoteText"/>
      </w:pPr>
      <w:r w:rsidRPr="00C93867">
        <w:rPr>
          <w:rStyle w:val="FootnoteReference"/>
        </w:rPr>
        <w:footnoteRef/>
      </w:r>
      <w:r w:rsidRPr="00C93867">
        <w:t xml:space="preserve"> Kuchina,</w:t>
      </w:r>
      <w:r w:rsidRPr="00C93867">
        <w:rPr>
          <w:i/>
          <w:iCs/>
        </w:rPr>
        <w:t xml:space="preserve"> Memoirs</w:t>
      </w:r>
      <w:r w:rsidRPr="00C93867">
        <w:t xml:space="preserve">, </w:t>
      </w:r>
      <w:r>
        <w:t xml:space="preserve">pp. </w:t>
      </w:r>
      <w:r w:rsidRPr="00C93867">
        <w:t xml:space="preserve">108-11; Nash, </w:t>
      </w:r>
      <w:r w:rsidRPr="00C93867">
        <w:rPr>
          <w:i/>
          <w:iCs/>
        </w:rPr>
        <w:t>Tarasov Saga</w:t>
      </w:r>
      <w:r w:rsidRPr="00C93867">
        <w:t xml:space="preserve">, </w:t>
      </w:r>
      <w:r>
        <w:t xml:space="preserve">pp. </w:t>
      </w:r>
      <w:r w:rsidRPr="00C93867">
        <w:t xml:space="preserve">227-31, 236-47, 248-9; </w:t>
      </w:r>
      <w:r>
        <w:t>‘</w:t>
      </w:r>
      <w:r w:rsidRPr="00C93867">
        <w:t>Georgii Mstislavovich Skorniakov</w:t>
      </w:r>
      <w:r>
        <w:t xml:space="preserve">’, </w:t>
      </w:r>
      <w:r w:rsidRPr="00C93867">
        <w:t xml:space="preserve"> </w:t>
      </w:r>
      <w:r w:rsidRPr="00C93867">
        <w:rPr>
          <w:i/>
        </w:rPr>
        <w:t>Avstraliada</w:t>
      </w:r>
      <w:r>
        <w:t xml:space="preserve">, no. </w:t>
      </w:r>
      <w:r w:rsidRPr="00C93867">
        <w:t>19</w:t>
      </w:r>
      <w:r>
        <w:t>, 1999</w:t>
      </w:r>
      <w:r w:rsidRPr="00C93867">
        <w:t xml:space="preserve">, </w:t>
      </w:r>
      <w:r>
        <w:t xml:space="preserve">pp. </w:t>
      </w:r>
      <w:r w:rsidRPr="00C93867">
        <w:t xml:space="preserve">30-31; Dmitrovskii-Baikov, </w:t>
      </w:r>
      <w:r>
        <w:t>‘</w:t>
      </w:r>
      <w:r w:rsidRPr="00C93867">
        <w:t>Sergei Ilyich Riazhev</w:t>
      </w:r>
      <w:r>
        <w:t>’,</w:t>
      </w:r>
      <w:r w:rsidRPr="00C93867">
        <w:t xml:space="preserve"> </w:t>
      </w:r>
      <w:r>
        <w:t xml:space="preserve"> p. </w:t>
      </w:r>
      <w:r w:rsidRPr="00C93867">
        <w:t xml:space="preserve">21; Shapovalova, </w:t>
      </w:r>
      <w:r>
        <w:t>‘</w:t>
      </w:r>
      <w:r w:rsidRPr="00C93867">
        <w:t>Zhizn’ v muzyke</w:t>
      </w:r>
      <w:r>
        <w:t>’,</w:t>
      </w:r>
      <w:r w:rsidRPr="00C93867">
        <w:t xml:space="preserve"> </w:t>
      </w:r>
      <w:r>
        <w:t xml:space="preserve">pp. </w:t>
      </w:r>
      <w:r w:rsidRPr="00C93867">
        <w:t>33-7.</w:t>
      </w:r>
    </w:p>
  </w:footnote>
  <w:footnote w:id="40">
    <w:p w14:paraId="50085E32" w14:textId="26188A13" w:rsidR="000804A4" w:rsidRPr="00C93867" w:rsidRDefault="000804A4" w:rsidP="00AF3FDF">
      <w:pPr>
        <w:pStyle w:val="FootnoteText"/>
        <w:rPr>
          <w:lang w:val="en-US"/>
        </w:rPr>
      </w:pPr>
      <w:r w:rsidRPr="00C93867">
        <w:rPr>
          <w:rStyle w:val="FootnoteReference"/>
        </w:rPr>
        <w:footnoteRef/>
      </w:r>
      <w:r w:rsidRPr="00C93867">
        <w:t xml:space="preserve"> Marie-Claire Berg</w:t>
      </w:r>
      <w:r w:rsidRPr="00C93867">
        <w:rPr>
          <w:rFonts w:cstheme="minorHAnsi"/>
        </w:rPr>
        <w:t>è</w:t>
      </w:r>
      <w:r w:rsidRPr="00C93867">
        <w:t>re,</w:t>
      </w:r>
      <w:r w:rsidRPr="00C93867">
        <w:rPr>
          <w:i/>
        </w:rPr>
        <w:t xml:space="preserve"> Shanghai: China’s Gateway to Modernity</w:t>
      </w:r>
      <w:r>
        <w:t xml:space="preserve">, </w:t>
      </w:r>
      <w:r w:rsidRPr="00C93867">
        <w:t xml:space="preserve">Stanford University Press, </w:t>
      </w:r>
      <w:r>
        <w:t>Stanford, CA, 2009</w:t>
      </w:r>
      <w:r w:rsidRPr="00C93867">
        <w:t xml:space="preserve">, </w:t>
      </w:r>
      <w:r>
        <w:rPr>
          <w:lang w:val="en-US"/>
        </w:rPr>
        <w:t xml:space="preserve">p. </w:t>
      </w:r>
      <w:r w:rsidRPr="00C93867">
        <w:rPr>
          <w:lang w:val="en-US"/>
        </w:rPr>
        <w:t xml:space="preserve">324 (quotations). Sam Moshinsky, </w:t>
      </w:r>
      <w:r w:rsidRPr="00C93867">
        <w:rPr>
          <w:i/>
          <w:iCs/>
          <w:lang w:val="en-US"/>
        </w:rPr>
        <w:t>Goodbye Shanghai</w:t>
      </w:r>
      <w:r>
        <w:rPr>
          <w:lang w:val="en-US"/>
        </w:rPr>
        <w:t xml:space="preserve">, </w:t>
      </w:r>
      <w:r w:rsidRPr="00C93867">
        <w:rPr>
          <w:lang w:val="en-US"/>
        </w:rPr>
        <w:t>M</w:t>
      </w:r>
      <w:r>
        <w:rPr>
          <w:lang w:val="en-US"/>
        </w:rPr>
        <w:t xml:space="preserve">ind, Melbourne, </w:t>
      </w:r>
      <w:r w:rsidRPr="00C93867">
        <w:rPr>
          <w:lang w:val="en-US"/>
        </w:rPr>
        <w:t xml:space="preserve">2009), </w:t>
      </w:r>
      <w:r>
        <w:rPr>
          <w:lang w:val="en-US"/>
        </w:rPr>
        <w:t xml:space="preserve">pp. </w:t>
      </w:r>
      <w:r w:rsidRPr="00C93867">
        <w:rPr>
          <w:lang w:val="en-US"/>
        </w:rPr>
        <w:t xml:space="preserve">118-19. </w:t>
      </w:r>
    </w:p>
  </w:footnote>
  <w:footnote w:id="41">
    <w:p w14:paraId="5054A700" w14:textId="75FC714B" w:rsidR="000804A4" w:rsidRPr="00C93867" w:rsidRDefault="000804A4" w:rsidP="000727CA">
      <w:pPr>
        <w:pStyle w:val="FootnoteText"/>
      </w:pPr>
      <w:r w:rsidRPr="00C93867">
        <w:rPr>
          <w:rStyle w:val="FootnoteReference"/>
        </w:rPr>
        <w:footnoteRef/>
      </w:r>
      <w:r w:rsidRPr="00C93867">
        <w:t xml:space="preserve"> </w:t>
      </w:r>
      <w:r>
        <w:t>‘</w:t>
      </w:r>
      <w:r w:rsidRPr="00C93867">
        <w:t>Kniaz’ Georgii Fedorovich Ukhtomskii: Avtobiograficheskii ocherk</w:t>
      </w:r>
      <w:r>
        <w:t>’,</w:t>
      </w:r>
      <w:r w:rsidRPr="00C93867">
        <w:rPr>
          <w:i/>
          <w:iCs/>
        </w:rPr>
        <w:t xml:space="preserve"> Avstraliada</w:t>
      </w:r>
      <w:r>
        <w:t>, no. 15, 1998</w:t>
      </w:r>
      <w:r w:rsidRPr="00C93867">
        <w:t xml:space="preserve">, </w:t>
      </w:r>
      <w:r>
        <w:t xml:space="preserve"> pp. </w:t>
      </w:r>
      <w:r w:rsidRPr="00C93867">
        <w:t xml:space="preserve">27-8; N. I. Dmitrovskii, </w:t>
      </w:r>
      <w:r>
        <w:t>‘</w:t>
      </w:r>
      <w:r w:rsidRPr="00C93867">
        <w:t>Pamiati kniazia Vladimira Ivanovicha Gantimurova</w:t>
      </w:r>
      <w:r>
        <w:t>’,</w:t>
      </w:r>
      <w:r w:rsidRPr="00C93867">
        <w:t xml:space="preserve"> </w:t>
      </w:r>
      <w:r w:rsidRPr="00C93867">
        <w:rPr>
          <w:i/>
        </w:rPr>
        <w:t>Avstraliada</w:t>
      </w:r>
      <w:r>
        <w:t>, no. 26, 2000</w:t>
      </w:r>
      <w:r w:rsidRPr="00C93867">
        <w:t xml:space="preserve">, </w:t>
      </w:r>
      <w:r>
        <w:t xml:space="preserve">p. </w:t>
      </w:r>
      <w:r w:rsidRPr="00C93867">
        <w:t>29.</w:t>
      </w:r>
      <w:r w:rsidRPr="00C93867">
        <w:rPr>
          <w:i/>
        </w:rPr>
        <w:t xml:space="preserve"> </w:t>
      </w:r>
      <w:r w:rsidRPr="00C93867">
        <w:t xml:space="preserve">Evgenii Konashenko and Igor Gartung were among other future Australian migrants working for the Americans in Shanghai at this time: Lidiia Iastrebova, </w:t>
      </w:r>
      <w:r>
        <w:t>‘</w:t>
      </w:r>
      <w:r w:rsidRPr="00C93867">
        <w:t>Russkii ofitser Avstraliiskoi voennoi aviatsii Evgenii Konashenko</w:t>
      </w:r>
      <w:r>
        <w:t>’,</w:t>
      </w:r>
      <w:r w:rsidRPr="00C93867">
        <w:t xml:space="preserve"> </w:t>
      </w:r>
      <w:r w:rsidRPr="00C93867">
        <w:rPr>
          <w:i/>
        </w:rPr>
        <w:t>Avstraliada</w:t>
      </w:r>
      <w:r>
        <w:t>, no. 29, 2001</w:t>
      </w:r>
      <w:r w:rsidRPr="00C93867">
        <w:t xml:space="preserve">, </w:t>
      </w:r>
      <w:r>
        <w:t xml:space="preserve">p. </w:t>
      </w:r>
      <w:r w:rsidRPr="00C93867">
        <w:t xml:space="preserve">18; Igor Gartung, </w:t>
      </w:r>
      <w:r>
        <w:t>‘</w:t>
      </w:r>
      <w:r w:rsidRPr="00C93867">
        <w:t>Moia sem’ia: Gartungi-Val’deny</w:t>
      </w:r>
      <w:r>
        <w:t xml:space="preserve">’, </w:t>
      </w:r>
      <w:r w:rsidRPr="00C93867">
        <w:rPr>
          <w:i/>
        </w:rPr>
        <w:t>Avstraliada</w:t>
      </w:r>
      <w:r>
        <w:t>, no. 79, 2014</w:t>
      </w:r>
      <w:r w:rsidRPr="00C93867">
        <w:t xml:space="preserve">, </w:t>
      </w:r>
      <w:r>
        <w:t xml:space="preserve">pp. </w:t>
      </w:r>
      <w:r w:rsidRPr="00C93867">
        <w:t>2-6.</w:t>
      </w:r>
      <w:r w:rsidRPr="00C93867">
        <w:rPr>
          <w:i/>
        </w:rPr>
        <w:t xml:space="preserve"> </w:t>
      </w:r>
      <w:r w:rsidRPr="00C93867">
        <w:t>Those who worked for the Americans – including Ukhtomsky, Konashenko and Gartung – were often evacuated by them to Tokyo as Communists approached Shanghai. The three were subsequently sent to Tubabao, and then on to Australia. Gantimurov made his own way to Brisbane in 1952.</w:t>
      </w:r>
    </w:p>
  </w:footnote>
  <w:footnote w:id="42">
    <w:p w14:paraId="1031BE65" w14:textId="7A10DD0E" w:rsidR="000804A4" w:rsidRPr="00C93867" w:rsidRDefault="000804A4" w:rsidP="0056472A">
      <w:pPr>
        <w:pStyle w:val="FootnoteText"/>
        <w:rPr>
          <w:lang w:val="en-US"/>
        </w:rPr>
      </w:pPr>
      <w:r w:rsidRPr="00C93867">
        <w:rPr>
          <w:rStyle w:val="FootnoteReference"/>
        </w:rPr>
        <w:footnoteRef/>
      </w:r>
      <w:r w:rsidRPr="00C93867">
        <w:t xml:space="preserve"> Quoted </w:t>
      </w:r>
      <w:r w:rsidRPr="00C93867">
        <w:rPr>
          <w:lang w:val="en-US"/>
        </w:rPr>
        <w:t>Berg</w:t>
      </w:r>
      <w:r w:rsidRPr="00C93867">
        <w:rPr>
          <w:rFonts w:cs="Times New Roman"/>
          <w:lang w:val="en-US"/>
        </w:rPr>
        <w:t>è</w:t>
      </w:r>
      <w:r w:rsidRPr="00C93867">
        <w:rPr>
          <w:lang w:val="en-US"/>
        </w:rPr>
        <w:t xml:space="preserve">re, </w:t>
      </w:r>
      <w:r w:rsidRPr="00C93867">
        <w:rPr>
          <w:i/>
          <w:iCs/>
          <w:lang w:val="en-US"/>
        </w:rPr>
        <w:t>Shanghai</w:t>
      </w:r>
      <w:r w:rsidRPr="00C93867">
        <w:rPr>
          <w:lang w:val="en-US"/>
        </w:rPr>
        <w:t xml:space="preserve">, </w:t>
      </w:r>
      <w:r>
        <w:rPr>
          <w:lang w:val="en-US"/>
        </w:rPr>
        <w:t xml:space="preserve">p. </w:t>
      </w:r>
      <w:r w:rsidRPr="00C93867">
        <w:rPr>
          <w:lang w:val="en-US"/>
        </w:rPr>
        <w:t>324.</w:t>
      </w:r>
    </w:p>
  </w:footnote>
  <w:footnote w:id="43">
    <w:p w14:paraId="02E6D13D" w14:textId="73FD5A7E" w:rsidR="000804A4" w:rsidRPr="00C93867" w:rsidRDefault="000804A4" w:rsidP="000727CA">
      <w:pPr>
        <w:pStyle w:val="FootnoteText"/>
        <w:rPr>
          <w:lang w:val="en-US"/>
        </w:rPr>
      </w:pPr>
      <w:r w:rsidRPr="00C93867">
        <w:rPr>
          <w:rStyle w:val="FootnoteReference"/>
        </w:rPr>
        <w:footnoteRef/>
      </w:r>
      <w:r w:rsidRPr="00C93867">
        <w:t xml:space="preserve"> </w:t>
      </w:r>
      <w:r w:rsidRPr="00C93867">
        <w:rPr>
          <w:lang w:val="en-US"/>
        </w:rPr>
        <w:t xml:space="preserve">Nash, </w:t>
      </w:r>
      <w:r w:rsidRPr="00C93867">
        <w:rPr>
          <w:i/>
          <w:lang w:val="en-US"/>
        </w:rPr>
        <w:t>Tarasov Saga</w:t>
      </w:r>
      <w:r w:rsidRPr="00C93867">
        <w:rPr>
          <w:lang w:val="en-US"/>
        </w:rPr>
        <w:t xml:space="preserve">, </w:t>
      </w:r>
      <w:r>
        <w:rPr>
          <w:lang w:val="en-US"/>
        </w:rPr>
        <w:t xml:space="preserve">p. </w:t>
      </w:r>
      <w:r w:rsidRPr="00C93867">
        <w:rPr>
          <w:lang w:val="en-US"/>
        </w:rPr>
        <w:t>172.</w:t>
      </w:r>
    </w:p>
  </w:footnote>
  <w:footnote w:id="44">
    <w:p w14:paraId="5ABD0B84" w14:textId="73F5364A" w:rsidR="000804A4" w:rsidRPr="00C93867" w:rsidRDefault="000804A4" w:rsidP="000034B6">
      <w:pPr>
        <w:pStyle w:val="FootnoteText"/>
      </w:pPr>
      <w:r w:rsidRPr="00C93867">
        <w:rPr>
          <w:rStyle w:val="FootnoteReference"/>
        </w:rPr>
        <w:footnoteRef/>
      </w:r>
      <w:r w:rsidRPr="00C93867">
        <w:t xml:space="preserve"> </w:t>
      </w:r>
      <w:r w:rsidRPr="00C93867">
        <w:rPr>
          <w:lang w:val="en-US"/>
        </w:rPr>
        <w:t xml:space="preserve">Nash, </w:t>
      </w:r>
      <w:r w:rsidRPr="00C93867">
        <w:rPr>
          <w:i/>
          <w:lang w:val="en-US"/>
        </w:rPr>
        <w:t>Tarasov Saga</w:t>
      </w:r>
      <w:r w:rsidRPr="00C93867">
        <w:rPr>
          <w:lang w:val="en-US"/>
        </w:rPr>
        <w:t xml:space="preserve">, </w:t>
      </w:r>
      <w:r>
        <w:rPr>
          <w:lang w:val="en-US"/>
        </w:rPr>
        <w:t xml:space="preserve">pp. </w:t>
      </w:r>
      <w:r w:rsidRPr="00C93867">
        <w:rPr>
          <w:lang w:val="en-US"/>
        </w:rPr>
        <w:t>138-9, 167-8. William May Howell and Mrs Maria Lena Howell, both British, he born in 1876 and she in 1902, are listed as inmates of Weihsien Camp as of 30 June 1944: www:weihsien-paintings.org/RonBridge/habitants/weihsien02.pdf, accessed 19 January 2019. Nash says the husband died in the camp.</w:t>
      </w:r>
    </w:p>
  </w:footnote>
  <w:footnote w:id="45">
    <w:p w14:paraId="4C0A2F78" w14:textId="0BD2048F" w:rsidR="000804A4" w:rsidRPr="00C93867" w:rsidRDefault="000804A4" w:rsidP="000727CA">
      <w:pPr>
        <w:pStyle w:val="FootnoteText"/>
      </w:pPr>
      <w:r w:rsidRPr="00C93867">
        <w:rPr>
          <w:rStyle w:val="FootnoteReference"/>
        </w:rPr>
        <w:footnoteRef/>
      </w:r>
      <w:r w:rsidRPr="00C93867">
        <w:t xml:space="preserve"> Bickers, </w:t>
      </w:r>
      <w:r w:rsidRPr="00C93867">
        <w:rPr>
          <w:i/>
        </w:rPr>
        <w:t>Empire Made Me</w:t>
      </w:r>
      <w:r w:rsidRPr="00C93867">
        <w:t xml:space="preserve">, </w:t>
      </w:r>
      <w:r>
        <w:t>pp. 219-2;</w:t>
      </w:r>
      <w:r w:rsidRPr="00C93867">
        <w:t xml:space="preserve"> </w:t>
      </w:r>
      <w:hyperlink r:id="rId2" w:history="1">
        <w:r w:rsidRPr="00C93867">
          <w:rPr>
            <w:rStyle w:val="Hyperlink"/>
          </w:rPr>
          <w:t>http://www.russianshanghai.com/articles/interview/post470</w:t>
        </w:r>
      </w:hyperlink>
      <w:r w:rsidRPr="00C93867">
        <w:rPr>
          <w:rStyle w:val="Hyperlink"/>
        </w:rPr>
        <w:t>, accessed 7 August 2018</w:t>
      </w:r>
      <w:r w:rsidRPr="00C93867">
        <w:rPr>
          <w:rStyle w:val="Hyperlink"/>
          <w:color w:val="auto"/>
          <w:u w:val="none"/>
        </w:rPr>
        <w:t xml:space="preserve"> (Novikov).</w:t>
      </w:r>
    </w:p>
  </w:footnote>
  <w:footnote w:id="46">
    <w:p w14:paraId="5483A645" w14:textId="53376B31" w:rsidR="000804A4" w:rsidRPr="00C93867" w:rsidRDefault="000804A4" w:rsidP="000727CA">
      <w:pPr>
        <w:rPr>
          <w:lang w:val="en-CA"/>
        </w:rPr>
      </w:pPr>
      <w:r w:rsidRPr="00C93867">
        <w:rPr>
          <w:rStyle w:val="FootnoteReference"/>
        </w:rPr>
        <w:footnoteRef/>
      </w:r>
      <w:r w:rsidRPr="00C93867">
        <w:t xml:space="preserve"> </w:t>
      </w:r>
      <w:r w:rsidRPr="00C93867">
        <w:rPr>
          <w:lang w:val="en-CA"/>
        </w:rPr>
        <w:t xml:space="preserve">Alexandra Tolstoy, head of the Foundation, had already requested funds </w:t>
      </w:r>
      <w:r>
        <w:rPr>
          <w:lang w:val="en-CA"/>
        </w:rPr>
        <w:t>‘</w:t>
      </w:r>
      <w:r w:rsidRPr="00C93867">
        <w:rPr>
          <w:lang w:val="en-CA"/>
        </w:rPr>
        <w:t>for 8,000 destitute Russians in Shanghai</w:t>
      </w:r>
      <w:r>
        <w:rPr>
          <w:lang w:val="en-CA"/>
        </w:rPr>
        <w:t>’</w:t>
      </w:r>
      <w:r w:rsidRPr="00C93867">
        <w:rPr>
          <w:lang w:val="en-CA"/>
        </w:rPr>
        <w:t xml:space="preserve"> before the end of the war</w:t>
      </w:r>
      <w:r>
        <w:rPr>
          <w:lang w:val="en-CA"/>
        </w:rPr>
        <w:t>.</w:t>
      </w:r>
      <w:r w:rsidRPr="00C93867">
        <w:rPr>
          <w:lang w:val="en-CA"/>
        </w:rPr>
        <w:t xml:space="preserve"> A</w:t>
      </w:r>
      <w:r>
        <w:rPr>
          <w:lang w:val="en-CA"/>
        </w:rPr>
        <w:t xml:space="preserve">N: </w:t>
      </w:r>
      <w:r w:rsidR="00DB214A">
        <w:rPr>
          <w:lang w:val="en-CA"/>
        </w:rPr>
        <w:t>A</w:t>
      </w:r>
      <w:r w:rsidRPr="00C93867">
        <w:rPr>
          <w:lang w:val="en-CA"/>
        </w:rPr>
        <w:t>J/43/5, letter of Alexandra Tolstoy to Dr Leland Rex Robinson, chair, Committee on Displaced Persons, American Council of Voluntary Agencies for Foreign Service</w:t>
      </w:r>
      <w:r w:rsidR="00DB214A">
        <w:rPr>
          <w:lang w:val="en-CA"/>
        </w:rPr>
        <w:t xml:space="preserve">, </w:t>
      </w:r>
      <w:r w:rsidR="00DB214A" w:rsidRPr="00C93867">
        <w:rPr>
          <w:lang w:val="en-CA"/>
        </w:rPr>
        <w:t>2 October 1944</w:t>
      </w:r>
      <w:r w:rsidRPr="00C93867">
        <w:rPr>
          <w:lang w:val="en-CA"/>
        </w:rPr>
        <w:t>.</w:t>
      </w:r>
    </w:p>
  </w:footnote>
  <w:footnote w:id="47">
    <w:p w14:paraId="7405480A" w14:textId="773C0D87" w:rsidR="000804A4" w:rsidRPr="00C93867" w:rsidRDefault="000804A4" w:rsidP="00870060">
      <w:pPr>
        <w:pStyle w:val="FootnoteText"/>
      </w:pPr>
      <w:r w:rsidRPr="00C93867">
        <w:rPr>
          <w:rStyle w:val="FootnoteReference"/>
        </w:rPr>
        <w:footnoteRef/>
      </w:r>
      <w:r w:rsidRPr="00C93867">
        <w:t xml:space="preserve"> Moshinsky, </w:t>
      </w:r>
      <w:r w:rsidRPr="00C93867">
        <w:rPr>
          <w:i/>
          <w:iCs/>
        </w:rPr>
        <w:t>Goodbye</w:t>
      </w:r>
      <w:r w:rsidRPr="00C93867">
        <w:t xml:space="preserve">, </w:t>
      </w:r>
      <w:r>
        <w:t xml:space="preserve">p. </w:t>
      </w:r>
      <w:r w:rsidRPr="00C93867">
        <w:t>118 (quotation). At the end of the war, Shanghai is estimated to have been home to 3,500 Russian Jews, and Tientsin to 2,500, out of a total of 8,500 Russian Jews in China: Boris Bresler</w:t>
      </w:r>
      <w:r>
        <w:t>, ‘</w:t>
      </w:r>
      <w:r w:rsidRPr="00C93867">
        <w:t>Harbin’s Jewish Community, 1898-1958: Politics, Prosperity and Adversity</w:t>
      </w:r>
      <w:r>
        <w:t>’,</w:t>
      </w:r>
      <w:r w:rsidRPr="00C93867">
        <w:t xml:space="preserve"> in Jonathan Goldstein, ed., </w:t>
      </w:r>
      <w:r w:rsidRPr="00C93867">
        <w:rPr>
          <w:i/>
        </w:rPr>
        <w:t>The Jews of China</w:t>
      </w:r>
      <w:r w:rsidRPr="00C93867">
        <w:t xml:space="preserve">, vol. 1 (London: Routledge, 2015), </w:t>
      </w:r>
      <w:r>
        <w:t xml:space="preserve">p. </w:t>
      </w:r>
      <w:r w:rsidRPr="00C93867">
        <w:t>211.</w:t>
      </w:r>
    </w:p>
  </w:footnote>
  <w:footnote w:id="48">
    <w:p w14:paraId="3935832C" w14:textId="08B028FC" w:rsidR="000804A4" w:rsidRPr="00C93867" w:rsidRDefault="000804A4" w:rsidP="00823316">
      <w:pPr>
        <w:pStyle w:val="FootnoteText"/>
        <w:rPr>
          <w:lang w:val="en-US"/>
        </w:rPr>
      </w:pPr>
      <w:r w:rsidRPr="00C93867">
        <w:rPr>
          <w:rStyle w:val="FootnoteReference"/>
        </w:rPr>
        <w:footnoteRef/>
      </w:r>
      <w:r w:rsidRPr="00C93867">
        <w:t xml:space="preserve"> </w:t>
      </w:r>
      <w:r w:rsidRPr="00C93867">
        <w:rPr>
          <w:lang w:val="en-US"/>
        </w:rPr>
        <w:t>Berg</w:t>
      </w:r>
      <w:r w:rsidRPr="00C93867">
        <w:rPr>
          <w:rFonts w:cs="Times New Roman"/>
          <w:lang w:val="en-US"/>
        </w:rPr>
        <w:t>è</w:t>
      </w:r>
      <w:r w:rsidRPr="00C93867">
        <w:rPr>
          <w:lang w:val="en-US"/>
        </w:rPr>
        <w:t xml:space="preserve">re, </w:t>
      </w:r>
      <w:r w:rsidRPr="00C93867">
        <w:rPr>
          <w:i/>
          <w:iCs/>
          <w:lang w:val="en-US"/>
        </w:rPr>
        <w:t>Shanghai</w:t>
      </w:r>
      <w:r w:rsidRPr="00C93867">
        <w:rPr>
          <w:lang w:val="en-US"/>
        </w:rPr>
        <w:t xml:space="preserve">, </w:t>
      </w:r>
      <w:r>
        <w:rPr>
          <w:lang w:val="en-US"/>
        </w:rPr>
        <w:t xml:space="preserve">p. </w:t>
      </w:r>
      <w:r w:rsidRPr="00C93867">
        <w:rPr>
          <w:lang w:val="en-US"/>
        </w:rPr>
        <w:t>324.</w:t>
      </w:r>
    </w:p>
  </w:footnote>
  <w:footnote w:id="49">
    <w:p w14:paraId="7F61900B" w14:textId="49C7861A" w:rsidR="000804A4" w:rsidRPr="00C93867" w:rsidRDefault="000804A4" w:rsidP="000727CA">
      <w:pPr>
        <w:pStyle w:val="FootnoteText"/>
        <w:rPr>
          <w:lang w:val="en-US"/>
        </w:rPr>
      </w:pPr>
      <w:r w:rsidRPr="00C93867">
        <w:rPr>
          <w:rStyle w:val="FootnoteReference"/>
        </w:rPr>
        <w:footnoteRef/>
      </w:r>
      <w:r w:rsidRPr="00C93867">
        <w:t xml:space="preserve"> </w:t>
      </w:r>
      <w:r w:rsidRPr="00C93867">
        <w:rPr>
          <w:lang w:val="en-US"/>
        </w:rPr>
        <w:t>Berg</w:t>
      </w:r>
      <w:r w:rsidRPr="00C93867">
        <w:rPr>
          <w:rFonts w:cs="Times New Roman"/>
          <w:lang w:val="en-US"/>
        </w:rPr>
        <w:t>è</w:t>
      </w:r>
      <w:r w:rsidRPr="00C93867">
        <w:rPr>
          <w:lang w:val="en-US"/>
        </w:rPr>
        <w:t xml:space="preserve">re, </w:t>
      </w:r>
      <w:r w:rsidRPr="00C93867">
        <w:rPr>
          <w:i/>
          <w:iCs/>
          <w:lang w:val="en-US"/>
        </w:rPr>
        <w:t>Shanghai</w:t>
      </w:r>
      <w:r w:rsidRPr="00C93867">
        <w:rPr>
          <w:lang w:val="en-US"/>
        </w:rPr>
        <w:t xml:space="preserve">, </w:t>
      </w:r>
      <w:r>
        <w:rPr>
          <w:lang w:val="en-US"/>
        </w:rPr>
        <w:t xml:space="preserve">pp. </w:t>
      </w:r>
      <w:r w:rsidRPr="00C93867">
        <w:rPr>
          <w:lang w:val="en-US"/>
        </w:rPr>
        <w:t xml:space="preserve">324-5. On the Soviet life of Jiang Jing-Kuo (who later succeeded his father as president of Taiwan), see Elizabeth McGuire, </w:t>
      </w:r>
      <w:r w:rsidRPr="00C93867">
        <w:rPr>
          <w:i/>
          <w:iCs/>
          <w:lang w:val="en-US"/>
        </w:rPr>
        <w:t>Red at Heart. How Chinese Communists Fell in Love with the Russian Revolution</w:t>
      </w:r>
      <w:r w:rsidR="00DB214A">
        <w:rPr>
          <w:lang w:val="en-US"/>
        </w:rPr>
        <w:t xml:space="preserve">, </w:t>
      </w:r>
      <w:r w:rsidRPr="00C93867">
        <w:rPr>
          <w:lang w:val="en-US"/>
        </w:rPr>
        <w:t xml:space="preserve">Oxford University Press, </w:t>
      </w:r>
      <w:r w:rsidR="00DB214A">
        <w:rPr>
          <w:lang w:val="en-US"/>
        </w:rPr>
        <w:t xml:space="preserve">New York, </w:t>
      </w:r>
      <w:r w:rsidRPr="00C93867">
        <w:rPr>
          <w:lang w:val="en-US"/>
        </w:rPr>
        <w:t xml:space="preserve">2018, </w:t>
      </w:r>
      <w:r w:rsidR="00DB214A">
        <w:rPr>
          <w:lang w:val="en-US"/>
        </w:rPr>
        <w:t xml:space="preserve">pp. </w:t>
      </w:r>
      <w:r w:rsidRPr="00C93867">
        <w:rPr>
          <w:lang w:val="en-US"/>
        </w:rPr>
        <w:t>116-29</w:t>
      </w:r>
    </w:p>
  </w:footnote>
  <w:footnote w:id="50">
    <w:p w14:paraId="694E9160" w14:textId="24236F60" w:rsidR="000804A4" w:rsidRPr="00C93867" w:rsidRDefault="000804A4">
      <w:pPr>
        <w:pStyle w:val="FootnoteText"/>
      </w:pPr>
      <w:r w:rsidRPr="00C93867">
        <w:rPr>
          <w:rStyle w:val="FootnoteReference"/>
        </w:rPr>
        <w:footnoteRef/>
      </w:r>
      <w:r w:rsidRPr="00C93867">
        <w:t xml:space="preserve"> Bernard Wasserstein, </w:t>
      </w:r>
      <w:r w:rsidRPr="00C93867">
        <w:rPr>
          <w:i/>
        </w:rPr>
        <w:t>Secret War in Shanghai</w:t>
      </w:r>
      <w:r w:rsidR="00DB214A">
        <w:rPr>
          <w:i/>
        </w:rPr>
        <w:t xml:space="preserve">, </w:t>
      </w:r>
      <w:r w:rsidRPr="00C93867">
        <w:t xml:space="preserve">Houghton Mifflin, </w:t>
      </w:r>
      <w:r w:rsidR="00DB214A">
        <w:t xml:space="preserve">Boston, </w:t>
      </w:r>
      <w:r w:rsidRPr="00C93867">
        <w:t xml:space="preserve">1999, </w:t>
      </w:r>
      <w:r w:rsidR="00DB214A">
        <w:t xml:space="preserve">pp. </w:t>
      </w:r>
      <w:r w:rsidRPr="00C93867">
        <w:t>234-5, and see below.</w:t>
      </w:r>
    </w:p>
  </w:footnote>
  <w:footnote w:id="51">
    <w:p w14:paraId="13F64824" w14:textId="18B7BFF7" w:rsidR="000804A4" w:rsidRPr="00C93867" w:rsidRDefault="000804A4" w:rsidP="005B345A">
      <w:pPr>
        <w:pStyle w:val="FootnoteText"/>
      </w:pPr>
      <w:r w:rsidRPr="00C93867">
        <w:rPr>
          <w:rStyle w:val="FootnoteReference"/>
        </w:rPr>
        <w:footnoteRef/>
      </w:r>
      <w:r w:rsidRPr="00C93867">
        <w:t xml:space="preserve"> Wasserstein, </w:t>
      </w:r>
      <w:r w:rsidRPr="00C93867">
        <w:rPr>
          <w:i/>
        </w:rPr>
        <w:t>Secret War</w:t>
      </w:r>
      <w:r w:rsidRPr="00C93867">
        <w:t xml:space="preserve">, </w:t>
      </w:r>
      <w:r>
        <w:t xml:space="preserve">pp. </w:t>
      </w:r>
      <w:r w:rsidRPr="00C93867">
        <w:t>234-5, 277-8, 284-7.</w:t>
      </w:r>
    </w:p>
  </w:footnote>
  <w:footnote w:id="52">
    <w:p w14:paraId="5ACDB699" w14:textId="0B4D5B4C" w:rsidR="000804A4" w:rsidRPr="00C93867" w:rsidRDefault="000804A4" w:rsidP="000727CA">
      <w:pPr>
        <w:pStyle w:val="FootnoteText"/>
      </w:pPr>
      <w:r w:rsidRPr="00C93867">
        <w:rPr>
          <w:rStyle w:val="FootnoteReference"/>
        </w:rPr>
        <w:footnoteRef/>
      </w:r>
      <w:r w:rsidRPr="00C93867">
        <w:t xml:space="preserve"> Sharonova, </w:t>
      </w:r>
      <w:r w:rsidRPr="00C93867">
        <w:rPr>
          <w:i/>
          <w:iCs/>
        </w:rPr>
        <w:t>Istoriia</w:t>
      </w:r>
      <w:r w:rsidRPr="00C93867">
        <w:t xml:space="preserve">, </w:t>
      </w:r>
      <w:r>
        <w:t xml:space="preserve">pp. </w:t>
      </w:r>
      <w:r w:rsidRPr="00C93867">
        <w:t xml:space="preserve">167-8, and see </w:t>
      </w:r>
      <w:r>
        <w:t xml:space="preserve">below, </w:t>
      </w:r>
      <w:r w:rsidRPr="00C93867">
        <w:t>ch</w:t>
      </w:r>
      <w:r w:rsidR="00A70C18">
        <w:t>apter</w:t>
      </w:r>
      <w:r w:rsidRPr="00C93867">
        <w:t xml:space="preserve"> 8.</w:t>
      </w:r>
    </w:p>
  </w:footnote>
  <w:footnote w:id="53">
    <w:p w14:paraId="3CAD64B7" w14:textId="30CB0DDB" w:rsidR="000804A4" w:rsidRPr="00C93867" w:rsidRDefault="000804A4" w:rsidP="000727CA">
      <w:pPr>
        <w:pStyle w:val="FootnoteText"/>
      </w:pPr>
      <w:r w:rsidRPr="00C93867">
        <w:rPr>
          <w:rStyle w:val="FootnoteReference"/>
        </w:rPr>
        <w:footnoteRef/>
      </w:r>
      <w:r w:rsidRPr="00C93867">
        <w:t xml:space="preserve"> Ristaino, </w:t>
      </w:r>
      <w:r w:rsidRPr="00C93867">
        <w:rPr>
          <w:i/>
          <w:iCs/>
        </w:rPr>
        <w:t>Port</w:t>
      </w:r>
      <w:r w:rsidRPr="00C93867">
        <w:t xml:space="preserve">, </w:t>
      </w:r>
      <w:r>
        <w:t xml:space="preserve">pp. </w:t>
      </w:r>
      <w:r w:rsidRPr="00C93867">
        <w:t>221-3, 241.</w:t>
      </w:r>
    </w:p>
  </w:footnote>
  <w:footnote w:id="54">
    <w:p w14:paraId="62FD9B84" w14:textId="3981E2DF" w:rsidR="000804A4" w:rsidRPr="00C93867" w:rsidRDefault="000804A4" w:rsidP="000727CA">
      <w:pPr>
        <w:pStyle w:val="FootnoteText"/>
      </w:pPr>
      <w:r w:rsidRPr="00C93867">
        <w:rPr>
          <w:rStyle w:val="FootnoteReference"/>
        </w:rPr>
        <w:footnoteRef/>
      </w:r>
      <w:r w:rsidRPr="00C93867">
        <w:t xml:space="preserve"> Wang Zhicheng (Van Chzhichen), </w:t>
      </w:r>
      <w:r w:rsidRPr="00C93867">
        <w:rPr>
          <w:i/>
        </w:rPr>
        <w:t>Istoriia russkoi emigratsii v Shankhae</w:t>
      </w:r>
      <w:r>
        <w:t xml:space="preserve">, </w:t>
      </w:r>
      <w:r w:rsidRPr="00C93867">
        <w:t>Russkii put’</w:t>
      </w:r>
      <w:r>
        <w:t xml:space="preserve">, Moscow, </w:t>
      </w:r>
      <w:r w:rsidRPr="00C93867">
        <w:t xml:space="preserve">2008, </w:t>
      </w:r>
      <w:r>
        <w:t xml:space="preserve">pp. </w:t>
      </w:r>
      <w:r w:rsidRPr="00C93867">
        <w:t>196-7.</w:t>
      </w:r>
    </w:p>
  </w:footnote>
  <w:footnote w:id="55">
    <w:p w14:paraId="1FF553B7" w14:textId="46E44075" w:rsidR="000804A4" w:rsidRPr="00C93867" w:rsidRDefault="000804A4" w:rsidP="009E3885">
      <w:pPr>
        <w:pStyle w:val="FootnoteText"/>
      </w:pPr>
      <w:r w:rsidRPr="00C93867">
        <w:rPr>
          <w:rStyle w:val="FootnoteReference"/>
        </w:rPr>
        <w:footnoteRef/>
      </w:r>
      <w:r w:rsidRPr="00C93867">
        <w:t xml:space="preserve"> Sharonova, </w:t>
      </w:r>
      <w:r w:rsidRPr="00C93867">
        <w:rPr>
          <w:i/>
          <w:iCs/>
        </w:rPr>
        <w:t>Istoriia</w:t>
      </w:r>
      <w:r w:rsidRPr="00C93867">
        <w:t xml:space="preserve">, </w:t>
      </w:r>
      <w:r>
        <w:t xml:space="preserve">pp. </w:t>
      </w:r>
      <w:r w:rsidRPr="00C93867">
        <w:t xml:space="preserve">365; 374-5; </w:t>
      </w:r>
      <w:hyperlink r:id="rId3" w:history="1">
        <w:r w:rsidRPr="00C93867">
          <w:rPr>
            <w:rStyle w:val="Hyperlink"/>
          </w:rPr>
          <w:t>https://en.wikipedia.org/wiki/John_of_Shanghai_and_San_Francisco</w:t>
        </w:r>
      </w:hyperlink>
      <w:r w:rsidRPr="00C93867">
        <w:t xml:space="preserve">, accessed 3 January 2019; </w:t>
      </w:r>
      <w:hyperlink r:id="rId4" w:history="1">
        <w:r w:rsidRPr="00C93867">
          <w:rPr>
            <w:rStyle w:val="Hyperlink"/>
          </w:rPr>
          <w:t>http://www.orthodox.cn/localchurch/beijing/victorsviatin_en.htm</w:t>
        </w:r>
      </w:hyperlink>
      <w:r w:rsidRPr="00C93867">
        <w:t xml:space="preserve">, accessed 3 January 2019; Seide, </w:t>
      </w:r>
      <w:r w:rsidRPr="00C93867">
        <w:rPr>
          <w:i/>
          <w:iCs/>
        </w:rPr>
        <w:t>Geschichte</w:t>
      </w:r>
      <w:r w:rsidRPr="00C93867">
        <w:t xml:space="preserve">, </w:t>
      </w:r>
      <w:r>
        <w:t xml:space="preserve">pp. </w:t>
      </w:r>
      <w:r w:rsidRPr="00C93867">
        <w:t xml:space="preserve">186-7; N. N. Ablazhei, </w:t>
      </w:r>
      <w:r w:rsidRPr="00C93867">
        <w:rPr>
          <w:i/>
        </w:rPr>
        <w:t>S vostoka na vostok: rossiiskaia emigratsiia v Kitae</w:t>
      </w:r>
      <w:r>
        <w:rPr>
          <w:i/>
        </w:rPr>
        <w:t>,</w:t>
      </w:r>
      <w:r w:rsidRPr="000804A4">
        <w:rPr>
          <w:iCs/>
        </w:rPr>
        <w:t xml:space="preserve"> SO RAN, </w:t>
      </w:r>
      <w:r w:rsidRPr="00C93867">
        <w:t xml:space="preserve">Novosibirsk: SO RAN, 2007, </w:t>
      </w:r>
      <w:r>
        <w:t xml:space="preserve">pp. </w:t>
      </w:r>
      <w:r w:rsidRPr="00C93867">
        <w:t>167-8.</w:t>
      </w:r>
    </w:p>
  </w:footnote>
  <w:footnote w:id="56">
    <w:p w14:paraId="155CDC04" w14:textId="65F95A04" w:rsidR="000804A4" w:rsidRPr="00C93867" w:rsidRDefault="000804A4" w:rsidP="00FA0530">
      <w:pPr>
        <w:pStyle w:val="FootnoteText"/>
      </w:pPr>
      <w:r w:rsidRPr="00C93867">
        <w:rPr>
          <w:rStyle w:val="FootnoteReference"/>
        </w:rPr>
        <w:footnoteRef/>
      </w:r>
      <w:r w:rsidRPr="00C93867">
        <w:t xml:space="preserve"> A</w:t>
      </w:r>
      <w:r>
        <w:t>N:</w:t>
      </w:r>
      <w:r w:rsidRPr="00C93867">
        <w:t xml:space="preserve"> AJ/43/580</w:t>
      </w:r>
      <w:r>
        <w:t>,</w:t>
      </w:r>
      <w:r w:rsidRPr="00C93867">
        <w:t xml:space="preserve"> </w:t>
      </w:r>
      <w:r>
        <w:rPr>
          <w:szCs w:val="24"/>
        </w:rPr>
        <w:t>‘</w:t>
      </w:r>
      <w:r w:rsidRPr="00C93867">
        <w:rPr>
          <w:szCs w:val="24"/>
          <w:lang w:val="en-US"/>
        </w:rPr>
        <w:t>Russian Political Emigrants in China. Why 50% of Russian Emigrants took Soviet Papers</w:t>
      </w:r>
      <w:r>
        <w:rPr>
          <w:szCs w:val="24"/>
          <w:lang w:val="en-US"/>
        </w:rPr>
        <w:t>’</w:t>
      </w:r>
      <w:r w:rsidRPr="00C93867">
        <w:rPr>
          <w:szCs w:val="24"/>
          <w:lang w:val="en-US"/>
        </w:rPr>
        <w:t xml:space="preserve">, [presumed author Bologoff, circa July 1949]; Wang, </w:t>
      </w:r>
      <w:r w:rsidRPr="00C93867">
        <w:rPr>
          <w:i/>
          <w:iCs/>
          <w:szCs w:val="24"/>
          <w:lang w:val="en-US"/>
        </w:rPr>
        <w:t>Istoriia</w:t>
      </w:r>
      <w:r w:rsidRPr="00C93867">
        <w:rPr>
          <w:szCs w:val="24"/>
          <w:lang w:val="en-US"/>
        </w:rPr>
        <w:t xml:space="preserve">, </w:t>
      </w:r>
      <w:r>
        <w:rPr>
          <w:szCs w:val="24"/>
          <w:lang w:val="en-US"/>
        </w:rPr>
        <w:t xml:space="preserve">pp. </w:t>
      </w:r>
      <w:r w:rsidRPr="00C93867">
        <w:rPr>
          <w:szCs w:val="24"/>
          <w:lang w:val="en-US"/>
        </w:rPr>
        <w:t xml:space="preserve">110-11; </w:t>
      </w:r>
      <w:r w:rsidRPr="00C93867">
        <w:t xml:space="preserve">Ablazhei, </w:t>
      </w:r>
      <w:r w:rsidRPr="00C93867">
        <w:rPr>
          <w:i/>
          <w:iCs/>
        </w:rPr>
        <w:t>S vostoka</w:t>
      </w:r>
      <w:r w:rsidRPr="00C93867">
        <w:t xml:space="preserve">, </w:t>
      </w:r>
      <w:r>
        <w:t xml:space="preserve">p. </w:t>
      </w:r>
      <w:r w:rsidRPr="00C93867">
        <w:t xml:space="preserve">178; Ristaino, </w:t>
      </w:r>
      <w:r w:rsidRPr="00C93867">
        <w:rPr>
          <w:i/>
          <w:iCs/>
        </w:rPr>
        <w:t>Port</w:t>
      </w:r>
      <w:r w:rsidRPr="00C93867">
        <w:t xml:space="preserve">, </w:t>
      </w:r>
      <w:r w:rsidR="0041281A">
        <w:t xml:space="preserve">p. </w:t>
      </w:r>
      <w:r w:rsidRPr="00C93867">
        <w:t xml:space="preserve">254. Russian Jews were among the repatriants, though it is hard to calculate their numbers as the majority </w:t>
      </w:r>
      <w:r>
        <w:t>‘</w:t>
      </w:r>
      <w:r w:rsidRPr="00C93867">
        <w:t>preferred to identify themselves as Russians or Ukrainians</w:t>
      </w:r>
      <w:r>
        <w:t>’</w:t>
      </w:r>
      <w:r w:rsidRPr="00C93867">
        <w:t xml:space="preserve"> (Ablazhei, </w:t>
      </w:r>
      <w:r w:rsidRPr="00C93867">
        <w:rPr>
          <w:i/>
          <w:iCs/>
        </w:rPr>
        <w:t>S vostoka</w:t>
      </w:r>
      <w:r w:rsidRPr="00C93867">
        <w:t xml:space="preserve">, </w:t>
      </w:r>
      <w:r w:rsidR="0041281A">
        <w:t xml:space="preserve">p. </w:t>
      </w:r>
      <w:r w:rsidRPr="00C93867">
        <w:t>166).</w:t>
      </w:r>
    </w:p>
  </w:footnote>
  <w:footnote w:id="57">
    <w:p w14:paraId="0DF6A42E" w14:textId="751D5E5F" w:rsidR="000804A4" w:rsidRPr="00C93867" w:rsidRDefault="000804A4" w:rsidP="00FA0530">
      <w:pPr>
        <w:pStyle w:val="FootnoteText"/>
      </w:pPr>
      <w:r w:rsidRPr="00C93867">
        <w:rPr>
          <w:rStyle w:val="FootnoteReference"/>
        </w:rPr>
        <w:footnoteRef/>
      </w:r>
      <w:r w:rsidRPr="00C93867">
        <w:t xml:space="preserve"> S. Frederick Starr, </w:t>
      </w:r>
      <w:r w:rsidRPr="00C93867">
        <w:rPr>
          <w:i/>
          <w:iCs/>
        </w:rPr>
        <w:t>Red and Hot. The Fate of Jazz in the Soviet Union</w:t>
      </w:r>
      <w:r w:rsidR="0041281A">
        <w:t xml:space="preserve">, </w:t>
      </w:r>
      <w:r w:rsidRPr="00C93867">
        <w:t xml:space="preserve">Oxford University Press, </w:t>
      </w:r>
      <w:r w:rsidR="0041281A">
        <w:t xml:space="preserve">New York, </w:t>
      </w:r>
      <w:r w:rsidRPr="00C93867">
        <w:t xml:space="preserve">1983, </w:t>
      </w:r>
      <w:r w:rsidR="0041281A">
        <w:t xml:space="preserve">pp. </w:t>
      </w:r>
      <w:r w:rsidRPr="00C93867">
        <w:t xml:space="preserve">226-8, 257-8 (Lundstrem); </w:t>
      </w:r>
      <w:r>
        <w:t xml:space="preserve">O.L. Lundstrem, ‘O dzhaze i nemnogo o sebe’, in </w:t>
      </w:r>
      <w:r w:rsidRPr="0045630E">
        <w:rPr>
          <w:i/>
        </w:rPr>
        <w:t>Russkii Kharbin</w:t>
      </w:r>
      <w:r>
        <w:t xml:space="preserve">, </w:t>
      </w:r>
      <w:r w:rsidR="0041281A">
        <w:t xml:space="preserve">pp. </w:t>
      </w:r>
      <w:r>
        <w:t xml:space="preserve">152-60; </w:t>
      </w:r>
      <w:r w:rsidRPr="00C93867">
        <w:t xml:space="preserve">Stephan, </w:t>
      </w:r>
      <w:r w:rsidRPr="00C93867">
        <w:rPr>
          <w:i/>
          <w:iCs/>
        </w:rPr>
        <w:t>Russian Fascists</w:t>
      </w:r>
      <w:r w:rsidRPr="00C93867">
        <w:t xml:space="preserve">, </w:t>
      </w:r>
      <w:r w:rsidR="0041281A">
        <w:t xml:space="preserve">pp. </w:t>
      </w:r>
      <w:r w:rsidRPr="00C93867">
        <w:t xml:space="preserve">334, 364 (the ex-Fascist was Boris Rumyantsev). </w:t>
      </w:r>
    </w:p>
  </w:footnote>
  <w:footnote w:id="58">
    <w:p w14:paraId="65554CC5" w14:textId="32CAF1F0" w:rsidR="000804A4" w:rsidRPr="00C93867" w:rsidRDefault="000804A4" w:rsidP="000727CA">
      <w:pPr>
        <w:pStyle w:val="FootnoteText"/>
      </w:pPr>
      <w:r w:rsidRPr="00C93867">
        <w:rPr>
          <w:rStyle w:val="FootnoteReference"/>
        </w:rPr>
        <w:footnoteRef/>
      </w:r>
      <w:r w:rsidRPr="00C93867">
        <w:t xml:space="preserve"> Finnane, </w:t>
      </w:r>
      <w:r w:rsidRPr="00C93867">
        <w:rPr>
          <w:i/>
        </w:rPr>
        <w:t>Far from Where?</w:t>
      </w:r>
      <w:r w:rsidR="0053432C">
        <w:rPr>
          <w:i/>
        </w:rPr>
        <w:t xml:space="preserve">, </w:t>
      </w:r>
      <w:r w:rsidR="0053432C" w:rsidRPr="0053432C">
        <w:rPr>
          <w:iCs/>
        </w:rPr>
        <w:t>pp.</w:t>
      </w:r>
      <w:r w:rsidRPr="00C93867">
        <w:t xml:space="preserve"> 218-9; Nash, </w:t>
      </w:r>
      <w:r w:rsidRPr="00C93867">
        <w:rPr>
          <w:i/>
        </w:rPr>
        <w:t>Tarasov Saga</w:t>
      </w:r>
      <w:r w:rsidRPr="00C93867">
        <w:t xml:space="preserve">, </w:t>
      </w:r>
      <w:r w:rsidR="0053432C">
        <w:t xml:space="preserve">p. </w:t>
      </w:r>
      <w:r w:rsidRPr="00C93867">
        <w:t xml:space="preserve">174. </w:t>
      </w:r>
    </w:p>
  </w:footnote>
  <w:footnote w:id="59">
    <w:p w14:paraId="445CD669" w14:textId="2FDC136B" w:rsidR="000804A4" w:rsidRPr="00C93867" w:rsidRDefault="000804A4" w:rsidP="00C66E78">
      <w:pPr>
        <w:pStyle w:val="FootnoteText"/>
      </w:pPr>
      <w:r w:rsidRPr="00C93867">
        <w:rPr>
          <w:rStyle w:val="FootnoteReference"/>
        </w:rPr>
        <w:footnoteRef/>
      </w:r>
      <w:r w:rsidRPr="00C93867">
        <w:t xml:space="preserve"> Lidiia Iastrebova, </w:t>
      </w:r>
      <w:r>
        <w:t>‘</w:t>
      </w:r>
      <w:r w:rsidRPr="00C93867">
        <w:t>Elena Chuprova</w:t>
      </w:r>
      <w:r w:rsidR="00A70C18">
        <w:t>’</w:t>
      </w:r>
      <w:r w:rsidRPr="00C93867">
        <w:t xml:space="preserve">, </w:t>
      </w:r>
      <w:r w:rsidRPr="00C93867">
        <w:rPr>
          <w:i/>
          <w:iCs/>
        </w:rPr>
        <w:t>Avstraliada</w:t>
      </w:r>
      <w:r w:rsidR="0053432C">
        <w:t xml:space="preserve">, no. </w:t>
      </w:r>
      <w:r w:rsidRPr="00C93867">
        <w:t>14</w:t>
      </w:r>
      <w:r w:rsidR="0053432C">
        <w:t>,</w:t>
      </w:r>
      <w:r w:rsidRPr="00C93867">
        <w:t xml:space="preserve"> 1997, </w:t>
      </w:r>
      <w:r w:rsidR="0053432C">
        <w:t xml:space="preserve">pp. </w:t>
      </w:r>
      <w:r w:rsidRPr="00C93867">
        <w:t xml:space="preserve">25-6; </w:t>
      </w:r>
      <w:r>
        <w:t>‘</w:t>
      </w:r>
      <w:r w:rsidRPr="00C93867">
        <w:t>50 let v Avstralii, mnogo eto ili malo? Lidiia Savva raskazyvaet o svoei zhizni</w:t>
      </w:r>
      <w:r w:rsidR="00A70C18">
        <w:t>’</w:t>
      </w:r>
      <w:r w:rsidRPr="00C93867">
        <w:t xml:space="preserve">, </w:t>
      </w:r>
      <w:r w:rsidRPr="00C93867">
        <w:rPr>
          <w:i/>
          <w:iCs/>
        </w:rPr>
        <w:t>Avstraliada</w:t>
      </w:r>
      <w:r w:rsidR="0053432C">
        <w:t xml:space="preserve">, no. </w:t>
      </w:r>
      <w:r w:rsidRPr="00C93867">
        <w:t>69</w:t>
      </w:r>
      <w:r w:rsidR="0053432C">
        <w:t>,</w:t>
      </w:r>
      <w:r w:rsidRPr="00C93867">
        <w:t xml:space="preserve"> 2011, </w:t>
      </w:r>
      <w:r w:rsidR="0053432C">
        <w:t xml:space="preserve">pp. </w:t>
      </w:r>
      <w:r w:rsidRPr="00C93867">
        <w:t xml:space="preserve">27-30. </w:t>
      </w:r>
    </w:p>
  </w:footnote>
  <w:footnote w:id="60">
    <w:p w14:paraId="69B377C1" w14:textId="6B917D43" w:rsidR="000804A4" w:rsidRPr="00C93867" w:rsidRDefault="000804A4" w:rsidP="006F280F">
      <w:pPr>
        <w:pStyle w:val="ListParagraph"/>
        <w:spacing w:after="0" w:line="240" w:lineRule="auto"/>
        <w:ind w:left="0"/>
        <w:rPr>
          <w:sz w:val="20"/>
        </w:rPr>
      </w:pPr>
      <w:r w:rsidRPr="00C93867">
        <w:rPr>
          <w:rStyle w:val="FootnoteReference"/>
          <w:sz w:val="20"/>
        </w:rPr>
        <w:footnoteRef/>
      </w:r>
      <w:r w:rsidRPr="00C93867">
        <w:rPr>
          <w:sz w:val="20"/>
        </w:rPr>
        <w:t xml:space="preserve"> </w:t>
      </w:r>
      <w:bookmarkStart w:id="0" w:name="_Hlk36197755"/>
      <w:r w:rsidRPr="00C93867">
        <w:rPr>
          <w:sz w:val="20"/>
        </w:rPr>
        <w:t xml:space="preserve">Suzanne Rutland, </w:t>
      </w:r>
      <w:r>
        <w:rPr>
          <w:sz w:val="20"/>
        </w:rPr>
        <w:t>‘</w:t>
      </w:r>
      <w:r w:rsidRPr="00C93867">
        <w:rPr>
          <w:sz w:val="20"/>
        </w:rPr>
        <w:t xml:space="preserve">Waiting Room Shanghai: Australian Reactions to the Plight of Jews in </w:t>
      </w:r>
      <w:r w:rsidR="0053432C">
        <w:rPr>
          <w:sz w:val="20"/>
        </w:rPr>
        <w:t>S</w:t>
      </w:r>
      <w:r w:rsidRPr="00C93867">
        <w:rPr>
          <w:sz w:val="20"/>
        </w:rPr>
        <w:t>hanghai after the Second World War</w:t>
      </w:r>
      <w:r w:rsidR="0053432C">
        <w:rPr>
          <w:sz w:val="20"/>
        </w:rPr>
        <w:t>’</w:t>
      </w:r>
      <w:r w:rsidRPr="00C93867">
        <w:rPr>
          <w:sz w:val="20"/>
        </w:rPr>
        <w:t xml:space="preserve">, </w:t>
      </w:r>
      <w:r w:rsidRPr="00C93867">
        <w:rPr>
          <w:i/>
          <w:iCs/>
          <w:sz w:val="20"/>
        </w:rPr>
        <w:t>Leo Baeck Yearbook</w:t>
      </w:r>
      <w:r w:rsidR="0053432C">
        <w:rPr>
          <w:sz w:val="20"/>
        </w:rPr>
        <w:t xml:space="preserve">, vol. </w:t>
      </w:r>
      <w:r w:rsidRPr="00C93867">
        <w:rPr>
          <w:sz w:val="20"/>
        </w:rPr>
        <w:t>32</w:t>
      </w:r>
      <w:r w:rsidR="0053432C">
        <w:rPr>
          <w:sz w:val="20"/>
        </w:rPr>
        <w:t xml:space="preserve">, no. </w:t>
      </w:r>
      <w:r w:rsidRPr="00C93867">
        <w:rPr>
          <w:sz w:val="20"/>
        </w:rPr>
        <w:t>1</w:t>
      </w:r>
      <w:r w:rsidR="0053432C">
        <w:rPr>
          <w:sz w:val="20"/>
        </w:rPr>
        <w:t>,</w:t>
      </w:r>
      <w:r w:rsidRPr="00C93867">
        <w:rPr>
          <w:sz w:val="20"/>
        </w:rPr>
        <w:t xml:space="preserve"> 1987, </w:t>
      </w:r>
      <w:r w:rsidR="0053432C">
        <w:rPr>
          <w:sz w:val="20"/>
        </w:rPr>
        <w:t xml:space="preserve">pp. </w:t>
      </w:r>
      <w:r w:rsidRPr="00C93867">
        <w:rPr>
          <w:sz w:val="20"/>
        </w:rPr>
        <w:t xml:space="preserve">411-28; Jayne Persian, </w:t>
      </w:r>
      <w:r>
        <w:rPr>
          <w:sz w:val="20"/>
        </w:rPr>
        <w:t>‘</w:t>
      </w:r>
      <w:r w:rsidR="0053432C">
        <w:rPr>
          <w:sz w:val="20"/>
        </w:rPr>
        <w:t>”</w:t>
      </w:r>
      <w:r w:rsidRPr="00C93867">
        <w:rPr>
          <w:sz w:val="20"/>
        </w:rPr>
        <w:t>The Dirty Vat</w:t>
      </w:r>
      <w:r w:rsidR="0053432C">
        <w:rPr>
          <w:sz w:val="20"/>
        </w:rPr>
        <w:t>”</w:t>
      </w:r>
      <w:r w:rsidRPr="00C93867">
        <w:rPr>
          <w:sz w:val="20"/>
        </w:rPr>
        <w:t>: European Migrants to Australia from Shanghai, 1946-7</w:t>
      </w:r>
      <w:r w:rsidR="0053432C">
        <w:rPr>
          <w:sz w:val="20"/>
        </w:rPr>
        <w:t>’</w:t>
      </w:r>
      <w:r w:rsidRPr="00C93867">
        <w:rPr>
          <w:sz w:val="20"/>
        </w:rPr>
        <w:t xml:space="preserve">, </w:t>
      </w:r>
      <w:r w:rsidRPr="00C93867">
        <w:rPr>
          <w:i/>
          <w:iCs/>
          <w:sz w:val="20"/>
        </w:rPr>
        <w:t>Australian Historical Studies</w:t>
      </w:r>
      <w:r w:rsidR="0053432C">
        <w:rPr>
          <w:i/>
          <w:iCs/>
          <w:sz w:val="20"/>
        </w:rPr>
        <w:t>,</w:t>
      </w:r>
      <w:r w:rsidR="0053432C" w:rsidRPr="0053432C">
        <w:rPr>
          <w:sz w:val="20"/>
        </w:rPr>
        <w:t xml:space="preserve"> vol.</w:t>
      </w:r>
      <w:r w:rsidRPr="00C93867">
        <w:rPr>
          <w:sz w:val="20"/>
        </w:rPr>
        <w:t xml:space="preserve"> 50</w:t>
      </w:r>
      <w:r w:rsidR="0053432C">
        <w:rPr>
          <w:sz w:val="20"/>
        </w:rPr>
        <w:t>, no.</w:t>
      </w:r>
      <w:r w:rsidRPr="00C93867">
        <w:rPr>
          <w:sz w:val="20"/>
        </w:rPr>
        <w:t>1</w:t>
      </w:r>
      <w:r w:rsidR="0053432C">
        <w:rPr>
          <w:sz w:val="20"/>
        </w:rPr>
        <w:t>,</w:t>
      </w:r>
      <w:r w:rsidRPr="00C93867">
        <w:rPr>
          <w:sz w:val="20"/>
        </w:rPr>
        <w:t xml:space="preserve"> 2019, </w:t>
      </w:r>
      <w:r w:rsidR="0053432C">
        <w:rPr>
          <w:sz w:val="20"/>
        </w:rPr>
        <w:t xml:space="preserve">pp. </w:t>
      </w:r>
      <w:r w:rsidRPr="00C93867">
        <w:rPr>
          <w:sz w:val="20"/>
        </w:rPr>
        <w:t xml:space="preserve">35-8.; Sheila Fitzpatrick and Justine Greenwood, </w:t>
      </w:r>
      <w:r>
        <w:rPr>
          <w:sz w:val="20"/>
        </w:rPr>
        <w:t>‘</w:t>
      </w:r>
      <w:r w:rsidRPr="00C93867">
        <w:rPr>
          <w:sz w:val="20"/>
        </w:rPr>
        <w:t xml:space="preserve">Anti-Communism in Australian Immigration Policies 1947-54: The Case of Russian/Soviet Displaced </w:t>
      </w:r>
      <w:r w:rsidR="0053432C">
        <w:rPr>
          <w:sz w:val="20"/>
        </w:rPr>
        <w:t>P</w:t>
      </w:r>
      <w:r w:rsidRPr="00C93867">
        <w:rPr>
          <w:sz w:val="20"/>
        </w:rPr>
        <w:t>ersons from Europe and White Russians from China</w:t>
      </w:r>
      <w:r w:rsidR="0053432C">
        <w:rPr>
          <w:sz w:val="20"/>
        </w:rPr>
        <w:t>’</w:t>
      </w:r>
      <w:r w:rsidRPr="00C93867">
        <w:rPr>
          <w:sz w:val="20"/>
        </w:rPr>
        <w:t xml:space="preserve">, </w:t>
      </w:r>
      <w:r w:rsidRPr="00C93867">
        <w:rPr>
          <w:i/>
          <w:iCs/>
          <w:sz w:val="20"/>
        </w:rPr>
        <w:t>Australian Historical Studies</w:t>
      </w:r>
      <w:r w:rsidR="0053432C">
        <w:rPr>
          <w:sz w:val="20"/>
        </w:rPr>
        <w:t xml:space="preserve">, vol. </w:t>
      </w:r>
      <w:r w:rsidRPr="00C93867">
        <w:rPr>
          <w:sz w:val="20"/>
        </w:rPr>
        <w:t>50</w:t>
      </w:r>
      <w:r w:rsidR="0053432C">
        <w:rPr>
          <w:sz w:val="20"/>
        </w:rPr>
        <w:t>, no.</w:t>
      </w:r>
      <w:r w:rsidRPr="00C93867">
        <w:rPr>
          <w:sz w:val="20"/>
        </w:rPr>
        <w:t>1</w:t>
      </w:r>
      <w:r w:rsidR="0053432C">
        <w:rPr>
          <w:sz w:val="20"/>
        </w:rPr>
        <w:t>,</w:t>
      </w:r>
      <w:r w:rsidRPr="00C93867">
        <w:rPr>
          <w:sz w:val="20"/>
        </w:rPr>
        <w:t xml:space="preserve"> 2019, </w:t>
      </w:r>
      <w:r w:rsidR="0053432C">
        <w:rPr>
          <w:sz w:val="20"/>
        </w:rPr>
        <w:t xml:space="preserve">pp. </w:t>
      </w:r>
      <w:r w:rsidRPr="00C93867">
        <w:rPr>
          <w:sz w:val="20"/>
        </w:rPr>
        <w:t>45-7, 50-51</w:t>
      </w:r>
      <w:r>
        <w:rPr>
          <w:sz w:val="20"/>
        </w:rPr>
        <w:t xml:space="preserve"> (passport issue)</w:t>
      </w:r>
      <w:bookmarkEnd w:id="0"/>
      <w:r w:rsidRPr="00C93867">
        <w:rPr>
          <w:sz w:val="20"/>
        </w:rPr>
        <w:t>.</w:t>
      </w:r>
    </w:p>
  </w:footnote>
  <w:footnote w:id="61">
    <w:p w14:paraId="6E2314D9" w14:textId="226BE71D" w:rsidR="000804A4" w:rsidRPr="00C93867" w:rsidRDefault="000804A4" w:rsidP="006F280F">
      <w:r w:rsidRPr="00C93867">
        <w:rPr>
          <w:rStyle w:val="FootnoteReference"/>
        </w:rPr>
        <w:footnoteRef/>
      </w:r>
      <w:r w:rsidRPr="00C93867">
        <w:t xml:space="preserve"> A</w:t>
      </w:r>
      <w:r w:rsidR="0053432C">
        <w:t>N:</w:t>
      </w:r>
      <w:r w:rsidRPr="00C93867">
        <w:t xml:space="preserve"> AJ/43/1076, Folder 8</w:t>
      </w:r>
      <w:r w:rsidR="0053432C">
        <w:t>,</w:t>
      </w:r>
      <w:r w:rsidRPr="00C93867">
        <w:t xml:space="preserve"> E.</w:t>
      </w:r>
      <w:r w:rsidR="0053432C">
        <w:t xml:space="preserve"> </w:t>
      </w:r>
      <w:r w:rsidRPr="00C93867">
        <w:t xml:space="preserve">Bogen, </w:t>
      </w:r>
      <w:r>
        <w:t>‘</w:t>
      </w:r>
      <w:r w:rsidRPr="00C93867">
        <w:t>Report on Resettlement Activity from 29</w:t>
      </w:r>
      <w:r w:rsidRPr="00C93867">
        <w:rPr>
          <w:vertAlign w:val="superscript"/>
        </w:rPr>
        <w:t>th</w:t>
      </w:r>
      <w:r w:rsidRPr="00C93867">
        <w:t xml:space="preserve"> March to 12</w:t>
      </w:r>
      <w:r w:rsidRPr="00C93867">
        <w:rPr>
          <w:vertAlign w:val="superscript"/>
        </w:rPr>
        <w:t>th</w:t>
      </w:r>
      <w:r w:rsidRPr="00C93867">
        <w:t xml:space="preserve"> April</w:t>
      </w:r>
      <w:r w:rsidR="0053432C">
        <w:t xml:space="preserve">’, </w:t>
      </w:r>
      <w:r w:rsidR="0053432C" w:rsidRPr="00C93867">
        <w:t>14</w:t>
      </w:r>
      <w:r w:rsidR="0053432C">
        <w:t xml:space="preserve"> April </w:t>
      </w:r>
      <w:r w:rsidR="0053432C" w:rsidRPr="00C93867">
        <w:t>1949</w:t>
      </w:r>
      <w:r w:rsidRPr="00C93867">
        <w:t>. This IRO official expresses concern that Australia, like other unnamed countries, might be inclined to exclude Shanghai Russians as migrants on grounds of wartime collaboration with the Japanese.</w:t>
      </w:r>
    </w:p>
  </w:footnote>
  <w:footnote w:id="62">
    <w:p w14:paraId="3A2D657E" w14:textId="314DA099" w:rsidR="000804A4" w:rsidRPr="0053432C" w:rsidRDefault="000804A4" w:rsidP="0002514B">
      <w:pPr>
        <w:pStyle w:val="FootnoteText"/>
      </w:pPr>
      <w:r w:rsidRPr="00C93867">
        <w:rPr>
          <w:rStyle w:val="FootnoteReference"/>
        </w:rPr>
        <w:footnoteRef/>
      </w:r>
      <w:r w:rsidRPr="00C93867">
        <w:t xml:space="preserve"> Lidiia Shamshurina, </w:t>
      </w:r>
      <w:r>
        <w:t>‘</w:t>
      </w:r>
      <w:r w:rsidRPr="00C93867">
        <w:t>Istoriia moego ottsa Dmitriia Shamshurina,</w:t>
      </w:r>
      <w:r>
        <w:t>’</w:t>
      </w:r>
      <w:r w:rsidRPr="00C93867">
        <w:t xml:space="preserve"> </w:t>
      </w:r>
      <w:r w:rsidRPr="00C93867">
        <w:rPr>
          <w:i/>
          <w:iCs/>
        </w:rPr>
        <w:t>Avstraliada</w:t>
      </w:r>
      <w:r w:rsidR="0053432C">
        <w:t xml:space="preserve">, no.  </w:t>
      </w:r>
      <w:r w:rsidRPr="00C93867">
        <w:t>80</w:t>
      </w:r>
      <w:r w:rsidR="0053432C">
        <w:t>,</w:t>
      </w:r>
      <w:r w:rsidRPr="00C93867">
        <w:t xml:space="preserve"> 2014, </w:t>
      </w:r>
      <w:r w:rsidR="0053432C">
        <w:t xml:space="preserve">pp. </w:t>
      </w:r>
      <w:r w:rsidRPr="00C93867">
        <w:t xml:space="preserve">11-13; Moshinsky, </w:t>
      </w:r>
      <w:r w:rsidRPr="00C93867">
        <w:rPr>
          <w:i/>
          <w:iCs/>
        </w:rPr>
        <w:t>Goodbye</w:t>
      </w:r>
      <w:r w:rsidRPr="00C93867">
        <w:t xml:space="preserve">, </w:t>
      </w:r>
      <w:r w:rsidR="0053432C">
        <w:t xml:space="preserve">pp. </w:t>
      </w:r>
      <w:r w:rsidRPr="00C93867">
        <w:t>182, 189</w:t>
      </w:r>
      <w:r>
        <w:t xml:space="preserve">; </w:t>
      </w:r>
      <w:r w:rsidRPr="00C93867">
        <w:t xml:space="preserve">S. Marinicheva, </w:t>
      </w:r>
      <w:r>
        <w:t>‘</w:t>
      </w:r>
      <w:r w:rsidRPr="00C93867">
        <w:t>Nina Cherepanova</w:t>
      </w:r>
      <w:r w:rsidR="0053432C">
        <w:t>’</w:t>
      </w:r>
      <w:r w:rsidRPr="00C93867">
        <w:t xml:space="preserve">, </w:t>
      </w:r>
      <w:r w:rsidRPr="00C93867">
        <w:rPr>
          <w:i/>
        </w:rPr>
        <w:t>Avstraliada</w:t>
      </w:r>
      <w:r w:rsidR="0053432C">
        <w:t xml:space="preserve">, no. </w:t>
      </w:r>
      <w:r w:rsidRPr="00C93867">
        <w:t>27</w:t>
      </w:r>
      <w:r w:rsidR="0053432C">
        <w:t>,</w:t>
      </w:r>
      <w:r w:rsidRPr="00C93867">
        <w:t xml:space="preserve"> 2001 </w:t>
      </w:r>
      <w:r w:rsidR="0053432C">
        <w:t xml:space="preserve">p. </w:t>
      </w:r>
      <w:r w:rsidRPr="00C93867">
        <w:t xml:space="preserve">10; </w:t>
      </w:r>
      <w:r w:rsidRPr="00C93867">
        <w:rPr>
          <w:i/>
        </w:rPr>
        <w:t>Istoriia russkikh v Avstralii</w:t>
      </w:r>
      <w:r w:rsidRPr="00C93867">
        <w:t>, vol. III</w:t>
      </w:r>
      <w:r w:rsidR="0053432C">
        <w:t>,</w:t>
      </w:r>
      <w:r w:rsidRPr="00C93867">
        <w:t xml:space="preserve"> </w:t>
      </w:r>
      <w:r w:rsidRPr="00A63F8C">
        <w:rPr>
          <w:i/>
          <w:iCs/>
        </w:rPr>
        <w:t>Avstraliada</w:t>
      </w:r>
      <w:r w:rsidRPr="00C93867">
        <w:t xml:space="preserve">, </w:t>
      </w:r>
      <w:r w:rsidR="0053432C">
        <w:t xml:space="preserve">Sydney, </w:t>
      </w:r>
      <w:r w:rsidRPr="00C93867">
        <w:t xml:space="preserve">2010, </w:t>
      </w:r>
      <w:r w:rsidR="0053432C">
        <w:t xml:space="preserve">p. </w:t>
      </w:r>
      <w:r w:rsidRPr="00C93867">
        <w:t>121</w:t>
      </w:r>
      <w:r>
        <w:t xml:space="preserve">; L.A. Iastrebova, ‘Vospominaniia o baletmeistere E.V.Kviatkovskoi’, in </w:t>
      </w:r>
      <w:r w:rsidRPr="0002514B">
        <w:rPr>
          <w:i/>
        </w:rPr>
        <w:t>Russkii Kharbin</w:t>
      </w:r>
      <w:r>
        <w:t>, p. 175</w:t>
      </w:r>
      <w:r w:rsidRPr="00C93867">
        <w:t>.</w:t>
      </w:r>
    </w:p>
  </w:footnote>
  <w:footnote w:id="63">
    <w:p w14:paraId="27F67377" w14:textId="4098A01D" w:rsidR="000804A4" w:rsidRPr="00C93867" w:rsidRDefault="000804A4" w:rsidP="00A63F8C">
      <w:pPr>
        <w:pStyle w:val="FootnoteText"/>
      </w:pPr>
      <w:r w:rsidRPr="00C93867">
        <w:rPr>
          <w:rStyle w:val="FootnoteReference"/>
        </w:rPr>
        <w:footnoteRef/>
      </w:r>
      <w:r w:rsidRPr="00C93867">
        <w:t xml:space="preserve"> </w:t>
      </w:r>
      <w:r>
        <w:t xml:space="preserve">Sheila </w:t>
      </w:r>
      <w:r w:rsidRPr="00C93867">
        <w:t xml:space="preserve">Fitzpatrick, </w:t>
      </w:r>
      <w:r>
        <w:t>‘R</w:t>
      </w:r>
      <w:r w:rsidRPr="00C93867">
        <w:t>ussians in the Jungle</w:t>
      </w:r>
      <w:r>
        <w:t xml:space="preserve">: Tubabao as a Way Station for Refugees from China to Australlia, 1949,’ </w:t>
      </w:r>
      <w:r w:rsidRPr="00A63F8C">
        <w:rPr>
          <w:i/>
          <w:iCs/>
        </w:rPr>
        <w:t>History Australia</w:t>
      </w:r>
      <w:r w:rsidR="0053432C">
        <w:t xml:space="preserve">, vol. </w:t>
      </w:r>
      <w:r>
        <w:t>16</w:t>
      </w:r>
      <w:r w:rsidR="0053432C">
        <w:t xml:space="preserve">, no. </w:t>
      </w:r>
      <w:r>
        <w:t>4</w:t>
      </w:r>
      <w:r w:rsidR="0053432C">
        <w:t xml:space="preserve">, </w:t>
      </w:r>
      <w:r>
        <w:t xml:space="preserve">2019, </w:t>
      </w:r>
      <w:r w:rsidR="0053432C">
        <w:t xml:space="preserve">p. </w:t>
      </w:r>
      <w:r>
        <w:t>697.</w:t>
      </w:r>
    </w:p>
  </w:footnote>
  <w:footnote w:id="64">
    <w:p w14:paraId="151D7C82" w14:textId="5A84A8FF" w:rsidR="000804A4" w:rsidRPr="00C93867" w:rsidRDefault="000804A4" w:rsidP="00623819">
      <w:pPr>
        <w:pStyle w:val="FootnoteText"/>
      </w:pPr>
      <w:r w:rsidRPr="00C93867">
        <w:rPr>
          <w:rStyle w:val="FootnoteReference"/>
        </w:rPr>
        <w:footnoteRef/>
      </w:r>
      <w:r w:rsidRPr="00C93867">
        <w:t xml:space="preserve"> </w:t>
      </w:r>
      <w:r w:rsidR="000920A1">
        <w:t xml:space="preserve">Louise W. </w:t>
      </w:r>
      <w:r w:rsidRPr="00C93867">
        <w:t xml:space="preserve">Holborn, </w:t>
      </w:r>
      <w:r w:rsidR="000920A1" w:rsidRPr="000920A1">
        <w:rPr>
          <w:i/>
          <w:iCs/>
        </w:rPr>
        <w:t xml:space="preserve">The </w:t>
      </w:r>
      <w:r w:rsidRPr="00C93867">
        <w:rPr>
          <w:i/>
        </w:rPr>
        <w:t>International Refugee Organization,</w:t>
      </w:r>
      <w:r w:rsidRPr="00C93867">
        <w:t xml:space="preserve"> </w:t>
      </w:r>
      <w:r w:rsidR="000920A1">
        <w:t xml:space="preserve">Oxford University Press, London, p. </w:t>
      </w:r>
      <w:r w:rsidRPr="00C93867">
        <w:t>423</w:t>
      </w:r>
      <w:r>
        <w:t xml:space="preserve">; </w:t>
      </w:r>
      <w:r w:rsidRPr="00C93867">
        <w:t>A</w:t>
      </w:r>
      <w:r w:rsidR="000920A1">
        <w:t>N:</w:t>
      </w:r>
      <w:r w:rsidRPr="00C93867">
        <w:t xml:space="preserve"> AJ/43/580</w:t>
      </w:r>
      <w:r>
        <w:t xml:space="preserve">: </w:t>
      </w:r>
      <w:r w:rsidRPr="00C93867">
        <w:t>aide-memoir</w:t>
      </w:r>
      <w:r>
        <w:t>e</w:t>
      </w:r>
      <w:r w:rsidRPr="00C93867">
        <w:t xml:space="preserve"> for Director-General Kingsley, 4 October 1949</w:t>
      </w:r>
      <w:r w:rsidR="000920A1">
        <w:t>.</w:t>
      </w:r>
      <w:r w:rsidRPr="00C93867">
        <w:t xml:space="preserve"> No clear statement of distribution of responsibility for selection between IRO and Russian Emigrants’ Association has been found, but Moravsky’s description (</w:t>
      </w:r>
      <w:r w:rsidR="000920A1">
        <w:t xml:space="preserve">pp. </w:t>
      </w:r>
      <w:r w:rsidRPr="00C93867">
        <w:t xml:space="preserve">2-3) of the registration process for Russians wishing to leave, in which he personally participated, clearly suggests that </w:t>
      </w:r>
      <w:r>
        <w:t>the Emigrants’ Association</w:t>
      </w:r>
      <w:r w:rsidRPr="00C93867">
        <w:t xml:space="preserve"> was effectively in charge of selection, while IRO arranged transport and maintenance in Philippines</w:t>
      </w:r>
      <w:r>
        <w:t>:</w:t>
      </w:r>
      <w:bookmarkStart w:id="1" w:name="_Hlk36198367"/>
      <w:r>
        <w:t xml:space="preserve"> N. V. Moravskii, </w:t>
      </w:r>
      <w:r w:rsidRPr="00107795">
        <w:rPr>
          <w:i/>
          <w:iCs/>
        </w:rPr>
        <w:t>Ostrov Tubabao, 1948-1951</w:t>
      </w:r>
      <w:r w:rsidR="000920A1">
        <w:t xml:space="preserve">, </w:t>
      </w:r>
      <w:r>
        <w:t xml:space="preserve"> Russkii put’, </w:t>
      </w:r>
      <w:r w:rsidR="000920A1">
        <w:t xml:space="preserve">Moscow, </w:t>
      </w:r>
      <w:r>
        <w:t>2000</w:t>
      </w:r>
      <w:bookmarkEnd w:id="1"/>
      <w:r>
        <w:t xml:space="preserve">, </w:t>
      </w:r>
      <w:r w:rsidR="000920A1">
        <w:t xml:space="preserve">pp. </w:t>
      </w:r>
      <w:r>
        <w:t>2-3</w:t>
      </w:r>
      <w:r w:rsidRPr="00C93867">
        <w:t xml:space="preserve">. </w:t>
      </w:r>
    </w:p>
  </w:footnote>
  <w:footnote w:id="65">
    <w:p w14:paraId="04CB1654" w14:textId="1A2B615F" w:rsidR="000804A4" w:rsidRPr="00C93867" w:rsidRDefault="000804A4" w:rsidP="00607119">
      <w:pPr>
        <w:pStyle w:val="FootnoteText"/>
      </w:pPr>
      <w:r w:rsidRPr="00C93867">
        <w:rPr>
          <w:rStyle w:val="FootnoteReference"/>
        </w:rPr>
        <w:footnoteRef/>
      </w:r>
      <w:r w:rsidRPr="00C93867">
        <w:t xml:space="preserve"> A</w:t>
      </w:r>
      <w:r w:rsidR="000920A1">
        <w:t>N:</w:t>
      </w:r>
      <w:r w:rsidRPr="00C93867">
        <w:t xml:space="preserve"> AJ/43/580</w:t>
      </w:r>
      <w:r w:rsidR="009C6192">
        <w:t>,</w:t>
      </w:r>
      <w:r w:rsidRPr="00C93867">
        <w:t xml:space="preserve"> ‘Statistics on camp population as of end of June 1949’; Moravskii, </w:t>
      </w:r>
      <w:r w:rsidRPr="00C93867">
        <w:rPr>
          <w:i/>
        </w:rPr>
        <w:t>Ostrov Tubabao</w:t>
      </w:r>
      <w:r w:rsidRPr="00C93867">
        <w:rPr>
          <w:u w:val="single"/>
        </w:rPr>
        <w:t xml:space="preserve">, </w:t>
      </w:r>
      <w:r w:rsidR="000920A1">
        <w:rPr>
          <w:u w:val="single"/>
        </w:rPr>
        <w:t xml:space="preserve">p. </w:t>
      </w:r>
      <w:r w:rsidRPr="00C93867">
        <w:t>14.  IRO’s nationality statistics, as well as a census done by Russians on the island, disclosed no Jews</w:t>
      </w:r>
      <w:r>
        <w:t xml:space="preserve"> among the refugees</w:t>
      </w:r>
      <w:r w:rsidRPr="00C93867">
        <w:t xml:space="preserve">. </w:t>
      </w:r>
      <w:r>
        <w:t xml:space="preserve">In fact, there were some: </w:t>
      </w:r>
      <w:r w:rsidRPr="00C93867">
        <w:t>Shepsel Biberfield and his elderly mother</w:t>
      </w:r>
      <w:r>
        <w:t xml:space="preserve"> </w:t>
      </w:r>
      <w:r w:rsidRPr="00C93867">
        <w:t xml:space="preserve">identifying </w:t>
      </w:r>
      <w:r>
        <w:t xml:space="preserve">themselves </w:t>
      </w:r>
      <w:r w:rsidRPr="00C93867">
        <w:t>as Jewish to Australian immigration after arrival fro</w:t>
      </w:r>
      <w:r>
        <w:t>m</w:t>
      </w:r>
      <w:r w:rsidRPr="00C93867">
        <w:t xml:space="preserve"> </w:t>
      </w:r>
      <w:r>
        <w:t>Tubabao</w:t>
      </w:r>
      <w:r w:rsidRPr="00C93867">
        <w:t xml:space="preserve"> on the </w:t>
      </w:r>
      <w:r w:rsidRPr="00A70C18">
        <w:rPr>
          <w:i/>
          <w:iCs/>
        </w:rPr>
        <w:t>Gen</w:t>
      </w:r>
      <w:r w:rsidR="00CE63D2">
        <w:rPr>
          <w:i/>
          <w:iCs/>
        </w:rPr>
        <w:t>.</w:t>
      </w:r>
      <w:r w:rsidRPr="00A70C18">
        <w:rPr>
          <w:i/>
          <w:iCs/>
        </w:rPr>
        <w:t xml:space="preserve"> Greely</w:t>
      </w:r>
      <w:r w:rsidRPr="00C93867">
        <w:t xml:space="preserve"> on 9</w:t>
      </w:r>
      <w:r w:rsidR="000920A1">
        <w:t xml:space="preserve"> November </w:t>
      </w:r>
      <w:r w:rsidRPr="00C93867">
        <w:t>1949, though his wife and young daughter registered as Orthodox (database)</w:t>
      </w:r>
      <w:r>
        <w:t xml:space="preserve">; </w:t>
      </w:r>
      <w:r w:rsidRPr="00C93867">
        <w:t xml:space="preserve">Boris Weinglass, </w:t>
      </w:r>
      <w:r>
        <w:t xml:space="preserve">arriving on the </w:t>
      </w:r>
      <w:r w:rsidRPr="009C6192">
        <w:rPr>
          <w:i/>
          <w:iCs/>
        </w:rPr>
        <w:t>Marine Jumper</w:t>
      </w:r>
      <w:r>
        <w:t xml:space="preserve"> the previous month with his wife and son may well have been Jewish, though identifying himself as L</w:t>
      </w:r>
      <w:r w:rsidRPr="00C93867">
        <w:t>ithuanian by citizenship, Russian by nationality, and Orthodox</w:t>
      </w:r>
      <w:r>
        <w:t xml:space="preserve"> by religion; and </w:t>
      </w:r>
      <w:r w:rsidRPr="00C93867">
        <w:t xml:space="preserve">Gleb Ginch, </w:t>
      </w:r>
      <w:r>
        <w:t xml:space="preserve">arriving on the </w:t>
      </w:r>
      <w:r w:rsidRPr="009C6192">
        <w:rPr>
          <w:i/>
          <w:iCs/>
        </w:rPr>
        <w:t>Haven</w:t>
      </w:r>
      <w:r>
        <w:t xml:space="preserve"> in June and </w:t>
      </w:r>
      <w:r w:rsidRPr="00C93867">
        <w:t xml:space="preserve">presenting as </w:t>
      </w:r>
      <w:r>
        <w:t xml:space="preserve">a </w:t>
      </w:r>
      <w:r w:rsidRPr="00C93867">
        <w:t>Lithuanian</w:t>
      </w:r>
      <w:r>
        <w:t xml:space="preserve"> citizen</w:t>
      </w:r>
      <w:r w:rsidRPr="00C93867">
        <w:t xml:space="preserve"> (though regarding himself as Russian</w:t>
      </w:r>
      <w:r>
        <w:t>, was probably at least partly Jewish according to his daughter. Information from passenger lists in Database on Russians Arriving from China; interview with Natasha Neal (Ginch’s daughter), Gisborne, 26 October 2018</w:t>
      </w:r>
      <w:r w:rsidRPr="00C93867">
        <w:t>.</w:t>
      </w:r>
    </w:p>
  </w:footnote>
  <w:footnote w:id="66">
    <w:p w14:paraId="5D5375BF" w14:textId="7D29740D" w:rsidR="000804A4" w:rsidRDefault="000804A4">
      <w:pPr>
        <w:pStyle w:val="FootnoteText"/>
      </w:pPr>
      <w:r>
        <w:rPr>
          <w:rStyle w:val="FootnoteReference"/>
        </w:rPr>
        <w:footnoteRef/>
      </w:r>
      <w:r>
        <w:t xml:space="preserve"> Moravskii, </w:t>
      </w:r>
      <w:r w:rsidRPr="000920A1">
        <w:rPr>
          <w:i/>
          <w:iCs/>
        </w:rPr>
        <w:t>Ostrov Tubabao</w:t>
      </w:r>
      <w:r>
        <w:t>, 9; Olga Miram, ‘Tubabao Island Camp</w:t>
      </w:r>
      <w:r w:rsidR="000920A1">
        <w:t>’</w:t>
      </w:r>
      <w:r>
        <w:t xml:space="preserve">, in </w:t>
      </w:r>
      <w:bookmarkStart w:id="2" w:name="_Hlk36198498"/>
      <w:r w:rsidRPr="006727D8">
        <w:rPr>
          <w:i/>
          <w:iCs/>
        </w:rPr>
        <w:t>Tubabao. Russian Refugee Camp,. Philippines 1949-1951</w:t>
      </w:r>
      <w:r w:rsidR="000920A1">
        <w:rPr>
          <w:i/>
          <w:iCs/>
        </w:rPr>
        <w:t xml:space="preserve">, </w:t>
      </w:r>
      <w:r>
        <w:t xml:space="preserve">Russian Historical Society in Australia, </w:t>
      </w:r>
      <w:r w:rsidR="000920A1">
        <w:t xml:space="preserve">Sydney, </w:t>
      </w:r>
      <w:r>
        <w:t>1999</w:t>
      </w:r>
      <w:bookmarkEnd w:id="2"/>
      <w:r>
        <w:t xml:space="preserve">, </w:t>
      </w:r>
      <w:r w:rsidR="000920A1">
        <w:t xml:space="preserve">p. </w:t>
      </w:r>
      <w:r>
        <w:t>16. Kluge’s newly-married daughter Olga remained on the island and subsequently came to Australia, while her parents settled in the US: Olga Pronin, ‘Honeymoon on Tubabao</w:t>
      </w:r>
      <w:r w:rsidR="000920A1">
        <w:t>’</w:t>
      </w:r>
      <w:r>
        <w:t xml:space="preserve">, in </w:t>
      </w:r>
      <w:r w:rsidRPr="006727D8">
        <w:rPr>
          <w:i/>
          <w:iCs/>
        </w:rPr>
        <w:t>Tubabao</w:t>
      </w:r>
      <w:r>
        <w:t xml:space="preserve">, </w:t>
      </w:r>
      <w:r w:rsidR="000920A1">
        <w:t xml:space="preserve">pp. </w:t>
      </w:r>
      <w:r>
        <w:t>24-5.</w:t>
      </w:r>
    </w:p>
  </w:footnote>
  <w:footnote w:id="67">
    <w:p w14:paraId="716D0B09" w14:textId="09622CB8" w:rsidR="000804A4" w:rsidRDefault="000804A4">
      <w:pPr>
        <w:pStyle w:val="FootnoteText"/>
      </w:pPr>
      <w:bookmarkStart w:id="3" w:name="_Hlk37074656"/>
      <w:r>
        <w:rPr>
          <w:rStyle w:val="FootnoteReference"/>
        </w:rPr>
        <w:footnoteRef/>
      </w:r>
      <w:r>
        <w:t xml:space="preserve"> David Wolff, ‘Russian Collective Biography on the Way from China to Australia</w:t>
      </w:r>
      <w:r w:rsidR="000920A1">
        <w:t>’</w:t>
      </w:r>
      <w:r>
        <w:t>, unpublished paper presented at conference on ‘’China’ Russians as Postwar Migrants to Australia</w:t>
      </w:r>
      <w:r w:rsidR="00A70C18">
        <w:t>’</w:t>
      </w:r>
      <w:r>
        <w:t xml:space="preserve">, Sydney, 7-8 November 2019 </w:t>
      </w:r>
      <w:bookmarkEnd w:id="3"/>
      <w:r>
        <w:t>(on HIP engineers)</w:t>
      </w:r>
    </w:p>
  </w:footnote>
  <w:footnote w:id="68">
    <w:p w14:paraId="076A5110" w14:textId="5C78FDA9" w:rsidR="000804A4" w:rsidRDefault="000804A4" w:rsidP="00C1681D">
      <w:pPr>
        <w:pStyle w:val="FootnoteText"/>
      </w:pPr>
      <w:r>
        <w:rPr>
          <w:rStyle w:val="FootnoteReference"/>
        </w:rPr>
        <w:footnoteRef/>
      </w:r>
      <w:r>
        <w:t xml:space="preserve"> Nash</w:t>
      </w:r>
      <w:r w:rsidR="000920A1">
        <w:t>,</w:t>
      </w:r>
      <w:r>
        <w:t xml:space="preserve"> </w:t>
      </w:r>
      <w:r w:rsidRPr="000920A1">
        <w:rPr>
          <w:i/>
          <w:iCs/>
        </w:rPr>
        <w:t>Tarasov Saga</w:t>
      </w:r>
      <w:r>
        <w:t>,</w:t>
      </w:r>
      <w:r w:rsidR="000920A1">
        <w:t xml:space="preserve"> pp. </w:t>
      </w:r>
      <w:r>
        <w:t xml:space="preserve">215, 219 (quotation), 220; T. V. Tabolina, </w:t>
      </w:r>
      <w:r w:rsidRPr="00040453">
        <w:rPr>
          <w:i/>
          <w:iCs/>
        </w:rPr>
        <w:t>Russkii dom na Tubabao</w:t>
      </w:r>
      <w:r w:rsidR="000920A1">
        <w:t xml:space="preserve">, </w:t>
      </w:r>
      <w:r>
        <w:t xml:space="preserve">Dar, </w:t>
      </w:r>
      <w:r w:rsidR="000920A1">
        <w:t xml:space="preserve">Moscow, </w:t>
      </w:r>
      <w:r>
        <w:t xml:space="preserve">2016, </w:t>
      </w:r>
      <w:r w:rsidR="000920A1">
        <w:t xml:space="preserve">p. </w:t>
      </w:r>
      <w:r>
        <w:t xml:space="preserve">41; </w:t>
      </w:r>
      <w:r w:rsidRPr="00C93867">
        <w:t>Kyra and Peter Tatarinoff</w:t>
      </w:r>
      <w:r>
        <w:t xml:space="preserve"> </w:t>
      </w:r>
      <w:r w:rsidRPr="00C93867">
        <w:t xml:space="preserve">et al, </w:t>
      </w:r>
      <w:r w:rsidRPr="00C1681D">
        <w:rPr>
          <w:i/>
          <w:iCs/>
        </w:rPr>
        <w:t>Russians in Strathfield. A Community Profile, 1949-1999</w:t>
      </w:r>
      <w:r w:rsidR="000920A1">
        <w:t xml:space="preserve">, </w:t>
      </w:r>
      <w:r w:rsidRPr="00C93867">
        <w:t xml:space="preserve">Russian Ethnic </w:t>
      </w:r>
      <w:r>
        <w:t>C</w:t>
      </w:r>
      <w:r w:rsidRPr="00C93867">
        <w:t xml:space="preserve">ommunity Council of NSW, </w:t>
      </w:r>
      <w:r w:rsidR="000920A1">
        <w:t xml:space="preserve">Sydney, </w:t>
      </w:r>
      <w:r w:rsidRPr="00C93867">
        <w:t xml:space="preserve">1999, </w:t>
      </w:r>
      <w:r w:rsidR="000920A1">
        <w:t xml:space="preserve">p. </w:t>
      </w:r>
      <w:r w:rsidRPr="00C93867">
        <w:t>69</w:t>
      </w:r>
      <w:r>
        <w:t xml:space="preserve">; </w:t>
      </w:r>
      <w:r w:rsidRPr="00C93867">
        <w:t>Moravskii</w:t>
      </w:r>
      <w:r w:rsidRPr="005F6D18">
        <w:t xml:space="preserve">, </w:t>
      </w:r>
      <w:r w:rsidRPr="005F6D18">
        <w:rPr>
          <w:i/>
        </w:rPr>
        <w:t>O</w:t>
      </w:r>
      <w:r w:rsidRPr="00C93867">
        <w:rPr>
          <w:i/>
        </w:rPr>
        <w:t>strov Tubabao</w:t>
      </w:r>
      <w:r w:rsidRPr="00C93867">
        <w:rPr>
          <w:u w:val="single"/>
        </w:rPr>
        <w:t xml:space="preserve">, </w:t>
      </w:r>
      <w:r w:rsidR="000920A1">
        <w:rPr>
          <w:u w:val="single"/>
        </w:rPr>
        <w:t xml:space="preserve">p. </w:t>
      </w:r>
      <w:r w:rsidRPr="00C93867">
        <w:t>14</w:t>
      </w:r>
      <w:r>
        <w:t>.</w:t>
      </w:r>
    </w:p>
  </w:footnote>
  <w:footnote w:id="69">
    <w:p w14:paraId="0591B7CC" w14:textId="1A0ACA8D" w:rsidR="000804A4" w:rsidRPr="00C93867" w:rsidRDefault="000804A4" w:rsidP="00A31336">
      <w:pPr>
        <w:pStyle w:val="FootnoteText"/>
      </w:pPr>
      <w:r w:rsidRPr="00C93867">
        <w:rPr>
          <w:rStyle w:val="FootnoteReference"/>
        </w:rPr>
        <w:footnoteRef/>
      </w:r>
      <w:r>
        <w:t xml:space="preserve"> </w:t>
      </w:r>
      <w:r w:rsidRPr="00C93867">
        <w:t>A</w:t>
      </w:r>
      <w:r w:rsidR="00504679">
        <w:t>N:</w:t>
      </w:r>
      <w:r w:rsidRPr="00C93867">
        <w:t xml:space="preserve"> AJ/43/1076, Folder </w:t>
      </w:r>
      <w:r>
        <w:t>1: ‘List of Samar Mental Cases</w:t>
      </w:r>
      <w:r w:rsidR="00504679">
        <w:t>’</w:t>
      </w:r>
      <w:r>
        <w:t xml:space="preserve">, and Folder </w:t>
      </w:r>
      <w:r w:rsidRPr="00C93867">
        <w:t>8</w:t>
      </w:r>
      <w:r w:rsidR="00504679">
        <w:t>,</w:t>
      </w:r>
      <w:r>
        <w:t xml:space="preserve"> E. Bogen, ‘Report on Resettlemement Activity from April 12</w:t>
      </w:r>
      <w:r w:rsidRPr="001228DE">
        <w:rPr>
          <w:vertAlign w:val="superscript"/>
        </w:rPr>
        <w:t>th</w:t>
      </w:r>
      <w:r>
        <w:t xml:space="preserve"> to April 30</w:t>
      </w:r>
      <w:r w:rsidRPr="001228DE">
        <w:rPr>
          <w:vertAlign w:val="superscript"/>
        </w:rPr>
        <w:t>th</w:t>
      </w:r>
      <w:r>
        <w:t xml:space="preserve"> [1949]’; NAA</w:t>
      </w:r>
      <w:r w:rsidR="00504679">
        <w:t>:</w:t>
      </w:r>
      <w:r w:rsidRPr="00C93867">
        <w:t xml:space="preserve"> A2169 1949</w:t>
      </w:r>
      <w:r>
        <w:t>:</w:t>
      </w:r>
      <w:r w:rsidRPr="00C93867">
        <w:t xml:space="preserve"> </w:t>
      </w:r>
      <w:r>
        <w:t>‘</w:t>
      </w:r>
      <w:r w:rsidRPr="00C93867">
        <w:t>Report by B. K. Lawrey on activities of Australian Immigration Selection Team</w:t>
      </w:r>
      <w:r w:rsidR="00504679">
        <w:t>’</w:t>
      </w:r>
      <w:r>
        <w:t>,</w:t>
      </w:r>
      <w:r w:rsidRPr="00C93867">
        <w:t xml:space="preserve"> 29 July 1949</w:t>
      </w:r>
      <w:r>
        <w:t xml:space="preserve">; Holborn, </w:t>
      </w:r>
      <w:r w:rsidRPr="001228DE">
        <w:rPr>
          <w:i/>
          <w:iCs/>
        </w:rPr>
        <w:t>International Refugee Organization</w:t>
      </w:r>
      <w:r>
        <w:t xml:space="preserve">, </w:t>
      </w:r>
      <w:r w:rsidR="000920A1">
        <w:t xml:space="preserve">pp. </w:t>
      </w:r>
      <w:r>
        <w:t xml:space="preserve">425 (quotation), 490 (number of refugees on Tubabao). </w:t>
      </w:r>
    </w:p>
  </w:footnote>
  <w:footnote w:id="70">
    <w:p w14:paraId="50CDD387" w14:textId="07E90815" w:rsidR="000804A4" w:rsidRDefault="000804A4">
      <w:pPr>
        <w:pStyle w:val="FootnoteText"/>
      </w:pPr>
      <w:r>
        <w:rPr>
          <w:rStyle w:val="FootnoteReference"/>
        </w:rPr>
        <w:footnoteRef/>
      </w:r>
      <w:r>
        <w:t xml:space="preserve"> Based on later denunciations to ASIO in Australia, these included Constantine Beneradsky, Nicolai Baboushkin, Vladimir Koozmin and perhaps Vsevolod Cherepanoff: see below, ch</w:t>
      </w:r>
      <w:r w:rsidR="005F6D18">
        <w:t>apter</w:t>
      </w:r>
      <w:r>
        <w:t xml:space="preserve"> 9.</w:t>
      </w:r>
    </w:p>
  </w:footnote>
  <w:footnote w:id="71">
    <w:p w14:paraId="598487F9" w14:textId="65A2695B" w:rsidR="000804A4" w:rsidRPr="00C93867" w:rsidRDefault="000804A4" w:rsidP="00034A6E">
      <w:pPr>
        <w:pStyle w:val="FootnoteText"/>
      </w:pPr>
      <w:r w:rsidRPr="00C93867">
        <w:rPr>
          <w:rStyle w:val="FootnoteReference"/>
        </w:rPr>
        <w:footnoteRef/>
      </w:r>
      <w:r w:rsidRPr="00C93867">
        <w:t>Moravsk</w:t>
      </w:r>
      <w:r w:rsidRPr="005F6D18">
        <w:t xml:space="preserve">ii, </w:t>
      </w:r>
      <w:r w:rsidRPr="005F6D18">
        <w:rPr>
          <w:i/>
        </w:rPr>
        <w:t>O</w:t>
      </w:r>
      <w:r w:rsidRPr="00C93867">
        <w:rPr>
          <w:i/>
        </w:rPr>
        <w:t xml:space="preserve">strov </w:t>
      </w:r>
      <w:r w:rsidRPr="005F6D18">
        <w:rPr>
          <w:i/>
        </w:rPr>
        <w:t>Tubabao</w:t>
      </w:r>
      <w:r w:rsidRPr="005F6D18">
        <w:t xml:space="preserve">, </w:t>
      </w:r>
      <w:r w:rsidR="00504679" w:rsidRPr="005F6D18">
        <w:t xml:space="preserve">p. </w:t>
      </w:r>
      <w:r w:rsidRPr="005F6D18">
        <w:t>20</w:t>
      </w:r>
      <w:r>
        <w:t xml:space="preserve"> (NTS); </w:t>
      </w:r>
      <w:r w:rsidRPr="00C93867">
        <w:t>A</w:t>
      </w:r>
      <w:r w:rsidR="00504679">
        <w:t>N:</w:t>
      </w:r>
      <w:r w:rsidRPr="00C93867">
        <w:t xml:space="preserve"> AJ/43/1078</w:t>
      </w:r>
      <w:r>
        <w:t xml:space="preserve"> (</w:t>
      </w:r>
      <w:r w:rsidRPr="00C93867">
        <w:t>Gerard Price</w:t>
      </w:r>
      <w:r>
        <w:t>, quoting</w:t>
      </w:r>
      <w:r w:rsidRPr="00C93867">
        <w:t xml:space="preserve"> </w:t>
      </w:r>
      <w:r w:rsidRPr="00C93867">
        <w:rPr>
          <w:i/>
        </w:rPr>
        <w:t>Daily News</w:t>
      </w:r>
      <w:r w:rsidRPr="00C93867">
        <w:t>, 21 June 1949</w:t>
      </w:r>
      <w:r>
        <w:t xml:space="preserve">) and ibid., </w:t>
      </w:r>
      <w:r w:rsidRPr="00C93867">
        <w:t>AJ/43/1076, Folder 4</w:t>
      </w:r>
      <w:r w:rsidR="00504679">
        <w:t>, l</w:t>
      </w:r>
      <w:r w:rsidRPr="00C93867">
        <w:t>etter from Bogen to Mr Jacobsen, Asst</w:t>
      </w:r>
      <w:r w:rsidR="00504679">
        <w:t xml:space="preserve"> </w:t>
      </w:r>
      <w:r>
        <w:t>.</w:t>
      </w:r>
      <w:r w:rsidRPr="00C93867">
        <w:t>Dir</w:t>
      </w:r>
      <w:r>
        <w:t>.-</w:t>
      </w:r>
      <w:r w:rsidRPr="00C93867">
        <w:t>Gen</w:t>
      </w:r>
      <w:r>
        <w:t>.</w:t>
      </w:r>
      <w:r w:rsidR="00504679">
        <w:t xml:space="preserve"> </w:t>
      </w:r>
      <w:r w:rsidRPr="00C93867">
        <w:t xml:space="preserve">IRO HQ, 26 May 1949. </w:t>
      </w:r>
    </w:p>
  </w:footnote>
  <w:footnote w:id="72">
    <w:p w14:paraId="4E2B427C" w14:textId="05661DC6" w:rsidR="000804A4" w:rsidRDefault="000804A4">
      <w:pPr>
        <w:pStyle w:val="FootnoteText"/>
      </w:pPr>
      <w:r>
        <w:rPr>
          <w:rStyle w:val="FootnoteReference"/>
        </w:rPr>
        <w:footnoteRef/>
      </w:r>
      <w:r>
        <w:t xml:space="preserve"> A</w:t>
      </w:r>
      <w:r w:rsidR="00504679">
        <w:t>N:</w:t>
      </w:r>
      <w:r>
        <w:t xml:space="preserve"> AJ/43/1076, </w:t>
      </w:r>
      <w:r w:rsidRPr="007D1ECF">
        <w:t>Folder</w:t>
      </w:r>
      <w:r>
        <w:t xml:space="preserve"> 10</w:t>
      </w:r>
      <w:r w:rsidR="00504679">
        <w:t>,</w:t>
      </w:r>
      <w:r>
        <w:t xml:space="preserve"> Resettlement officer Susan Petties to Mollie Rule, 21 July 1950; Moravskii, </w:t>
      </w:r>
      <w:r w:rsidRPr="00E6615E">
        <w:rPr>
          <w:i/>
          <w:iCs/>
        </w:rPr>
        <w:t>Ostrov Tubabao</w:t>
      </w:r>
      <w:r>
        <w:t>,</w:t>
      </w:r>
      <w:r w:rsidR="005F6D18">
        <w:t xml:space="preserve"> </w:t>
      </w:r>
      <w:r w:rsidR="00504679">
        <w:t xml:space="preserve">p. </w:t>
      </w:r>
      <w:r>
        <w:t>16.</w:t>
      </w:r>
    </w:p>
  </w:footnote>
  <w:footnote w:id="73">
    <w:p w14:paraId="037CAD44" w14:textId="0F72F2D1" w:rsidR="000804A4" w:rsidRPr="00C93867" w:rsidRDefault="000804A4" w:rsidP="00062617">
      <w:pPr>
        <w:pStyle w:val="FootnoteText"/>
      </w:pPr>
      <w:r w:rsidRPr="00C93867">
        <w:rPr>
          <w:rStyle w:val="FootnoteReference"/>
        </w:rPr>
        <w:footnoteRef/>
      </w:r>
      <w:r w:rsidRPr="00C93867">
        <w:t xml:space="preserve"> A</w:t>
      </w:r>
      <w:r w:rsidR="007334C7">
        <w:t>N:</w:t>
      </w:r>
      <w:r w:rsidRPr="00C93867">
        <w:t xml:space="preserve"> </w:t>
      </w:r>
      <w:r>
        <w:t>AJ/43/580</w:t>
      </w:r>
      <w:r w:rsidR="007334C7">
        <w:t>,</w:t>
      </w:r>
      <w:r>
        <w:t xml:space="preserve"> </w:t>
      </w:r>
      <w:r w:rsidRPr="00C93867">
        <w:t>Inter-office Memorandum from Rickford to Jacobsen, 11 February 1949</w:t>
      </w:r>
      <w:r>
        <w:t xml:space="preserve">; ibid., </w:t>
      </w:r>
      <w:r w:rsidRPr="00C93867">
        <w:t>AJ/43/220</w:t>
      </w:r>
      <w:r w:rsidR="007334C7">
        <w:t>,</w:t>
      </w:r>
      <w:r>
        <w:t xml:space="preserve"> cutting from </w:t>
      </w:r>
      <w:r w:rsidRPr="00AA48E0">
        <w:rPr>
          <w:i/>
          <w:iCs/>
        </w:rPr>
        <w:t>Australian Newsletter</w:t>
      </w:r>
      <w:r>
        <w:t xml:space="preserve"> announcing </w:t>
      </w:r>
      <w:r w:rsidRPr="00C93867">
        <w:t xml:space="preserve">that a team would be sent to the Philippines to select </w:t>
      </w:r>
      <w:r>
        <w:t>‘</w:t>
      </w:r>
      <w:r w:rsidRPr="00C93867">
        <w:t>European evacuees from Shanghai</w:t>
      </w:r>
      <w:r>
        <w:t>’</w:t>
      </w:r>
      <w:r w:rsidRPr="00C93867">
        <w:t xml:space="preserve"> for settlement in Australia.</w:t>
      </w:r>
      <w:r>
        <w:t xml:space="preserve"> For a more detailed account, </w:t>
      </w:r>
      <w:r w:rsidRPr="00C93867">
        <w:t xml:space="preserve">see Fitzpatrick and Greenwood, </w:t>
      </w:r>
      <w:r>
        <w:t>‘</w:t>
      </w:r>
      <w:r w:rsidRPr="00C93867">
        <w:t>Anti-Communism</w:t>
      </w:r>
      <w:r w:rsidR="007334C7">
        <w:t>’</w:t>
      </w:r>
      <w:r>
        <w:t>,</w:t>
      </w:r>
      <w:r w:rsidRPr="00C93867">
        <w:t xml:space="preserve"> </w:t>
      </w:r>
      <w:r w:rsidR="007334C7">
        <w:t xml:space="preserve">pp. </w:t>
      </w:r>
      <w:r>
        <w:t>48-9.</w:t>
      </w:r>
    </w:p>
  </w:footnote>
  <w:footnote w:id="74">
    <w:p w14:paraId="610FBA08" w14:textId="4CE27F52" w:rsidR="000804A4" w:rsidRPr="00C93867" w:rsidRDefault="000804A4" w:rsidP="00062617">
      <w:pPr>
        <w:pStyle w:val="FootnoteText"/>
      </w:pPr>
      <w:r w:rsidRPr="00C93867">
        <w:rPr>
          <w:rStyle w:val="FootnoteReference"/>
        </w:rPr>
        <w:footnoteRef/>
      </w:r>
      <w:r w:rsidRPr="00C93867">
        <w:t xml:space="preserve"> A</w:t>
      </w:r>
      <w:r w:rsidR="007334C7">
        <w:t>N:</w:t>
      </w:r>
      <w:r w:rsidRPr="00C93867">
        <w:t xml:space="preserve"> AJ/43/1076, Folder 8</w:t>
      </w:r>
      <w:r w:rsidR="007334C7">
        <w:t>,</w:t>
      </w:r>
      <w:r>
        <w:t xml:space="preserve"> ‘</w:t>
      </w:r>
      <w:r w:rsidRPr="00C93867">
        <w:t>Situation in Far East</w:t>
      </w:r>
      <w:r>
        <w:t>’</w:t>
      </w:r>
      <w:r w:rsidRPr="00C93867">
        <w:t xml:space="preserve"> </w:t>
      </w:r>
      <w:r>
        <w:t>(</w:t>
      </w:r>
      <w:r w:rsidRPr="00C93867">
        <w:t>undated memo</w:t>
      </w:r>
      <w:r>
        <w:t>)</w:t>
      </w:r>
      <w:r w:rsidRPr="00C93867">
        <w:t>.</w:t>
      </w:r>
    </w:p>
  </w:footnote>
  <w:footnote w:id="75">
    <w:p w14:paraId="7A9E3A17" w14:textId="759596A8" w:rsidR="000804A4" w:rsidRPr="00C93867" w:rsidRDefault="000804A4" w:rsidP="00BC2381">
      <w:pPr>
        <w:pStyle w:val="FootnoteText"/>
      </w:pPr>
      <w:r w:rsidRPr="00C93867">
        <w:rPr>
          <w:rStyle w:val="FootnoteReference"/>
        </w:rPr>
        <w:footnoteRef/>
      </w:r>
      <w:r>
        <w:t xml:space="preserve"> </w:t>
      </w:r>
      <w:r w:rsidRPr="00C93867">
        <w:t>NAA</w:t>
      </w:r>
      <w:r w:rsidR="007334C7">
        <w:t>:</w:t>
      </w:r>
      <w:r w:rsidRPr="00C93867">
        <w:t xml:space="preserve"> A2169 1949</w:t>
      </w:r>
      <w:r w:rsidR="005F6D18">
        <w:t>,</w:t>
      </w:r>
      <w:r>
        <w:t xml:space="preserve"> ‘</w:t>
      </w:r>
      <w:r w:rsidRPr="00C93867">
        <w:t>Report by B. K. Lawrey</w:t>
      </w:r>
      <w:r w:rsidR="007334C7">
        <w:t>’</w:t>
      </w:r>
      <w:r>
        <w:t>,</w:t>
      </w:r>
      <w:r w:rsidRPr="00C93867">
        <w:t xml:space="preserve"> 29 July 1949, and ‘Admission of White Russians and others evacuated from Shanghai’, Commonwealth Immigration Advisory Council, July 1949. Lawrey arrived in Manila on 5 March 1949 and in Guiuan on 9 March. The other members of the </w:t>
      </w:r>
      <w:r>
        <w:t xml:space="preserve">initial </w:t>
      </w:r>
      <w:r w:rsidRPr="00C93867">
        <w:t xml:space="preserve">mission were J.B. Kemp from the Department of Immigration, Dr F.W.K. Ponsford of Department of Health, and Lieut. L.B. Rogers, an Army intelligence officer who was to be responsible for security screening. </w:t>
      </w:r>
    </w:p>
  </w:footnote>
  <w:footnote w:id="76">
    <w:p w14:paraId="056288A4" w14:textId="6EE73C9E" w:rsidR="000804A4" w:rsidRPr="00C93867" w:rsidRDefault="000804A4" w:rsidP="00F20B9D">
      <w:pPr>
        <w:pStyle w:val="FootnoteText"/>
      </w:pPr>
      <w:r w:rsidRPr="00C93867">
        <w:rPr>
          <w:rStyle w:val="FootnoteReference"/>
        </w:rPr>
        <w:footnoteRef/>
      </w:r>
      <w:r w:rsidRPr="00C93867">
        <w:t xml:space="preserve"> NAA</w:t>
      </w:r>
      <w:r w:rsidR="007334C7">
        <w:t>:</w:t>
      </w:r>
      <w:r w:rsidRPr="00C93867">
        <w:t xml:space="preserve"> A445, 235/3/7</w:t>
      </w:r>
      <w:r w:rsidR="007334C7">
        <w:t>,</w:t>
      </w:r>
      <w:r>
        <w:t xml:space="preserve"> </w:t>
      </w:r>
      <w:r w:rsidR="007334C7">
        <w:t>l</w:t>
      </w:r>
      <w:r>
        <w:t xml:space="preserve">etter from Lawrey to Department of Immigration, 13 April 1949; </w:t>
      </w:r>
      <w:r w:rsidRPr="00C93867">
        <w:t>NAA</w:t>
      </w:r>
      <w:r w:rsidR="007334C7">
        <w:t>:</w:t>
      </w:r>
      <w:r w:rsidRPr="00C93867">
        <w:t xml:space="preserve"> A2169 1949</w:t>
      </w:r>
      <w:r w:rsidR="007334C7">
        <w:t>,</w:t>
      </w:r>
      <w:r w:rsidRPr="00C93867">
        <w:t xml:space="preserve"> </w:t>
      </w:r>
      <w:r>
        <w:t>‘</w:t>
      </w:r>
      <w:r w:rsidRPr="00C93867">
        <w:t>Report by B. K. Lawrey</w:t>
      </w:r>
      <w:r>
        <w:t>’</w:t>
      </w:r>
      <w:r w:rsidR="007334C7">
        <w:t>,</w:t>
      </w:r>
      <w:r w:rsidRPr="00C93867">
        <w:t xml:space="preserve"> 29 July 194</w:t>
      </w:r>
      <w:r w:rsidR="007334C7">
        <w:t>9</w:t>
      </w:r>
      <w:r w:rsidRPr="00C93867">
        <w:t xml:space="preserve">. </w:t>
      </w:r>
    </w:p>
  </w:footnote>
  <w:footnote w:id="77">
    <w:p w14:paraId="35600C00" w14:textId="3B21793C" w:rsidR="000804A4" w:rsidRPr="00C93867" w:rsidRDefault="000804A4" w:rsidP="004A0539">
      <w:pPr>
        <w:pStyle w:val="FootnoteText"/>
      </w:pPr>
      <w:r w:rsidRPr="00C93867">
        <w:rPr>
          <w:rStyle w:val="FootnoteReference"/>
        </w:rPr>
        <w:footnoteRef/>
      </w:r>
      <w:r w:rsidRPr="00C93867">
        <w:t xml:space="preserve"> E. Shirinskaia, </w:t>
      </w:r>
      <w:r>
        <w:t>‘</w:t>
      </w:r>
      <w:r w:rsidRPr="004D3E57">
        <w:rPr>
          <w:iCs/>
        </w:rPr>
        <w:t>Tubabao</w:t>
      </w:r>
      <w:r w:rsidR="00DC2CA1">
        <w:rPr>
          <w:iCs/>
        </w:rPr>
        <w:t>’</w:t>
      </w:r>
      <w:r>
        <w:rPr>
          <w:iCs/>
        </w:rPr>
        <w:t>,</w:t>
      </w:r>
      <w:r>
        <w:rPr>
          <w:lang w:val="en-US"/>
        </w:rPr>
        <w:t xml:space="preserve"> </w:t>
      </w:r>
      <w:r w:rsidRPr="00C93867">
        <w:rPr>
          <w:i/>
        </w:rPr>
        <w:t>Avstraliada</w:t>
      </w:r>
      <w:r w:rsidR="00DC2CA1">
        <w:t xml:space="preserve">, no. </w:t>
      </w:r>
      <w:r w:rsidRPr="00C93867">
        <w:t>22</w:t>
      </w:r>
      <w:r w:rsidR="00DC2CA1">
        <w:t>,</w:t>
      </w:r>
      <w:r w:rsidRPr="00C93867">
        <w:t xml:space="preserve"> 2000, </w:t>
      </w:r>
      <w:r w:rsidR="00DC2CA1">
        <w:t xml:space="preserve">p. </w:t>
      </w:r>
      <w:r w:rsidRPr="00C93867">
        <w:t>34</w:t>
      </w:r>
      <w:r>
        <w:t>;</w:t>
      </w:r>
      <w:bookmarkStart w:id="4" w:name="_Hlk36199128"/>
      <w:r>
        <w:t xml:space="preserve"> </w:t>
      </w:r>
      <w:r w:rsidRPr="00C93867">
        <w:t xml:space="preserve">Iurii Pon’kin, </w:t>
      </w:r>
      <w:r w:rsidRPr="00C93867">
        <w:rPr>
          <w:i/>
        </w:rPr>
        <w:t>Put’ ottsa</w:t>
      </w:r>
      <w:r w:rsidR="00DC2CA1">
        <w:t xml:space="preserve">, </w:t>
      </w:r>
      <w:r w:rsidRPr="00C93867">
        <w:t xml:space="preserve">Avstraliada, </w:t>
      </w:r>
      <w:r w:rsidR="00DC2CA1">
        <w:t xml:space="preserve">Sydney, </w:t>
      </w:r>
      <w:r w:rsidRPr="00C93867">
        <w:t>1997</w:t>
      </w:r>
      <w:bookmarkEnd w:id="4"/>
      <w:r w:rsidRPr="00C93867">
        <w:t xml:space="preserve">, </w:t>
      </w:r>
      <w:r w:rsidR="00DC2CA1">
        <w:t xml:space="preserve">pp. </w:t>
      </w:r>
      <w:r w:rsidRPr="00C93867">
        <w:t>169-70</w:t>
      </w:r>
      <w:r>
        <w:t>; Lidiia Iastrebova, ‘Luka and Tamara Ambros</w:t>
      </w:r>
      <w:r w:rsidR="00DC2CA1">
        <w:t>’</w:t>
      </w:r>
      <w:r>
        <w:t>,</w:t>
      </w:r>
      <w:r w:rsidRPr="00C93867">
        <w:t xml:space="preserve"> </w:t>
      </w:r>
      <w:r w:rsidRPr="00C93867">
        <w:rPr>
          <w:i/>
        </w:rPr>
        <w:t>Avstraliada,</w:t>
      </w:r>
      <w:r w:rsidRPr="00C93867">
        <w:t xml:space="preserve"> </w:t>
      </w:r>
      <w:r w:rsidR="00DC2CA1">
        <w:t xml:space="preserve">no. </w:t>
      </w:r>
      <w:r w:rsidRPr="00C93867">
        <w:t>33</w:t>
      </w:r>
      <w:r w:rsidR="00DC2CA1">
        <w:t>,</w:t>
      </w:r>
      <w:r w:rsidRPr="00C93867">
        <w:t xml:space="preserve"> 2002, </w:t>
      </w:r>
      <w:r w:rsidR="00DC2CA1">
        <w:t xml:space="preserve">pp. </w:t>
      </w:r>
      <w:r w:rsidRPr="00C93867">
        <w:t>32-5</w:t>
      </w:r>
      <w:r>
        <w:t xml:space="preserve"> and, on Ambros/Soohatin family, </w:t>
      </w:r>
      <w:r w:rsidRPr="00C93867">
        <w:t>nominal roll</w:t>
      </w:r>
      <w:r>
        <w:t xml:space="preserve"> of passengers on Marine Jumper, arriving June 1949</w:t>
      </w:r>
      <w:r w:rsidRPr="00C93867">
        <w:t xml:space="preserve"> (from database)</w:t>
      </w:r>
      <w:r>
        <w:t>; ‘</w:t>
      </w:r>
      <w:r w:rsidRPr="00C93867">
        <w:t>Vospominaniia Natalii Leonidovny Tatarinovo</w:t>
      </w:r>
      <w:r>
        <w:t>i</w:t>
      </w:r>
      <w:r w:rsidR="00DC2CA1">
        <w:t>’</w:t>
      </w:r>
      <w:r>
        <w:t>’</w:t>
      </w:r>
      <w:r w:rsidRPr="00C93867">
        <w:t xml:space="preserve"> </w:t>
      </w:r>
      <w:r w:rsidRPr="00C93867">
        <w:rPr>
          <w:i/>
        </w:rPr>
        <w:t>Avstraliada</w:t>
      </w:r>
      <w:r w:rsidRPr="00C93867">
        <w:t>,</w:t>
      </w:r>
      <w:r w:rsidR="00DC2CA1">
        <w:t xml:space="preserve"> no. </w:t>
      </w:r>
      <w:r w:rsidRPr="00C93867">
        <w:t>75</w:t>
      </w:r>
      <w:r w:rsidR="00DC2CA1">
        <w:t>,</w:t>
      </w:r>
      <w:r w:rsidRPr="00C93867">
        <w:t xml:space="preserve"> 2013</w:t>
      </w:r>
      <w:r w:rsidR="00DC2CA1">
        <w:t>,</w:t>
      </w:r>
      <w:r w:rsidRPr="00C93867">
        <w:t xml:space="preserve"> </w:t>
      </w:r>
      <w:r w:rsidR="00DC2CA1">
        <w:t xml:space="preserve">pp. </w:t>
      </w:r>
      <w:r w:rsidRPr="00C93867">
        <w:t>16-26</w:t>
      </w:r>
      <w:r>
        <w:t>.</w:t>
      </w:r>
      <w:r w:rsidRPr="00C93867">
        <w:t xml:space="preserve"> </w:t>
      </w:r>
    </w:p>
  </w:footnote>
  <w:footnote w:id="78">
    <w:p w14:paraId="235174C0" w14:textId="05AC414A" w:rsidR="000804A4" w:rsidRPr="00C93867" w:rsidRDefault="000804A4" w:rsidP="00F1424A">
      <w:pPr>
        <w:pStyle w:val="FootnoteText"/>
      </w:pPr>
      <w:r w:rsidRPr="00C93867">
        <w:rPr>
          <w:rStyle w:val="FootnoteReference"/>
        </w:rPr>
        <w:footnoteRef/>
      </w:r>
      <w:r w:rsidRPr="00C93867">
        <w:t xml:space="preserve"> A</w:t>
      </w:r>
      <w:r w:rsidR="00DC2CA1">
        <w:t>N:</w:t>
      </w:r>
      <w:r w:rsidRPr="00C93867">
        <w:t xml:space="preserve"> AJ/43/1076, folder 8</w:t>
      </w:r>
      <w:r w:rsidR="00DC2CA1">
        <w:t>,</w:t>
      </w:r>
      <w:r>
        <w:t xml:space="preserve"> report by IRO resettlement officer </w:t>
      </w:r>
      <w:r w:rsidRPr="00C93867">
        <w:t xml:space="preserve">Eric Bogen, 14 April 1949. </w:t>
      </w:r>
    </w:p>
  </w:footnote>
  <w:footnote w:id="79">
    <w:p w14:paraId="62D17467" w14:textId="6EB6BE50" w:rsidR="000804A4" w:rsidRPr="00C93867" w:rsidRDefault="000804A4" w:rsidP="00F9681D">
      <w:pPr>
        <w:pStyle w:val="FootnoteText"/>
      </w:pPr>
      <w:r w:rsidRPr="00C93867">
        <w:rPr>
          <w:rStyle w:val="FootnoteReference"/>
        </w:rPr>
        <w:footnoteRef/>
      </w:r>
      <w:r w:rsidRPr="00C93867">
        <w:t xml:space="preserve"> An amendment to the DP Act of April 1950 allowed entry of 4,000 refugees from China, and a US selection mission arrived in Tubabao in September 1950: Moravskii, </w:t>
      </w:r>
      <w:r w:rsidRPr="00C93867">
        <w:rPr>
          <w:i/>
        </w:rPr>
        <w:t>Ostrov Tubabao</w:t>
      </w:r>
      <w:r w:rsidRPr="00C93867">
        <w:t xml:space="preserve">, </w:t>
      </w:r>
      <w:r w:rsidR="00DC2CA1">
        <w:t xml:space="preserve">pp. </w:t>
      </w:r>
      <w:r w:rsidRPr="00C93867">
        <w:t xml:space="preserve">32-3. </w:t>
      </w:r>
    </w:p>
  </w:footnote>
  <w:footnote w:id="80">
    <w:p w14:paraId="48521337" w14:textId="1265CE35" w:rsidR="000804A4" w:rsidRPr="00C93867" w:rsidRDefault="000804A4" w:rsidP="00F1424A">
      <w:pPr>
        <w:pStyle w:val="FootnoteText"/>
      </w:pPr>
      <w:r w:rsidRPr="00C93867">
        <w:rPr>
          <w:rStyle w:val="FootnoteReference"/>
        </w:rPr>
        <w:footnoteRef/>
      </w:r>
      <w:r w:rsidRPr="00C93867">
        <w:t xml:space="preserve"> A</w:t>
      </w:r>
      <w:r w:rsidR="00DC2CA1">
        <w:t>N:</w:t>
      </w:r>
      <w:r w:rsidRPr="00C93867">
        <w:t xml:space="preserve"> AJ/43/580</w:t>
      </w:r>
      <w:r>
        <w:t>: l</w:t>
      </w:r>
      <w:r w:rsidRPr="00C93867">
        <w:t>etter of A. Tolstoy to G.</w:t>
      </w:r>
      <w:r>
        <w:t xml:space="preserve"> </w:t>
      </w:r>
      <w:r w:rsidRPr="00C93867">
        <w:t>K.</w:t>
      </w:r>
      <w:r>
        <w:t xml:space="preserve"> </w:t>
      </w:r>
      <w:r w:rsidRPr="00C93867">
        <w:t>Bologoff, 3 June 1949</w:t>
      </w:r>
      <w:r>
        <w:t xml:space="preserve">, and </w:t>
      </w:r>
      <w:r w:rsidRPr="00C93867">
        <w:t>E. Bogen, ‘Report on resettlement activity from May 1</w:t>
      </w:r>
      <w:r w:rsidRPr="00C93867">
        <w:rPr>
          <w:vertAlign w:val="superscript"/>
        </w:rPr>
        <w:t xml:space="preserve">st </w:t>
      </w:r>
      <w:r w:rsidRPr="00C93867">
        <w:t>to June 20</w:t>
      </w:r>
      <w:r w:rsidRPr="00C93867">
        <w:rPr>
          <w:vertAlign w:val="superscript"/>
        </w:rPr>
        <w:t>th</w:t>
      </w:r>
      <w:r w:rsidRPr="00C93867">
        <w:t>’</w:t>
      </w:r>
      <w:r w:rsidR="00DC2CA1">
        <w:t>,</w:t>
      </w:r>
      <w:r>
        <w:t xml:space="preserve"> </w:t>
      </w:r>
      <w:r w:rsidRPr="00C93867">
        <w:t>21 June 1949</w:t>
      </w:r>
      <w:r>
        <w:t>. On migrant purchases of allotments, see below, ch.6.</w:t>
      </w:r>
    </w:p>
  </w:footnote>
  <w:footnote w:id="81">
    <w:p w14:paraId="6E87FF7B" w14:textId="6C484940" w:rsidR="0035191F" w:rsidRDefault="0035191F">
      <w:pPr>
        <w:pStyle w:val="FootnoteText"/>
      </w:pPr>
      <w:r>
        <w:rPr>
          <w:rStyle w:val="FootnoteReference"/>
        </w:rPr>
        <w:footnoteRef/>
      </w:r>
      <w:r>
        <w:t xml:space="preserve"> Nash, </w:t>
      </w:r>
      <w:r w:rsidRPr="0035191F">
        <w:rPr>
          <w:i/>
          <w:iCs/>
        </w:rPr>
        <w:t>Tarasov Saga</w:t>
      </w:r>
      <w:r>
        <w:t>, p. 224.</w:t>
      </w:r>
    </w:p>
  </w:footnote>
  <w:footnote w:id="82">
    <w:p w14:paraId="5E78BD8B" w14:textId="43EBB01B" w:rsidR="000804A4" w:rsidRPr="00C93867" w:rsidRDefault="000804A4">
      <w:pPr>
        <w:pStyle w:val="FootnoteText"/>
      </w:pPr>
      <w:r w:rsidRPr="00C93867">
        <w:rPr>
          <w:rStyle w:val="FootnoteReference"/>
        </w:rPr>
        <w:footnoteRef/>
      </w:r>
      <w:r w:rsidRPr="00C93867">
        <w:t xml:space="preserve"> A</w:t>
      </w:r>
      <w:r w:rsidR="0035191F">
        <w:t>N:</w:t>
      </w:r>
      <w:r w:rsidRPr="00C93867">
        <w:t xml:space="preserve"> AJ/43/580: cutting from </w:t>
      </w:r>
      <w:r w:rsidRPr="00C93867">
        <w:rPr>
          <w:i/>
        </w:rPr>
        <w:t>Shanghai Evening Post</w:t>
      </w:r>
      <w:r w:rsidRPr="00C93867">
        <w:t>, 22</w:t>
      </w:r>
      <w:r w:rsidR="0035191F">
        <w:t xml:space="preserve"> February </w:t>
      </w:r>
      <w:r w:rsidRPr="00C93867">
        <w:t>1949</w:t>
      </w:r>
      <w:r>
        <w:t xml:space="preserve"> (t</w:t>
      </w:r>
      <w:r w:rsidRPr="00C93867">
        <w:t xml:space="preserve">he Russians </w:t>
      </w:r>
      <w:r>
        <w:t xml:space="preserve">were </w:t>
      </w:r>
      <w:r w:rsidRPr="00C93867">
        <w:t xml:space="preserve">asked for names of relatives who had repatriated from China to the </w:t>
      </w:r>
      <w:r>
        <w:t>S</w:t>
      </w:r>
      <w:r w:rsidRPr="00C93867">
        <w:t>oviet Union</w:t>
      </w:r>
      <w:r>
        <w:t>)</w:t>
      </w:r>
      <w:r w:rsidRPr="00C93867">
        <w:t xml:space="preserve">. </w:t>
      </w:r>
    </w:p>
  </w:footnote>
  <w:footnote w:id="83">
    <w:p w14:paraId="1147AA26" w14:textId="67937732" w:rsidR="000804A4" w:rsidRPr="00C93867" w:rsidRDefault="000804A4" w:rsidP="00251FE3">
      <w:pPr>
        <w:pStyle w:val="FootnoteText"/>
      </w:pPr>
      <w:r w:rsidRPr="00C93867">
        <w:rPr>
          <w:rStyle w:val="FootnoteReference"/>
        </w:rPr>
        <w:footnoteRef/>
      </w:r>
      <w:r w:rsidRPr="00C93867">
        <w:t xml:space="preserve"> A</w:t>
      </w:r>
      <w:r w:rsidR="0035191F">
        <w:t>N:</w:t>
      </w:r>
      <w:r w:rsidRPr="00C93867">
        <w:t xml:space="preserve"> AJ/43/580</w:t>
      </w:r>
      <w:r>
        <w:t xml:space="preserve">: </w:t>
      </w:r>
      <w:r w:rsidRPr="00C93867">
        <w:t xml:space="preserve">Bogen to Jacobsen, IRO Geneva, 25 October 1949. </w:t>
      </w:r>
      <w:r>
        <w:t>F</w:t>
      </w:r>
      <w:r w:rsidRPr="00C93867">
        <w:t xml:space="preserve">or more on this, see Fitzpatrick, </w:t>
      </w:r>
      <w:r>
        <w:t>‘</w:t>
      </w:r>
      <w:r w:rsidRPr="00C93867">
        <w:t>Russians in the Jungle</w:t>
      </w:r>
      <w:r w:rsidR="0035191F">
        <w:t>’</w:t>
      </w:r>
      <w:r>
        <w:t xml:space="preserve">, </w:t>
      </w:r>
      <w:r w:rsidR="0035191F">
        <w:t xml:space="preserve">pp. </w:t>
      </w:r>
      <w:r>
        <w:t>707-8</w:t>
      </w:r>
      <w:r w:rsidRPr="00C93867">
        <w:t>.</w:t>
      </w:r>
    </w:p>
  </w:footnote>
  <w:footnote w:id="84">
    <w:p w14:paraId="35B105C6" w14:textId="7AF205F4" w:rsidR="000804A4" w:rsidRPr="00C93867" w:rsidRDefault="000804A4" w:rsidP="00251FE3">
      <w:pPr>
        <w:pStyle w:val="FootnoteText"/>
      </w:pPr>
      <w:r w:rsidRPr="00C93867">
        <w:rPr>
          <w:rStyle w:val="FootnoteReference"/>
        </w:rPr>
        <w:footnoteRef/>
      </w:r>
      <w:r w:rsidRPr="00C93867">
        <w:t xml:space="preserve"> NAA</w:t>
      </w:r>
      <w:r w:rsidR="0035191F">
        <w:t>:</w:t>
      </w:r>
      <w:r w:rsidRPr="00C93867">
        <w:t xml:space="preserve"> A2169 1949</w:t>
      </w:r>
      <w:r w:rsidR="0035191F">
        <w:t>,</w:t>
      </w:r>
      <w:r>
        <w:t xml:space="preserve"> ‘</w:t>
      </w:r>
      <w:r w:rsidRPr="00C93867">
        <w:t>Report by B. K. Lawrey</w:t>
      </w:r>
      <w:r w:rsidR="0035191F">
        <w:t>’</w:t>
      </w:r>
      <w:r>
        <w:t>,</w:t>
      </w:r>
      <w:r w:rsidRPr="00C93867">
        <w:t xml:space="preserve"> 29 July 1949</w:t>
      </w:r>
      <w:r>
        <w:t>.</w:t>
      </w:r>
    </w:p>
  </w:footnote>
  <w:footnote w:id="85">
    <w:p w14:paraId="364E7389" w14:textId="78219944" w:rsidR="000804A4" w:rsidRPr="00C93867" w:rsidRDefault="000804A4" w:rsidP="00B806F8">
      <w:pPr>
        <w:pStyle w:val="FootnoteText"/>
      </w:pPr>
      <w:r w:rsidRPr="00C93867">
        <w:rPr>
          <w:rStyle w:val="FootnoteReference"/>
        </w:rPr>
        <w:footnoteRef/>
      </w:r>
      <w:r w:rsidRPr="00C93867">
        <w:t xml:space="preserve"> The latter statement so enraged the Russians that they staged a one-day strike in the camp. Moravskii, </w:t>
      </w:r>
      <w:r w:rsidRPr="00C93867">
        <w:rPr>
          <w:i/>
        </w:rPr>
        <w:t>Ostrov Tubabao</w:t>
      </w:r>
      <w:r w:rsidRPr="00C93867">
        <w:t xml:space="preserve">, </w:t>
      </w:r>
      <w:r w:rsidR="0035191F">
        <w:t xml:space="preserve">p. </w:t>
      </w:r>
      <w:r w:rsidRPr="00C93867">
        <w:t xml:space="preserve">29; Shirinskaia, </w:t>
      </w:r>
      <w:r>
        <w:t>‘</w:t>
      </w:r>
      <w:r w:rsidRPr="00C93867">
        <w:t>Tubabao</w:t>
      </w:r>
      <w:r w:rsidR="0035191F">
        <w:t>’</w:t>
      </w:r>
      <w:r>
        <w:t>,</w:t>
      </w:r>
      <w:r w:rsidRPr="00C93867">
        <w:t xml:space="preserve"> </w:t>
      </w:r>
      <w:r w:rsidR="00A26F2C">
        <w:t xml:space="preserve">p. </w:t>
      </w:r>
      <w:r w:rsidRPr="00C93867">
        <w:t xml:space="preserve">34; V. Sokoloff, </w:t>
      </w:r>
      <w:r>
        <w:t>‘</w:t>
      </w:r>
      <w:r w:rsidRPr="00C93867">
        <w:t xml:space="preserve">I was a </w:t>
      </w:r>
      <w:r w:rsidR="0035191F">
        <w:t>“</w:t>
      </w:r>
      <w:r w:rsidRPr="00C93867">
        <w:t>Teebeeshnik</w:t>
      </w:r>
      <w:r w:rsidR="0035191F">
        <w:t>”</w:t>
      </w:r>
      <w:r>
        <w:t>’,</w:t>
      </w:r>
      <w:r w:rsidRPr="00C93867">
        <w:t xml:space="preserve"> in </w:t>
      </w:r>
      <w:r w:rsidRPr="00C93867">
        <w:rPr>
          <w:i/>
        </w:rPr>
        <w:t>Tubabao. Russian Refugee Camp</w:t>
      </w:r>
      <w:r w:rsidRPr="00C93867">
        <w:t xml:space="preserve">, </w:t>
      </w:r>
      <w:r w:rsidR="0035191F">
        <w:t xml:space="preserve">pp. </w:t>
      </w:r>
      <w:r w:rsidRPr="00C93867">
        <w:t xml:space="preserve">37-9; untitled memoir signed M.K, in </w:t>
      </w:r>
      <w:r w:rsidRPr="00C93867">
        <w:rPr>
          <w:i/>
        </w:rPr>
        <w:t>Tubabao. Russian Refugee Camp</w:t>
      </w:r>
      <w:r w:rsidRPr="00C93867">
        <w:rPr>
          <w:u w:val="single"/>
        </w:rPr>
        <w:t>,</w:t>
      </w:r>
      <w:r w:rsidRPr="00C93867">
        <w:t xml:space="preserve"> </w:t>
      </w:r>
      <w:r w:rsidR="0035191F">
        <w:t xml:space="preserve">p. </w:t>
      </w:r>
      <w:r w:rsidRPr="00C93867">
        <w:t xml:space="preserve">3; Nash, </w:t>
      </w:r>
      <w:r w:rsidRPr="00C93867">
        <w:rPr>
          <w:i/>
          <w:iCs/>
        </w:rPr>
        <w:t>Tarasov Saga</w:t>
      </w:r>
      <w:r w:rsidRPr="00C93867">
        <w:t xml:space="preserve">, </w:t>
      </w:r>
      <w:r w:rsidR="0035191F">
        <w:t xml:space="preserve">pp. </w:t>
      </w:r>
      <w:r w:rsidRPr="00C93867">
        <w:t>221-3</w:t>
      </w:r>
      <w:r>
        <w:t>,</w:t>
      </w:r>
      <w:r w:rsidRPr="00C93867">
        <w:t xml:space="preserve"> 238-9. With regard to mental illness, there were in fact a number of refugees under treatment on Tubabao, at least in the latter months of their stay: see A</w:t>
      </w:r>
      <w:r w:rsidR="0035191F">
        <w:t>N:</w:t>
      </w:r>
      <w:r w:rsidRPr="00C93867">
        <w:t xml:space="preserve"> AJ/43/1076, Folder 1</w:t>
      </w:r>
      <w:r w:rsidR="0035191F">
        <w:t>,</w:t>
      </w:r>
      <w:r w:rsidRPr="00C93867">
        <w:t xml:space="preserve"> </w:t>
      </w:r>
      <w:r>
        <w:t>‘</w:t>
      </w:r>
      <w:r w:rsidRPr="00C93867">
        <w:t>List of Samar mental cases</w:t>
      </w:r>
      <w:r w:rsidR="0035191F">
        <w:t>’</w:t>
      </w:r>
      <w:r>
        <w:t>.</w:t>
      </w:r>
    </w:p>
  </w:footnote>
  <w:footnote w:id="86">
    <w:p w14:paraId="70F2255C" w14:textId="2F47A691" w:rsidR="000804A4" w:rsidRPr="00C93867" w:rsidRDefault="000804A4" w:rsidP="004109AC">
      <w:pPr>
        <w:pStyle w:val="FootnoteText"/>
      </w:pPr>
      <w:r w:rsidRPr="00C93867">
        <w:rPr>
          <w:rStyle w:val="FootnoteReference"/>
        </w:rPr>
        <w:footnoteRef/>
      </w:r>
      <w:r w:rsidRPr="00C93867">
        <w:t xml:space="preserve"> Nash, </w:t>
      </w:r>
      <w:r w:rsidRPr="00C93867">
        <w:rPr>
          <w:i/>
          <w:iCs/>
        </w:rPr>
        <w:t>Tarasov Saga</w:t>
      </w:r>
      <w:r w:rsidRPr="00C93867">
        <w:t xml:space="preserve">, </w:t>
      </w:r>
      <w:r w:rsidR="0035191F">
        <w:t xml:space="preserve">pp. </w:t>
      </w:r>
      <w:r w:rsidRPr="00C93867">
        <w:t xml:space="preserve">221-3.  </w:t>
      </w:r>
      <w:r>
        <w:t xml:space="preserve">In his correspondence with IRO, however, Dr Han presented himself as champion of the unlucky Russians with positive x-rays, contra the Australia doctor on Tubabao, arguing that inactive TB should not be a barrier to immigration: </w:t>
      </w:r>
      <w:r w:rsidRPr="00C93867">
        <w:t>A</w:t>
      </w:r>
      <w:r w:rsidR="0035191F">
        <w:t>N:</w:t>
      </w:r>
      <w:r w:rsidRPr="00C93867">
        <w:t xml:space="preserve"> AJ/43/1078, vol. 41</w:t>
      </w:r>
      <w:r w:rsidR="0035191F">
        <w:t>,</w:t>
      </w:r>
      <w:r>
        <w:t xml:space="preserve"> Dr. L. M. Han, ‘</w:t>
      </w:r>
      <w:r w:rsidRPr="00C93867">
        <w:t>Problem of Samar TB cases. Accompanying letter</w:t>
      </w:r>
      <w:r>
        <w:t>’</w:t>
      </w:r>
      <w:r w:rsidRPr="00C93867">
        <w:t xml:space="preserve"> </w:t>
      </w:r>
      <w:r>
        <w:t>(</w:t>
      </w:r>
      <w:r w:rsidRPr="00C93867">
        <w:t>undated</w:t>
      </w:r>
      <w:r>
        <w:t>).</w:t>
      </w:r>
    </w:p>
  </w:footnote>
  <w:footnote w:id="87">
    <w:p w14:paraId="7E84D939" w14:textId="76F8D55B" w:rsidR="000804A4" w:rsidRPr="00C93867" w:rsidRDefault="000804A4" w:rsidP="00726F21">
      <w:pPr>
        <w:pStyle w:val="FootnoteText"/>
      </w:pPr>
      <w:r w:rsidRPr="00C93867">
        <w:rPr>
          <w:rStyle w:val="FootnoteReference"/>
        </w:rPr>
        <w:footnoteRef/>
      </w:r>
      <w:r w:rsidRPr="00C93867">
        <w:t xml:space="preserve"> Sokoloff, </w:t>
      </w:r>
      <w:r>
        <w:t>‘</w:t>
      </w:r>
      <w:r w:rsidRPr="00C93867">
        <w:t xml:space="preserve">I was a </w:t>
      </w:r>
      <w:r w:rsidR="0035191F">
        <w:t>“</w:t>
      </w:r>
      <w:r w:rsidRPr="00C93867">
        <w:t>Teebeeshnik</w:t>
      </w:r>
      <w:r w:rsidR="0035191F">
        <w:t>”</w:t>
      </w:r>
      <w:r w:rsidRPr="00C93867">
        <w:t xml:space="preserve">’, in </w:t>
      </w:r>
      <w:r w:rsidRPr="00C93867">
        <w:rPr>
          <w:i/>
        </w:rPr>
        <w:t>Tubabao. Russian Refugee Camp</w:t>
      </w:r>
      <w:r w:rsidRPr="00C93867">
        <w:t xml:space="preserve">, </w:t>
      </w:r>
      <w:r w:rsidR="0035191F">
        <w:t xml:space="preserve">pp. </w:t>
      </w:r>
      <w:r w:rsidRPr="00C93867">
        <w:t>37-9.</w:t>
      </w:r>
    </w:p>
  </w:footnote>
  <w:footnote w:id="88">
    <w:p w14:paraId="194A6202" w14:textId="6E19317B" w:rsidR="000804A4" w:rsidRPr="00C93867" w:rsidRDefault="000804A4" w:rsidP="00726F21">
      <w:pPr>
        <w:pStyle w:val="FootnoteText"/>
      </w:pPr>
      <w:r w:rsidRPr="00C93867">
        <w:rPr>
          <w:rStyle w:val="FootnoteReference"/>
        </w:rPr>
        <w:footnoteRef/>
      </w:r>
      <w:r w:rsidRPr="00C93867">
        <w:t xml:space="preserve"> A</w:t>
      </w:r>
      <w:r w:rsidR="0035191F">
        <w:t>N:</w:t>
      </w:r>
      <w:r w:rsidRPr="00C93867">
        <w:t xml:space="preserve"> AJ/43/580</w:t>
      </w:r>
      <w:r w:rsidR="0035191F">
        <w:t>,</w:t>
      </w:r>
      <w:r>
        <w:t xml:space="preserve"> </w:t>
      </w:r>
      <w:r w:rsidRPr="00C93867">
        <w:t>H. van Zile Hyde to Dir.-Gen. Kingsley, IRO, 19 August 1949</w:t>
      </w:r>
      <w:r w:rsidR="0035191F">
        <w:t>.</w:t>
      </w:r>
    </w:p>
  </w:footnote>
  <w:footnote w:id="89">
    <w:p w14:paraId="54D1B94F" w14:textId="723703C6" w:rsidR="000804A4" w:rsidRPr="00C93867" w:rsidRDefault="000804A4" w:rsidP="009B5907">
      <w:pPr>
        <w:pStyle w:val="FootnoteText"/>
      </w:pPr>
      <w:r w:rsidRPr="00C93867">
        <w:rPr>
          <w:rStyle w:val="FootnoteReference"/>
        </w:rPr>
        <w:footnoteRef/>
      </w:r>
      <w:r w:rsidRPr="00C93867">
        <w:t xml:space="preserve"> A</w:t>
      </w:r>
      <w:r w:rsidR="0035191F">
        <w:t>N:</w:t>
      </w:r>
      <w:r w:rsidRPr="00C93867">
        <w:t xml:space="preserve"> AJ/43/1087</w:t>
      </w:r>
      <w:r>
        <w:t>: ‘</w:t>
      </w:r>
      <w:r w:rsidRPr="00C93867">
        <w:t>List of TB Australian applicants</w:t>
      </w:r>
      <w:r w:rsidR="0035191F">
        <w:t>’</w:t>
      </w:r>
      <w:r w:rsidRPr="00C93867">
        <w:t>, 18 October 1949; NAA</w:t>
      </w:r>
      <w:r w:rsidR="0035191F">
        <w:t>:</w:t>
      </w:r>
      <w:r w:rsidRPr="00C93867">
        <w:t xml:space="preserve"> SP1121/1 and A446 1955/12187 (Golubev-Polianskii); </w:t>
      </w:r>
      <w:r>
        <w:t>E. Konashenko, ‘Igor’ Vrzhosek</w:t>
      </w:r>
      <w:r w:rsidR="0035191F">
        <w:t>’</w:t>
      </w:r>
      <w:r>
        <w:t xml:space="preserve">, </w:t>
      </w:r>
      <w:r w:rsidRPr="00C93867">
        <w:rPr>
          <w:i/>
        </w:rPr>
        <w:t>Avstraliada,</w:t>
      </w:r>
      <w:r w:rsidRPr="00C93867">
        <w:t xml:space="preserve"> </w:t>
      </w:r>
      <w:r w:rsidR="0035191F">
        <w:t xml:space="preserve">no. </w:t>
      </w:r>
      <w:r w:rsidRPr="00C93867">
        <w:t>59</w:t>
      </w:r>
      <w:r w:rsidR="0035191F">
        <w:t>,</w:t>
      </w:r>
      <w:r w:rsidRPr="00C93867">
        <w:t xml:space="preserve"> 2009, </w:t>
      </w:r>
      <w:r w:rsidR="0035191F">
        <w:t xml:space="preserve">pp. </w:t>
      </w:r>
      <w:r w:rsidRPr="00C93867">
        <w:t xml:space="preserve">23-6 (Vrjossek); </w:t>
      </w:r>
      <w:r>
        <w:t xml:space="preserve">passenger </w:t>
      </w:r>
      <w:r w:rsidRPr="00C93867">
        <w:t>database.</w:t>
      </w:r>
    </w:p>
  </w:footnote>
  <w:footnote w:id="90">
    <w:p w14:paraId="5DCC25CA" w14:textId="2654BBF8" w:rsidR="000804A4" w:rsidRPr="00C93867" w:rsidRDefault="000804A4" w:rsidP="00435D3A">
      <w:pPr>
        <w:rPr>
          <w:rFonts w:eastAsia="Calibri" w:cs="Times New Roman"/>
        </w:rPr>
      </w:pPr>
      <w:r w:rsidRPr="00C93867">
        <w:rPr>
          <w:rStyle w:val="FootnoteReference"/>
        </w:rPr>
        <w:footnoteRef/>
      </w:r>
      <w:r w:rsidRPr="00C93867">
        <w:t xml:space="preserve"> </w:t>
      </w:r>
      <w:r>
        <w:t>On the refusal of Bologoff’s application, see Fitzpatrick, ‘Russians in the Jungle</w:t>
      </w:r>
      <w:r w:rsidR="0035191F">
        <w:t>’</w:t>
      </w:r>
      <w:r>
        <w:t xml:space="preserve">, </w:t>
      </w:r>
      <w:r w:rsidR="0035191F">
        <w:t xml:space="preserve">pp. </w:t>
      </w:r>
      <w:r>
        <w:t xml:space="preserve">707-8. </w:t>
      </w:r>
      <w:r w:rsidRPr="00C93867">
        <w:t>Lawrey gives his age as 54 in a memo to Department of Immigration, 28 April 1949</w:t>
      </w:r>
      <w:r>
        <w:t xml:space="preserve"> (</w:t>
      </w:r>
      <w:r w:rsidRPr="00C93867">
        <w:t>NAA</w:t>
      </w:r>
      <w:r w:rsidR="0035191F">
        <w:t>:</w:t>
      </w:r>
      <w:r w:rsidRPr="00C93867">
        <w:t xml:space="preserve"> A445, 235/3/7</w:t>
      </w:r>
      <w:r>
        <w:t xml:space="preserve">) and a </w:t>
      </w:r>
      <w:r w:rsidRPr="00C93867">
        <w:rPr>
          <w:rFonts w:eastAsia="Calibri" w:cs="Times New Roman"/>
        </w:rPr>
        <w:t xml:space="preserve">fellow refugee estimated that he was around 50 (Moravskii, </w:t>
      </w:r>
      <w:r w:rsidRPr="00C93867">
        <w:rPr>
          <w:rFonts w:eastAsia="Calibri" w:cs="Times New Roman"/>
          <w:i/>
        </w:rPr>
        <w:t>Ostrov Tubabao</w:t>
      </w:r>
      <w:r w:rsidRPr="00C93867">
        <w:rPr>
          <w:rFonts w:eastAsia="Calibri" w:cs="Times New Roman"/>
        </w:rPr>
        <w:t xml:space="preserve">, </w:t>
      </w:r>
      <w:r w:rsidR="0035191F">
        <w:rPr>
          <w:rFonts w:eastAsia="Calibri" w:cs="Times New Roman"/>
        </w:rPr>
        <w:t xml:space="preserve">p. </w:t>
      </w:r>
      <w:r w:rsidRPr="00C93867">
        <w:rPr>
          <w:rFonts w:eastAsia="Calibri" w:cs="Times New Roman"/>
        </w:rPr>
        <w:t>30).</w:t>
      </w:r>
      <w:r w:rsidRPr="00C93867">
        <w:t xml:space="preserve"> His age in 1949 was given as 44 </w:t>
      </w:r>
      <w:r>
        <w:t>by one source (</w:t>
      </w:r>
      <w:r w:rsidRPr="00C93867">
        <w:rPr>
          <w:rFonts w:eastAsia="Calibri" w:cs="Times New Roman"/>
        </w:rPr>
        <w:t>Sharonova,</w:t>
      </w:r>
      <w:r w:rsidRPr="001E1CDC">
        <w:rPr>
          <w:rFonts w:eastAsia="Calibri" w:cs="Times New Roman"/>
        </w:rPr>
        <w:t xml:space="preserve"> </w:t>
      </w:r>
      <w:r w:rsidRPr="001E1CDC">
        <w:rPr>
          <w:rFonts w:eastAsia="Calibri" w:cs="Times New Roman"/>
          <w:i/>
          <w:iCs/>
        </w:rPr>
        <w:t>Istoriia</w:t>
      </w:r>
      <w:r w:rsidRPr="001E1CDC">
        <w:rPr>
          <w:rFonts w:eastAsia="Calibri" w:cs="Times New Roman"/>
        </w:rPr>
        <w:t>,</w:t>
      </w:r>
      <w:r w:rsidRPr="00C93867">
        <w:rPr>
          <w:rFonts w:eastAsia="Calibri" w:cs="Times New Roman"/>
        </w:rPr>
        <w:t xml:space="preserve"> </w:t>
      </w:r>
      <w:r w:rsidR="0035191F">
        <w:rPr>
          <w:rFonts w:eastAsia="Calibri" w:cs="Times New Roman"/>
        </w:rPr>
        <w:t xml:space="preserve">p. </w:t>
      </w:r>
      <w:r w:rsidRPr="00C93867">
        <w:rPr>
          <w:rFonts w:eastAsia="Calibri" w:cs="Times New Roman"/>
        </w:rPr>
        <w:t>168</w:t>
      </w:r>
      <w:r>
        <w:rPr>
          <w:rFonts w:eastAsia="Calibri" w:cs="Times New Roman"/>
        </w:rPr>
        <w:t>) and as</w:t>
      </w:r>
      <w:r w:rsidRPr="00C93867">
        <w:rPr>
          <w:rFonts w:eastAsia="Calibri" w:cs="Times New Roman"/>
        </w:rPr>
        <w:t xml:space="preserve"> 45 </w:t>
      </w:r>
      <w:r>
        <w:rPr>
          <w:rFonts w:eastAsia="Calibri" w:cs="Times New Roman"/>
        </w:rPr>
        <w:t xml:space="preserve">according to </w:t>
      </w:r>
      <w:r w:rsidRPr="00C93867">
        <w:rPr>
          <w:rFonts w:eastAsia="Calibri" w:cs="Times New Roman"/>
        </w:rPr>
        <w:t>his gravestone in California</w:t>
      </w:r>
      <w:r>
        <w:rPr>
          <w:rFonts w:eastAsia="Calibri" w:cs="Times New Roman"/>
        </w:rPr>
        <w:t xml:space="preserve"> (</w:t>
      </w:r>
      <w:r w:rsidRPr="00C93867">
        <w:rPr>
          <w:rFonts w:eastAsia="Calibri" w:cs="Times New Roman"/>
        </w:rPr>
        <w:t xml:space="preserve">Tabolina, </w:t>
      </w:r>
      <w:r w:rsidRPr="00912505">
        <w:rPr>
          <w:rFonts w:eastAsia="Calibri" w:cs="Times New Roman"/>
          <w:i/>
          <w:iCs/>
        </w:rPr>
        <w:t>Russkii dom</w:t>
      </w:r>
      <w:r>
        <w:rPr>
          <w:rFonts w:eastAsia="Calibri" w:cs="Times New Roman"/>
        </w:rPr>
        <w:t xml:space="preserve">, </w:t>
      </w:r>
      <w:r w:rsidRPr="00C93867">
        <w:rPr>
          <w:rFonts w:eastAsia="Calibri" w:cs="Times New Roman"/>
        </w:rPr>
        <w:t>photo on unnumbered page</w:t>
      </w:r>
      <w:r>
        <w:rPr>
          <w:rFonts w:eastAsia="Calibri" w:cs="Times New Roman"/>
        </w:rPr>
        <w:t>)</w:t>
      </w:r>
      <w:r w:rsidRPr="00C93867">
        <w:rPr>
          <w:rFonts w:eastAsia="Calibri" w:cs="Times New Roman"/>
        </w:rPr>
        <w:t xml:space="preserve">. </w:t>
      </w:r>
    </w:p>
  </w:footnote>
  <w:footnote w:id="91">
    <w:p w14:paraId="04DD4C64" w14:textId="6815B4BA" w:rsidR="000804A4" w:rsidRPr="00C93867" w:rsidRDefault="000804A4" w:rsidP="004109AC">
      <w:pPr>
        <w:pStyle w:val="FootnoteText"/>
      </w:pPr>
      <w:r w:rsidRPr="00C93867">
        <w:rPr>
          <w:rStyle w:val="FootnoteReference"/>
        </w:rPr>
        <w:footnoteRef/>
      </w:r>
      <w:r w:rsidRPr="00C93867">
        <w:t xml:space="preserve"> Various slightly different figures are cited in the literature, but the most reliable are in </w:t>
      </w:r>
      <w:r w:rsidRPr="00C93867">
        <w:rPr>
          <w:color w:val="000000"/>
          <w:szCs w:val="24"/>
        </w:rPr>
        <w:t>NAA, A445 235/3/6</w:t>
      </w:r>
      <w:r>
        <w:rPr>
          <w:color w:val="000000"/>
          <w:szCs w:val="24"/>
        </w:rPr>
        <w:t>: ‘</w:t>
      </w:r>
      <w:r w:rsidRPr="00C93867">
        <w:rPr>
          <w:color w:val="000000"/>
          <w:szCs w:val="24"/>
        </w:rPr>
        <w:t>Movement of Displaced Persons from Samar to Australia</w:t>
      </w:r>
      <w:r>
        <w:rPr>
          <w:color w:val="000000"/>
          <w:szCs w:val="24"/>
        </w:rPr>
        <w:t>.’</w:t>
      </w:r>
      <w:r w:rsidRPr="00C93867">
        <w:rPr>
          <w:color w:val="000000"/>
          <w:szCs w:val="24"/>
        </w:rPr>
        <w:t xml:space="preserve"> Thanks to Justine Greenwood for bringing these to my attention. </w:t>
      </w:r>
      <w:r>
        <w:rPr>
          <w:color w:val="000000"/>
          <w:szCs w:val="24"/>
        </w:rPr>
        <w:t xml:space="preserve">With regard to the 443 passengers not admitted from the Marine Jumper, it appears that they were mainly would-be immigrants </w:t>
      </w:r>
      <w:r>
        <w:t>‘</w:t>
      </w:r>
      <w:r w:rsidRPr="00C93867">
        <w:t>debarred by various Commonwealth laws,</w:t>
      </w:r>
      <w:r>
        <w:t>’</w:t>
      </w:r>
      <w:r w:rsidRPr="00C93867">
        <w:t xml:space="preserve"> probably primarily relating to age and TB</w:t>
      </w:r>
      <w:r>
        <w:t>, from entering:</w:t>
      </w:r>
      <w:r w:rsidRPr="00C93867">
        <w:t xml:space="preserve"> </w:t>
      </w:r>
      <w:r w:rsidRPr="00C93867">
        <w:rPr>
          <w:i/>
        </w:rPr>
        <w:t>Kalgoorlie Miner</w:t>
      </w:r>
      <w:r w:rsidRPr="00C93867">
        <w:t>, 10 October 1949,</w:t>
      </w:r>
      <w:r w:rsidR="0035191F">
        <w:t xml:space="preserve"> p.</w:t>
      </w:r>
      <w:r w:rsidRPr="00C93867">
        <w:t xml:space="preserve"> 4. The</w:t>
      </w:r>
      <w:r>
        <w:t>y</w:t>
      </w:r>
      <w:r w:rsidRPr="00C93867">
        <w:t xml:space="preserve"> went on to Latin America, France and Turkey: Tabolina, </w:t>
      </w:r>
      <w:r w:rsidRPr="00C93867">
        <w:rPr>
          <w:i/>
        </w:rPr>
        <w:t>Russkii dom</w:t>
      </w:r>
      <w:r w:rsidRPr="00C93867">
        <w:t xml:space="preserve">, </w:t>
      </w:r>
      <w:r w:rsidR="0035191F">
        <w:t xml:space="preserve">p. </w:t>
      </w:r>
      <w:r w:rsidRPr="00C93867">
        <w:t xml:space="preserve">38; Moravskii , </w:t>
      </w:r>
      <w:r w:rsidRPr="00C93867">
        <w:rPr>
          <w:i/>
        </w:rPr>
        <w:t>Ostrov Tubabao</w:t>
      </w:r>
      <w:r w:rsidRPr="00C93867">
        <w:t xml:space="preserve">, </w:t>
      </w:r>
      <w:r w:rsidR="0035191F">
        <w:t xml:space="preserve">p. </w:t>
      </w:r>
      <w:r w:rsidRPr="00C93867">
        <w:t>32.</w:t>
      </w:r>
    </w:p>
  </w:footnote>
  <w:footnote w:id="92">
    <w:p w14:paraId="593B9455" w14:textId="4E88A717" w:rsidR="00CE63D2" w:rsidRDefault="00CE63D2">
      <w:pPr>
        <w:pStyle w:val="FootnoteText"/>
      </w:pPr>
      <w:r>
        <w:rPr>
          <w:rStyle w:val="FootnoteReference"/>
        </w:rPr>
        <w:footnoteRef/>
      </w:r>
      <w:r>
        <w:t xml:space="preserve"> Louise W. Holborn, </w:t>
      </w:r>
      <w:r w:rsidRPr="00CE63D2">
        <w:rPr>
          <w:i/>
          <w:iCs/>
        </w:rPr>
        <w:t>The International Refugee Organisation</w:t>
      </w:r>
      <w:r>
        <w:t>, Oxford University Press, London, 1956, p. 433.</w:t>
      </w:r>
    </w:p>
  </w:footnote>
  <w:footnote w:id="93">
    <w:p w14:paraId="42E7E8C5" w14:textId="5D802067" w:rsidR="000804A4" w:rsidRDefault="000804A4">
      <w:pPr>
        <w:pStyle w:val="FootnoteText"/>
      </w:pPr>
      <w:r>
        <w:rPr>
          <w:rStyle w:val="FootnoteReference"/>
        </w:rPr>
        <w:footnoteRef/>
      </w:r>
      <w:r>
        <w:t xml:space="preserve"> Scoutmaster Michael Plehanoff gave his birthdate as 1909 when he arrived on the </w:t>
      </w:r>
      <w:r w:rsidRPr="001E1CDC">
        <w:rPr>
          <w:i/>
          <w:iCs/>
        </w:rPr>
        <w:t>Gen. Greely</w:t>
      </w:r>
      <w:r>
        <w:t>, although he was probably eight years older.</w:t>
      </w:r>
    </w:p>
  </w:footnote>
  <w:footnote w:id="94">
    <w:p w14:paraId="2210E381" w14:textId="5B0CDB04" w:rsidR="000804A4" w:rsidRPr="00C93867" w:rsidRDefault="000804A4">
      <w:pPr>
        <w:pStyle w:val="FootnoteText"/>
      </w:pPr>
      <w:r w:rsidRPr="00C93867">
        <w:rPr>
          <w:rStyle w:val="FootnoteReference"/>
        </w:rPr>
        <w:footnoteRef/>
      </w:r>
      <w:r w:rsidRPr="00C93867">
        <w:t xml:space="preserve"> </w:t>
      </w:r>
      <w:r>
        <w:t>C</w:t>
      </w:r>
      <w:r w:rsidRPr="00C93867">
        <w:t xml:space="preserve">alculated from </w:t>
      </w:r>
      <w:r w:rsidR="001E1CDC">
        <w:t>China Route Database</w:t>
      </w:r>
      <w:r w:rsidRPr="00C93867">
        <w:t>.</w:t>
      </w:r>
    </w:p>
  </w:footnote>
  <w:footnote w:id="95">
    <w:p w14:paraId="465372A2" w14:textId="319EEB16" w:rsidR="000804A4" w:rsidRPr="00C93867" w:rsidRDefault="000804A4" w:rsidP="00103DAE">
      <w:pPr>
        <w:pStyle w:val="FootnoteText"/>
      </w:pPr>
      <w:r w:rsidRPr="00C93867">
        <w:rPr>
          <w:rStyle w:val="FootnoteReference"/>
        </w:rPr>
        <w:footnoteRef/>
      </w:r>
      <w:r w:rsidRPr="0035191F">
        <w:rPr>
          <w:i/>
          <w:iCs/>
        </w:rPr>
        <w:t xml:space="preserve"> </w:t>
      </w:r>
      <w:r w:rsidR="0035191F" w:rsidRPr="0035191F">
        <w:rPr>
          <w:i/>
          <w:iCs/>
        </w:rPr>
        <w:t>CPD</w:t>
      </w:r>
      <w:r w:rsidR="0035191F">
        <w:t>, n</w:t>
      </w:r>
      <w:r>
        <w:t xml:space="preserve">o.25, </w:t>
      </w:r>
      <w:r w:rsidR="0035191F">
        <w:t xml:space="preserve">23 June </w:t>
      </w:r>
      <w:r>
        <w:t>1949</w:t>
      </w:r>
      <w:r w:rsidR="0035191F">
        <w:t>,</w:t>
      </w:r>
      <w:r>
        <w:t xml:space="preserve"> </w:t>
      </w:r>
      <w:r w:rsidR="0035191F">
        <w:t xml:space="preserve">pp. </w:t>
      </w:r>
      <w:r>
        <w:t xml:space="preserve">1490-1 (answer to question from J. Lang). On the </w:t>
      </w:r>
      <w:r w:rsidRPr="00C93867">
        <w:t>Haven, 81% of passengers identified as Russians</w:t>
      </w:r>
      <w:r>
        <w:t xml:space="preserve"> (calculated from </w:t>
      </w:r>
      <w:r w:rsidR="001E1CDC">
        <w:t>China Route D</w:t>
      </w:r>
      <w:r>
        <w:t>atabase)</w:t>
      </w:r>
      <w:r w:rsidRPr="00C93867">
        <w:t>.</w:t>
      </w:r>
    </w:p>
  </w:footnote>
  <w:footnote w:id="96">
    <w:p w14:paraId="33E148DC" w14:textId="06BF44B2" w:rsidR="000804A4" w:rsidRPr="00C93867" w:rsidRDefault="000804A4" w:rsidP="00083563">
      <w:pPr>
        <w:pStyle w:val="FootnoteText"/>
        <w:rPr>
          <w:lang w:val="en-US"/>
        </w:rPr>
      </w:pPr>
      <w:r w:rsidRPr="00C93867">
        <w:rPr>
          <w:rStyle w:val="FootnoteReference"/>
        </w:rPr>
        <w:footnoteRef/>
      </w:r>
      <w:r w:rsidRPr="00C93867">
        <w:t xml:space="preserve"> </w:t>
      </w:r>
      <w:r>
        <w:t>‘</w:t>
      </w:r>
      <w:r w:rsidRPr="00C93867">
        <w:t>Vospominaniia Natalii Leonidovny Tatarinovoi</w:t>
      </w:r>
      <w:r w:rsidR="0035191F">
        <w:t>’,</w:t>
      </w:r>
      <w:r>
        <w:t xml:space="preserve"> </w:t>
      </w:r>
      <w:r w:rsidRPr="00C93867">
        <w:rPr>
          <w:i/>
        </w:rPr>
        <w:t>Avstraliada</w:t>
      </w:r>
      <w:r w:rsidR="0035191F">
        <w:t xml:space="preserve">, no. </w:t>
      </w:r>
      <w:r w:rsidRPr="00C93867">
        <w:t>75</w:t>
      </w:r>
      <w:r w:rsidR="0035191F">
        <w:t>,</w:t>
      </w:r>
      <w:r w:rsidRPr="00C93867">
        <w:t xml:space="preserve"> 2013, </w:t>
      </w:r>
      <w:r w:rsidR="0035191F">
        <w:t xml:space="preserve">pp. </w:t>
      </w:r>
      <w:r w:rsidRPr="00C93867">
        <w:t>16-26</w:t>
      </w:r>
      <w:r>
        <w:t>; NAA</w:t>
      </w:r>
      <w:r w:rsidR="0035191F">
        <w:t>:</w:t>
      </w:r>
      <w:r>
        <w:t xml:space="preserve"> </w:t>
      </w:r>
      <w:r w:rsidR="0035191F">
        <w:t>A</w:t>
      </w:r>
      <w:r>
        <w:t>12533</w:t>
      </w:r>
      <w:r w:rsidR="0035191F">
        <w:t>,</w:t>
      </w:r>
      <w:r>
        <w:t xml:space="preserve"> Ouchtomsky, George; </w:t>
      </w:r>
      <w:r w:rsidRPr="00C93867">
        <w:t>N.</w:t>
      </w:r>
      <w:r>
        <w:t xml:space="preserve"> </w:t>
      </w:r>
      <w:r w:rsidRPr="00C93867">
        <w:t>S.</w:t>
      </w:r>
      <w:r w:rsidR="0035191F">
        <w:t xml:space="preserve"> </w:t>
      </w:r>
      <w:r w:rsidRPr="00C93867">
        <w:t xml:space="preserve">Treskin, </w:t>
      </w:r>
      <w:r>
        <w:t>‘</w:t>
      </w:r>
      <w:r w:rsidRPr="00C93867">
        <w:t>O zhizni i o sebe</w:t>
      </w:r>
      <w:r w:rsidR="0035191F">
        <w:t>’</w:t>
      </w:r>
      <w:r>
        <w:rPr>
          <w:i/>
        </w:rPr>
        <w:t>, A</w:t>
      </w:r>
      <w:r w:rsidRPr="00C93867">
        <w:rPr>
          <w:i/>
        </w:rPr>
        <w:t>vstraliada</w:t>
      </w:r>
      <w:r w:rsidR="0035191F">
        <w:t xml:space="preserve">, no. </w:t>
      </w:r>
      <w:r w:rsidRPr="00C93867">
        <w:t>13</w:t>
      </w:r>
      <w:r w:rsidR="0035191F">
        <w:t>,</w:t>
      </w:r>
      <w:r w:rsidRPr="00C93867">
        <w:t xml:space="preserve"> 1997, </w:t>
      </w:r>
      <w:r w:rsidR="0035191F">
        <w:t xml:space="preserve">p. </w:t>
      </w:r>
      <w:r w:rsidRPr="00C93867">
        <w:t>16</w:t>
      </w:r>
      <w:r>
        <w:t>;  NAA</w:t>
      </w:r>
      <w:r w:rsidR="0035191F">
        <w:t>:</w:t>
      </w:r>
      <w:r>
        <w:t xml:space="preserve"> A12083 69-70</w:t>
      </w:r>
      <w:r w:rsidR="0035191F">
        <w:t>,</w:t>
      </w:r>
      <w:r>
        <w:t xml:space="preserve"> Gileff, Elizabeth Maximovna; </w:t>
      </w:r>
      <w:r w:rsidR="001E1CDC">
        <w:t>China Route Database</w:t>
      </w:r>
      <w:r>
        <w:t xml:space="preserve">. </w:t>
      </w:r>
    </w:p>
  </w:footnote>
  <w:footnote w:id="97">
    <w:p w14:paraId="7951D664" w14:textId="51BDF111" w:rsidR="000804A4" w:rsidRPr="001E1CDC" w:rsidRDefault="000804A4" w:rsidP="0065006C">
      <w:pPr>
        <w:pStyle w:val="FootnoteText"/>
      </w:pPr>
      <w:r w:rsidRPr="00C93867">
        <w:rPr>
          <w:rStyle w:val="FootnoteReference"/>
        </w:rPr>
        <w:footnoteRef/>
      </w:r>
      <w:r w:rsidRPr="00C93867">
        <w:t xml:space="preserve"> </w:t>
      </w:r>
      <w:r w:rsidR="001E1CDC">
        <w:t>China Route Database</w:t>
      </w:r>
      <w:r>
        <w:t xml:space="preserve">; </w:t>
      </w:r>
      <w:r w:rsidRPr="00C93867">
        <w:t>I.</w:t>
      </w:r>
      <w:r>
        <w:t xml:space="preserve"> </w:t>
      </w:r>
      <w:r w:rsidRPr="00C93867">
        <w:t>M.</w:t>
      </w:r>
      <w:r>
        <w:t xml:space="preserve"> </w:t>
      </w:r>
      <w:r w:rsidRPr="00C93867">
        <w:t xml:space="preserve">Shnittser-Smolianinov, </w:t>
      </w:r>
      <w:r>
        <w:t>‘</w:t>
      </w:r>
      <w:r w:rsidRPr="00C93867">
        <w:t>Mikh</w:t>
      </w:r>
      <w:r>
        <w:t>ail</w:t>
      </w:r>
      <w:r w:rsidRPr="00C93867">
        <w:t xml:space="preserve"> Nik</w:t>
      </w:r>
      <w:r>
        <w:t>olaevich</w:t>
      </w:r>
      <w:r w:rsidRPr="00C93867">
        <w:t xml:space="preserve"> Volin</w:t>
      </w:r>
      <w:r w:rsidR="0035191F">
        <w:t>’</w:t>
      </w:r>
      <w:r w:rsidRPr="00C93867">
        <w:t xml:space="preserve">, in </w:t>
      </w:r>
      <w:r w:rsidRPr="00E85F24">
        <w:rPr>
          <w:i/>
          <w:iCs/>
        </w:rPr>
        <w:t>Russians in Australia</w:t>
      </w:r>
      <w:r w:rsidR="0035191F">
        <w:t xml:space="preserve">, no. </w:t>
      </w:r>
      <w:r w:rsidRPr="00C93867">
        <w:t>12</w:t>
      </w:r>
      <w:r w:rsidR="0035191F">
        <w:t>,</w:t>
      </w:r>
      <w:r w:rsidRPr="00C93867">
        <w:t xml:space="preserve"> University of Melbourne, </w:t>
      </w:r>
      <w:r w:rsidR="0035191F">
        <w:t xml:space="preserve">Melbourne, </w:t>
      </w:r>
      <w:r w:rsidRPr="00C93867">
        <w:t>1989</w:t>
      </w:r>
      <w:r>
        <w:t xml:space="preserve">; T. Gartung, ‘Sem’ia Burovnikovykh-Maksimovykh-Gartungov,’ </w:t>
      </w:r>
      <w:r w:rsidRPr="00D62F9C">
        <w:rPr>
          <w:i/>
          <w:iCs/>
        </w:rPr>
        <w:t>Avstraliada</w:t>
      </w:r>
      <w:r w:rsidR="0035191F">
        <w:t xml:space="preserve">, no. </w:t>
      </w:r>
      <w:r w:rsidRPr="00C93867">
        <w:t>48</w:t>
      </w:r>
      <w:r w:rsidR="0035191F">
        <w:t>,</w:t>
      </w:r>
      <w:r w:rsidRPr="00C93867">
        <w:t xml:space="preserve"> 2006, </w:t>
      </w:r>
      <w:r w:rsidR="0035191F">
        <w:t xml:space="preserve">pp. </w:t>
      </w:r>
      <w:r w:rsidRPr="00C93867">
        <w:t>18-19</w:t>
      </w:r>
      <w:r w:rsidR="001E1CDC" w:rsidRPr="001E1CDC">
        <w:t xml:space="preserve">; Katya Knyazeva, ‘The Scribe of Russian Shanghai: Vladimir Zhiganov and his Perennial Masterpiece’, </w:t>
      </w:r>
      <w:r w:rsidR="001E1CDC" w:rsidRPr="001E1CDC">
        <w:rPr>
          <w:i/>
        </w:rPr>
        <w:t>Journal of the Royal Asiatic Society China</w:t>
      </w:r>
      <w:r w:rsidR="001E1CDC" w:rsidRPr="001E1CDC">
        <w:t>, vol. 77, no. 1, 2017</w:t>
      </w:r>
      <w:r w:rsidR="008E2C3F">
        <w:t>, p. 191</w:t>
      </w:r>
      <w:r>
        <w:t>.</w:t>
      </w:r>
    </w:p>
  </w:footnote>
  <w:footnote w:id="98">
    <w:p w14:paraId="14AB2E96" w14:textId="07E9274E" w:rsidR="000804A4" w:rsidRPr="00C93867" w:rsidRDefault="000804A4" w:rsidP="00DD478A">
      <w:pPr>
        <w:pStyle w:val="FootnoteText"/>
      </w:pPr>
      <w:r w:rsidRPr="00C93867">
        <w:rPr>
          <w:rStyle w:val="FootnoteReference"/>
        </w:rPr>
        <w:footnoteRef/>
      </w:r>
      <w:r w:rsidRPr="00C93867">
        <w:t xml:space="preserve"> </w:t>
      </w:r>
      <w:r>
        <w:t>‘</w:t>
      </w:r>
      <w:r w:rsidRPr="00C93867">
        <w:t>Vospominaniia Natalii Leonidovny Tatarinovo</w:t>
      </w:r>
      <w:r>
        <w:t>i</w:t>
      </w:r>
      <w:r w:rsidR="0035191F">
        <w:t>’</w:t>
      </w:r>
      <w:r>
        <w:t xml:space="preserve">, </w:t>
      </w:r>
      <w:r w:rsidR="0035191F">
        <w:t xml:space="preserve">pp. </w:t>
      </w:r>
      <w:r w:rsidRPr="00C93867">
        <w:t>16-26</w:t>
      </w:r>
      <w:r>
        <w:t xml:space="preserve">; </w:t>
      </w:r>
      <w:r w:rsidRPr="00C93867">
        <w:rPr>
          <w:i/>
        </w:rPr>
        <w:t>Kalgoorlie Miner</w:t>
      </w:r>
      <w:r w:rsidRPr="00C93867">
        <w:t xml:space="preserve"> 10 October</w:t>
      </w:r>
      <w:r>
        <w:t xml:space="preserve"> </w:t>
      </w:r>
      <w:r w:rsidRPr="00C93867">
        <w:t xml:space="preserve">1949, </w:t>
      </w:r>
      <w:r w:rsidR="00D72CBE">
        <w:t xml:space="preserve">p. </w:t>
      </w:r>
      <w:r w:rsidRPr="00C93867">
        <w:t>4</w:t>
      </w:r>
      <w:r>
        <w:t xml:space="preserve">; </w:t>
      </w:r>
      <w:r w:rsidRPr="00C93867">
        <w:t>NAA: SP244/3</w:t>
      </w:r>
      <w:r>
        <w:t xml:space="preserve"> and</w:t>
      </w:r>
      <w:r w:rsidRPr="00C93867">
        <w:t xml:space="preserve"> N1950/3/6324</w:t>
      </w:r>
      <w:r>
        <w:t xml:space="preserve"> (Spasovsky); </w:t>
      </w:r>
      <w:r w:rsidR="001E1CDC">
        <w:t>China Route Database</w:t>
      </w:r>
      <w:r w:rsidRPr="00C93867">
        <w:t xml:space="preserve">. </w:t>
      </w:r>
    </w:p>
  </w:footnote>
  <w:footnote w:id="99">
    <w:p w14:paraId="0DC25E02" w14:textId="02DF4683" w:rsidR="000804A4" w:rsidRPr="00C93867" w:rsidRDefault="000804A4" w:rsidP="00951C20">
      <w:pPr>
        <w:pStyle w:val="FootnoteText"/>
      </w:pPr>
      <w:r w:rsidRPr="00C93867">
        <w:rPr>
          <w:rStyle w:val="FootnoteReference"/>
        </w:rPr>
        <w:footnoteRef/>
      </w:r>
      <w:r w:rsidRPr="00C93867">
        <w:t xml:space="preserve"> Wang, </w:t>
      </w:r>
      <w:r w:rsidRPr="00951C20">
        <w:rPr>
          <w:i/>
          <w:iCs/>
        </w:rPr>
        <w:t>Istoriia</w:t>
      </w:r>
      <w:r>
        <w:t xml:space="preserve">, </w:t>
      </w:r>
      <w:r w:rsidR="00D72CBE">
        <w:t xml:space="preserve">pp. </w:t>
      </w:r>
      <w:r w:rsidRPr="00C93867">
        <w:t>121-2</w:t>
      </w:r>
      <w:r>
        <w:t xml:space="preserve">; Ristaino, </w:t>
      </w:r>
      <w:r w:rsidRPr="00951C20">
        <w:rPr>
          <w:i/>
          <w:iCs/>
        </w:rPr>
        <w:t>Port</w:t>
      </w:r>
      <w:r>
        <w:t xml:space="preserve">, </w:t>
      </w:r>
      <w:r w:rsidR="00D72CBE">
        <w:t xml:space="preserve">pp. </w:t>
      </w:r>
      <w:r>
        <w:t>269 and 272</w:t>
      </w:r>
      <w:r w:rsidRPr="00C93867">
        <w:t>.</w:t>
      </w:r>
    </w:p>
  </w:footnote>
  <w:footnote w:id="100">
    <w:p w14:paraId="13EF8877" w14:textId="265FA086" w:rsidR="00E37E65" w:rsidRPr="00B76E8C" w:rsidRDefault="00E37E65" w:rsidP="00E37E65">
      <w:pPr>
        <w:rPr>
          <w:szCs w:val="20"/>
        </w:rPr>
      </w:pPr>
      <w:r>
        <w:rPr>
          <w:rStyle w:val="FootnoteReference"/>
        </w:rPr>
        <w:footnoteRef/>
      </w:r>
      <w:r>
        <w:t xml:space="preserve"> </w:t>
      </w:r>
      <w:r w:rsidR="007D5694">
        <w:t>Figure for 1947-51 (2,907 ‘European refugees’</w:t>
      </w:r>
      <w:r w:rsidR="0061065E">
        <w:t xml:space="preserve"> resettled in Australia from China) from </w:t>
      </w:r>
      <w:r w:rsidR="007D5694">
        <w:t xml:space="preserve">Holborn, </w:t>
      </w:r>
      <w:r w:rsidR="007D5694" w:rsidRPr="0061065E">
        <w:rPr>
          <w:i/>
          <w:iCs/>
        </w:rPr>
        <w:t>International Refugee Organization</w:t>
      </w:r>
      <w:r w:rsidR="007D5694">
        <w:t xml:space="preserve">, p. 433 (2,907 ‘European refugees’, 1947-51); </w:t>
      </w:r>
      <w:r w:rsidR="0061065E">
        <w:t xml:space="preserve">figures for 1951-64 from </w:t>
      </w:r>
      <w:r w:rsidRPr="00B76E8C">
        <w:t>Nicholas Pitt, ‘</w:t>
      </w:r>
      <w:r>
        <w:t>W</w:t>
      </w:r>
      <w:r w:rsidRPr="00B76E8C">
        <w:t>hite Russians from Red China: Resettling in Australia, 1957-59</w:t>
      </w:r>
      <w:r>
        <w:t>’</w:t>
      </w:r>
      <w:r w:rsidRPr="00B76E8C">
        <w:t>, Master’s thesis, ANU, 2018</w:t>
      </w:r>
      <w:r>
        <w:t xml:space="preserve">: </w:t>
      </w:r>
      <w:r w:rsidRPr="00B76E8C">
        <w:t>Appendix</w:t>
      </w:r>
      <w:r>
        <w:t>,</w:t>
      </w:r>
      <w:r w:rsidRPr="00B76E8C">
        <w:t xml:space="preserve"> </w:t>
      </w:r>
      <w:r>
        <w:t>‘</w:t>
      </w:r>
      <w:r w:rsidRPr="00B76E8C">
        <w:t>Statistics</w:t>
      </w:r>
      <w:r>
        <w:t>’</w:t>
      </w:r>
      <w:r w:rsidRPr="00B76E8C">
        <w:t xml:space="preserve">, </w:t>
      </w:r>
      <w:r>
        <w:t xml:space="preserve">p. </w:t>
      </w:r>
      <w:r w:rsidRPr="00B76E8C">
        <w:t>150</w:t>
      </w:r>
      <w:r w:rsidR="0061065E">
        <w:t xml:space="preserve">, and </w:t>
      </w:r>
      <w:r w:rsidR="0061065E" w:rsidRPr="0061065E">
        <w:rPr>
          <w:i/>
          <w:iCs/>
        </w:rPr>
        <w:t>Demography Bulletin</w:t>
      </w:r>
      <w:r w:rsidR="0061065E">
        <w:t>, nos. 69-78, 1951-60, and no. 82, 1966. For more discussion on immigration numbers, see ’Statistical Note’, below.</w:t>
      </w:r>
    </w:p>
    <w:p w14:paraId="6368B003" w14:textId="6752E670" w:rsidR="00E37E65" w:rsidRDefault="00E37E65" w:rsidP="00E37E65">
      <w:pPr>
        <w:pStyle w:val="FootnoteText"/>
      </w:pPr>
      <w:r w:rsidRPr="00B76E8C">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2549358"/>
      <w:docPartObj>
        <w:docPartGallery w:val="Page Numbers (Top of Page)"/>
        <w:docPartUnique/>
      </w:docPartObj>
    </w:sdtPr>
    <w:sdtEndPr>
      <w:rPr>
        <w:noProof/>
      </w:rPr>
    </w:sdtEndPr>
    <w:sdtContent>
      <w:p w14:paraId="32F92E54" w14:textId="77777777" w:rsidR="000804A4" w:rsidRDefault="000804A4">
        <w:pPr>
          <w:pStyle w:val="Header"/>
          <w:jc w:val="right"/>
        </w:pPr>
        <w:r>
          <w:fldChar w:fldCharType="begin"/>
        </w:r>
        <w:r>
          <w:instrText xml:space="preserve"> PAGE   \* MERGEFORMAT </w:instrText>
        </w:r>
        <w:r>
          <w:fldChar w:fldCharType="separate"/>
        </w:r>
        <w:r>
          <w:rPr>
            <w:noProof/>
          </w:rPr>
          <w:t>10</w:t>
        </w:r>
        <w:r>
          <w:rPr>
            <w:noProof/>
          </w:rPr>
          <w:fldChar w:fldCharType="end"/>
        </w:r>
      </w:p>
    </w:sdtContent>
  </w:sdt>
  <w:p w14:paraId="1C731B6B" w14:textId="77777777" w:rsidR="000804A4" w:rsidRDefault="000804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6706F0"/>
    <w:multiLevelType w:val="hybridMultilevel"/>
    <w:tmpl w:val="E8967F8E"/>
    <w:lvl w:ilvl="0" w:tplc="788C2B70">
      <w:numFmt w:val="bullet"/>
      <w:lvlText w:val="-"/>
      <w:lvlJc w:val="left"/>
      <w:pPr>
        <w:ind w:left="587" w:hanging="360"/>
      </w:pPr>
      <w:rPr>
        <w:rFonts w:ascii="Cambria" w:eastAsiaTheme="minorHAnsi" w:hAnsi="Cambria" w:cstheme="minorBidi" w:hint="default"/>
      </w:rPr>
    </w:lvl>
    <w:lvl w:ilvl="1" w:tplc="0C090003" w:tentative="1">
      <w:start w:val="1"/>
      <w:numFmt w:val="bullet"/>
      <w:lvlText w:val="o"/>
      <w:lvlJc w:val="left"/>
      <w:pPr>
        <w:ind w:left="1307" w:hanging="360"/>
      </w:pPr>
      <w:rPr>
        <w:rFonts w:ascii="Courier New" w:hAnsi="Courier New" w:cs="Courier New" w:hint="default"/>
      </w:rPr>
    </w:lvl>
    <w:lvl w:ilvl="2" w:tplc="0C090005" w:tentative="1">
      <w:start w:val="1"/>
      <w:numFmt w:val="bullet"/>
      <w:lvlText w:val=""/>
      <w:lvlJc w:val="left"/>
      <w:pPr>
        <w:ind w:left="2027" w:hanging="360"/>
      </w:pPr>
      <w:rPr>
        <w:rFonts w:ascii="Wingdings" w:hAnsi="Wingdings" w:hint="default"/>
      </w:rPr>
    </w:lvl>
    <w:lvl w:ilvl="3" w:tplc="0C090001" w:tentative="1">
      <w:start w:val="1"/>
      <w:numFmt w:val="bullet"/>
      <w:lvlText w:val=""/>
      <w:lvlJc w:val="left"/>
      <w:pPr>
        <w:ind w:left="2747" w:hanging="360"/>
      </w:pPr>
      <w:rPr>
        <w:rFonts w:ascii="Symbol" w:hAnsi="Symbol" w:hint="default"/>
      </w:rPr>
    </w:lvl>
    <w:lvl w:ilvl="4" w:tplc="0C090003" w:tentative="1">
      <w:start w:val="1"/>
      <w:numFmt w:val="bullet"/>
      <w:lvlText w:val="o"/>
      <w:lvlJc w:val="left"/>
      <w:pPr>
        <w:ind w:left="3467" w:hanging="360"/>
      </w:pPr>
      <w:rPr>
        <w:rFonts w:ascii="Courier New" w:hAnsi="Courier New" w:cs="Courier New" w:hint="default"/>
      </w:rPr>
    </w:lvl>
    <w:lvl w:ilvl="5" w:tplc="0C090005" w:tentative="1">
      <w:start w:val="1"/>
      <w:numFmt w:val="bullet"/>
      <w:lvlText w:val=""/>
      <w:lvlJc w:val="left"/>
      <w:pPr>
        <w:ind w:left="4187" w:hanging="360"/>
      </w:pPr>
      <w:rPr>
        <w:rFonts w:ascii="Wingdings" w:hAnsi="Wingdings" w:hint="default"/>
      </w:rPr>
    </w:lvl>
    <w:lvl w:ilvl="6" w:tplc="0C090001" w:tentative="1">
      <w:start w:val="1"/>
      <w:numFmt w:val="bullet"/>
      <w:lvlText w:val=""/>
      <w:lvlJc w:val="left"/>
      <w:pPr>
        <w:ind w:left="4907" w:hanging="360"/>
      </w:pPr>
      <w:rPr>
        <w:rFonts w:ascii="Symbol" w:hAnsi="Symbol" w:hint="default"/>
      </w:rPr>
    </w:lvl>
    <w:lvl w:ilvl="7" w:tplc="0C090003" w:tentative="1">
      <w:start w:val="1"/>
      <w:numFmt w:val="bullet"/>
      <w:lvlText w:val="o"/>
      <w:lvlJc w:val="left"/>
      <w:pPr>
        <w:ind w:left="5627" w:hanging="360"/>
      </w:pPr>
      <w:rPr>
        <w:rFonts w:ascii="Courier New" w:hAnsi="Courier New" w:cs="Courier New" w:hint="default"/>
      </w:rPr>
    </w:lvl>
    <w:lvl w:ilvl="8" w:tplc="0C090005" w:tentative="1">
      <w:start w:val="1"/>
      <w:numFmt w:val="bullet"/>
      <w:lvlText w:val=""/>
      <w:lvlJc w:val="left"/>
      <w:pPr>
        <w:ind w:left="6347" w:hanging="360"/>
      </w:pPr>
      <w:rPr>
        <w:rFonts w:ascii="Wingdings" w:hAnsi="Wingdings" w:hint="default"/>
      </w:rPr>
    </w:lvl>
  </w:abstractNum>
  <w:abstractNum w:abstractNumId="1" w15:restartNumberingAfterBreak="0">
    <w:nsid w:val="27330DB7"/>
    <w:multiLevelType w:val="hybridMultilevel"/>
    <w:tmpl w:val="288C08E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54B44E6C"/>
    <w:multiLevelType w:val="hybridMultilevel"/>
    <w:tmpl w:val="288C08E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62E00183"/>
    <w:multiLevelType w:val="hybridMultilevel"/>
    <w:tmpl w:val="99665FBA"/>
    <w:lvl w:ilvl="0" w:tplc="B776C3F2">
      <w:start w:val="1954"/>
      <w:numFmt w:val="bullet"/>
      <w:lvlText w:val="-"/>
      <w:lvlJc w:val="left"/>
      <w:pPr>
        <w:ind w:left="720" w:hanging="360"/>
      </w:pPr>
      <w:rPr>
        <w:rFonts w:ascii="Cambria" w:eastAsiaTheme="minorHAnsi" w:hAnsi="Cambria"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6D30174E"/>
    <w:multiLevelType w:val="hybridMultilevel"/>
    <w:tmpl w:val="64A46EBE"/>
    <w:lvl w:ilvl="0" w:tplc="A34639E4">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5" w15:restartNumberingAfterBreak="0">
    <w:nsid w:val="6DC03EB8"/>
    <w:multiLevelType w:val="hybridMultilevel"/>
    <w:tmpl w:val="F9F61214"/>
    <w:lvl w:ilvl="0" w:tplc="0E1E0F30">
      <w:start w:val="7"/>
      <w:numFmt w:val="lowerLetter"/>
      <w:lvlText w:val="%1)"/>
      <w:lvlJc w:val="left"/>
      <w:pPr>
        <w:ind w:left="1080" w:hanging="360"/>
      </w:pPr>
      <w:rPr>
        <w:rFonts w:eastAsia="MS Mincho" w:cs="Times New Roman" w:hint="default"/>
        <w:i/>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15:restartNumberingAfterBreak="0">
    <w:nsid w:val="769D46E1"/>
    <w:multiLevelType w:val="hybridMultilevel"/>
    <w:tmpl w:val="E3A00D4A"/>
    <w:lvl w:ilvl="0" w:tplc="E3A86520">
      <w:start w:val="6"/>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7A5268FF"/>
    <w:multiLevelType w:val="hybridMultilevel"/>
    <w:tmpl w:val="288C08E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810631049">
    <w:abstractNumId w:val="2"/>
  </w:num>
  <w:num w:numId="2" w16cid:durableId="1225919161">
    <w:abstractNumId w:val="4"/>
  </w:num>
  <w:num w:numId="3" w16cid:durableId="1137528698">
    <w:abstractNumId w:val="7"/>
  </w:num>
  <w:num w:numId="4" w16cid:durableId="1000279083">
    <w:abstractNumId w:val="1"/>
  </w:num>
  <w:num w:numId="5" w16cid:durableId="101270629">
    <w:abstractNumId w:val="5"/>
  </w:num>
  <w:num w:numId="6" w16cid:durableId="186456784">
    <w:abstractNumId w:val="3"/>
  </w:num>
  <w:num w:numId="7" w16cid:durableId="1374888387">
    <w:abstractNumId w:val="0"/>
  </w:num>
  <w:num w:numId="8" w16cid:durableId="17738137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B6C"/>
    <w:rsid w:val="00002C34"/>
    <w:rsid w:val="000034B6"/>
    <w:rsid w:val="00006EC6"/>
    <w:rsid w:val="00013E5E"/>
    <w:rsid w:val="0001793D"/>
    <w:rsid w:val="000228FC"/>
    <w:rsid w:val="0002514B"/>
    <w:rsid w:val="00034A6E"/>
    <w:rsid w:val="00040453"/>
    <w:rsid w:val="000425A0"/>
    <w:rsid w:val="00044C44"/>
    <w:rsid w:val="00046374"/>
    <w:rsid w:val="0005637B"/>
    <w:rsid w:val="0005790F"/>
    <w:rsid w:val="00061F67"/>
    <w:rsid w:val="00062617"/>
    <w:rsid w:val="00072690"/>
    <w:rsid w:val="000727CA"/>
    <w:rsid w:val="000746A6"/>
    <w:rsid w:val="000748F1"/>
    <w:rsid w:val="000804A4"/>
    <w:rsid w:val="00083563"/>
    <w:rsid w:val="000920A1"/>
    <w:rsid w:val="000937B7"/>
    <w:rsid w:val="000A1609"/>
    <w:rsid w:val="000B4FB8"/>
    <w:rsid w:val="000B5599"/>
    <w:rsid w:val="000C2D7F"/>
    <w:rsid w:val="000C5D26"/>
    <w:rsid w:val="000F1776"/>
    <w:rsid w:val="000F3DD6"/>
    <w:rsid w:val="000F43D2"/>
    <w:rsid w:val="001010C8"/>
    <w:rsid w:val="00103DAE"/>
    <w:rsid w:val="001074C9"/>
    <w:rsid w:val="00107795"/>
    <w:rsid w:val="00114BF6"/>
    <w:rsid w:val="0011654D"/>
    <w:rsid w:val="001228DE"/>
    <w:rsid w:val="001264AC"/>
    <w:rsid w:val="00140982"/>
    <w:rsid w:val="001422D0"/>
    <w:rsid w:val="00145CFB"/>
    <w:rsid w:val="00146D87"/>
    <w:rsid w:val="00157C21"/>
    <w:rsid w:val="00163102"/>
    <w:rsid w:val="001646B5"/>
    <w:rsid w:val="00172BFF"/>
    <w:rsid w:val="001756FE"/>
    <w:rsid w:val="001775DB"/>
    <w:rsid w:val="001776D2"/>
    <w:rsid w:val="00180869"/>
    <w:rsid w:val="001850C4"/>
    <w:rsid w:val="001902D2"/>
    <w:rsid w:val="00194D0D"/>
    <w:rsid w:val="001A0AAE"/>
    <w:rsid w:val="001A1CEE"/>
    <w:rsid w:val="001A5BBB"/>
    <w:rsid w:val="001B2CCC"/>
    <w:rsid w:val="001B63CD"/>
    <w:rsid w:val="001B718C"/>
    <w:rsid w:val="001B78F6"/>
    <w:rsid w:val="001C0FDE"/>
    <w:rsid w:val="001C2F54"/>
    <w:rsid w:val="001D13FD"/>
    <w:rsid w:val="001D27AF"/>
    <w:rsid w:val="001D4EDA"/>
    <w:rsid w:val="001E1CDC"/>
    <w:rsid w:val="001E1CEB"/>
    <w:rsid w:val="001E59F6"/>
    <w:rsid w:val="001F40BB"/>
    <w:rsid w:val="001F5FD8"/>
    <w:rsid w:val="00206CCD"/>
    <w:rsid w:val="0021582D"/>
    <w:rsid w:val="002213ED"/>
    <w:rsid w:val="0022319F"/>
    <w:rsid w:val="002232CE"/>
    <w:rsid w:val="00224316"/>
    <w:rsid w:val="002314E1"/>
    <w:rsid w:val="00233C6B"/>
    <w:rsid w:val="00235544"/>
    <w:rsid w:val="002366DE"/>
    <w:rsid w:val="002410BA"/>
    <w:rsid w:val="00244E85"/>
    <w:rsid w:val="002507E2"/>
    <w:rsid w:val="002510B6"/>
    <w:rsid w:val="00251FE3"/>
    <w:rsid w:val="00257EE4"/>
    <w:rsid w:val="00265035"/>
    <w:rsid w:val="002663FA"/>
    <w:rsid w:val="00266BDA"/>
    <w:rsid w:val="002705F0"/>
    <w:rsid w:val="00275E86"/>
    <w:rsid w:val="00290382"/>
    <w:rsid w:val="00290C4D"/>
    <w:rsid w:val="00290D29"/>
    <w:rsid w:val="002A4D55"/>
    <w:rsid w:val="002B1AF3"/>
    <w:rsid w:val="002B3061"/>
    <w:rsid w:val="002D16A1"/>
    <w:rsid w:val="002D76B3"/>
    <w:rsid w:val="002E2BB5"/>
    <w:rsid w:val="002E7B98"/>
    <w:rsid w:val="002F6008"/>
    <w:rsid w:val="00300218"/>
    <w:rsid w:val="00304986"/>
    <w:rsid w:val="00305A6B"/>
    <w:rsid w:val="00311DF7"/>
    <w:rsid w:val="003121FE"/>
    <w:rsid w:val="0031587C"/>
    <w:rsid w:val="00317A68"/>
    <w:rsid w:val="003208C5"/>
    <w:rsid w:val="00335968"/>
    <w:rsid w:val="00336366"/>
    <w:rsid w:val="00337512"/>
    <w:rsid w:val="00340D00"/>
    <w:rsid w:val="00342372"/>
    <w:rsid w:val="00350BAA"/>
    <w:rsid w:val="0035191F"/>
    <w:rsid w:val="003548EF"/>
    <w:rsid w:val="00372E08"/>
    <w:rsid w:val="003758C7"/>
    <w:rsid w:val="00375C5A"/>
    <w:rsid w:val="00384089"/>
    <w:rsid w:val="0038443D"/>
    <w:rsid w:val="003B3DCA"/>
    <w:rsid w:val="003C0C96"/>
    <w:rsid w:val="003C588B"/>
    <w:rsid w:val="003C639A"/>
    <w:rsid w:val="003D3EC3"/>
    <w:rsid w:val="003D3F3F"/>
    <w:rsid w:val="003D64CF"/>
    <w:rsid w:val="003E191F"/>
    <w:rsid w:val="003F145F"/>
    <w:rsid w:val="003F30E6"/>
    <w:rsid w:val="003F3FEE"/>
    <w:rsid w:val="003F4F13"/>
    <w:rsid w:val="0040044D"/>
    <w:rsid w:val="004007D2"/>
    <w:rsid w:val="004109AC"/>
    <w:rsid w:val="0041281A"/>
    <w:rsid w:val="00414279"/>
    <w:rsid w:val="00417CD5"/>
    <w:rsid w:val="00422F71"/>
    <w:rsid w:val="00422F75"/>
    <w:rsid w:val="00427521"/>
    <w:rsid w:val="0043410F"/>
    <w:rsid w:val="00435D3A"/>
    <w:rsid w:val="0044127F"/>
    <w:rsid w:val="00445180"/>
    <w:rsid w:val="0045630E"/>
    <w:rsid w:val="00456C98"/>
    <w:rsid w:val="00460D83"/>
    <w:rsid w:val="00463D41"/>
    <w:rsid w:val="00470D11"/>
    <w:rsid w:val="0047265C"/>
    <w:rsid w:val="00472928"/>
    <w:rsid w:val="00473A8E"/>
    <w:rsid w:val="0048208D"/>
    <w:rsid w:val="00484880"/>
    <w:rsid w:val="004867DD"/>
    <w:rsid w:val="0049208F"/>
    <w:rsid w:val="00494C4D"/>
    <w:rsid w:val="00496818"/>
    <w:rsid w:val="004A0539"/>
    <w:rsid w:val="004A7732"/>
    <w:rsid w:val="004A77BA"/>
    <w:rsid w:val="004A7FF6"/>
    <w:rsid w:val="004B574F"/>
    <w:rsid w:val="004B7AEA"/>
    <w:rsid w:val="004C21F8"/>
    <w:rsid w:val="004D2F1F"/>
    <w:rsid w:val="004D3E57"/>
    <w:rsid w:val="004D592D"/>
    <w:rsid w:val="004E1829"/>
    <w:rsid w:val="004E3D89"/>
    <w:rsid w:val="004E4B33"/>
    <w:rsid w:val="00500C4A"/>
    <w:rsid w:val="00504679"/>
    <w:rsid w:val="00512B67"/>
    <w:rsid w:val="00514935"/>
    <w:rsid w:val="0051611D"/>
    <w:rsid w:val="00520298"/>
    <w:rsid w:val="005234F7"/>
    <w:rsid w:val="00527CA0"/>
    <w:rsid w:val="0053432C"/>
    <w:rsid w:val="00542F84"/>
    <w:rsid w:val="00546E6E"/>
    <w:rsid w:val="00552E83"/>
    <w:rsid w:val="00555407"/>
    <w:rsid w:val="00562B22"/>
    <w:rsid w:val="00563BEC"/>
    <w:rsid w:val="0056472A"/>
    <w:rsid w:val="005707D3"/>
    <w:rsid w:val="00573825"/>
    <w:rsid w:val="00583830"/>
    <w:rsid w:val="00584CBB"/>
    <w:rsid w:val="00593B63"/>
    <w:rsid w:val="00597669"/>
    <w:rsid w:val="005A18FE"/>
    <w:rsid w:val="005B008E"/>
    <w:rsid w:val="005B345A"/>
    <w:rsid w:val="005B5588"/>
    <w:rsid w:val="005C6BD1"/>
    <w:rsid w:val="005D088C"/>
    <w:rsid w:val="005D2FE0"/>
    <w:rsid w:val="005D6675"/>
    <w:rsid w:val="005F084E"/>
    <w:rsid w:val="005F6D18"/>
    <w:rsid w:val="00607119"/>
    <w:rsid w:val="0061065E"/>
    <w:rsid w:val="00615280"/>
    <w:rsid w:val="00616526"/>
    <w:rsid w:val="00616CFF"/>
    <w:rsid w:val="0062092A"/>
    <w:rsid w:val="00621BC1"/>
    <w:rsid w:val="00623819"/>
    <w:rsid w:val="0062549D"/>
    <w:rsid w:val="006259D5"/>
    <w:rsid w:val="00627149"/>
    <w:rsid w:val="00634E83"/>
    <w:rsid w:val="0065006C"/>
    <w:rsid w:val="00656A37"/>
    <w:rsid w:val="00656AE5"/>
    <w:rsid w:val="006621B7"/>
    <w:rsid w:val="00664A8F"/>
    <w:rsid w:val="0066690B"/>
    <w:rsid w:val="00671CE9"/>
    <w:rsid w:val="006727D8"/>
    <w:rsid w:val="00690058"/>
    <w:rsid w:val="006901C6"/>
    <w:rsid w:val="006936C9"/>
    <w:rsid w:val="006960B9"/>
    <w:rsid w:val="006A0980"/>
    <w:rsid w:val="006A3454"/>
    <w:rsid w:val="006A6D97"/>
    <w:rsid w:val="006B3AAD"/>
    <w:rsid w:val="006C2957"/>
    <w:rsid w:val="006C5D40"/>
    <w:rsid w:val="006D34C6"/>
    <w:rsid w:val="006E3ECF"/>
    <w:rsid w:val="006F280F"/>
    <w:rsid w:val="006F4579"/>
    <w:rsid w:val="0070150F"/>
    <w:rsid w:val="00701C5C"/>
    <w:rsid w:val="00716031"/>
    <w:rsid w:val="00716AD8"/>
    <w:rsid w:val="0072276E"/>
    <w:rsid w:val="00726D17"/>
    <w:rsid w:val="00726F21"/>
    <w:rsid w:val="007334C7"/>
    <w:rsid w:val="00737227"/>
    <w:rsid w:val="00757B6C"/>
    <w:rsid w:val="00761125"/>
    <w:rsid w:val="00764461"/>
    <w:rsid w:val="00772D7F"/>
    <w:rsid w:val="0077714B"/>
    <w:rsid w:val="00781978"/>
    <w:rsid w:val="007863B7"/>
    <w:rsid w:val="00790076"/>
    <w:rsid w:val="00790AC8"/>
    <w:rsid w:val="00794416"/>
    <w:rsid w:val="007975D4"/>
    <w:rsid w:val="007A1958"/>
    <w:rsid w:val="007A5F3F"/>
    <w:rsid w:val="007B2036"/>
    <w:rsid w:val="007B2951"/>
    <w:rsid w:val="007B4787"/>
    <w:rsid w:val="007B65E0"/>
    <w:rsid w:val="007B65F4"/>
    <w:rsid w:val="007C086E"/>
    <w:rsid w:val="007C5586"/>
    <w:rsid w:val="007C692C"/>
    <w:rsid w:val="007D5694"/>
    <w:rsid w:val="007D6D65"/>
    <w:rsid w:val="007E230A"/>
    <w:rsid w:val="007E2620"/>
    <w:rsid w:val="007E7801"/>
    <w:rsid w:val="007F115C"/>
    <w:rsid w:val="007F4A6F"/>
    <w:rsid w:val="007F6F02"/>
    <w:rsid w:val="008048D8"/>
    <w:rsid w:val="00804DB5"/>
    <w:rsid w:val="00821F23"/>
    <w:rsid w:val="00822BC8"/>
    <w:rsid w:val="00823316"/>
    <w:rsid w:val="008265CB"/>
    <w:rsid w:val="008416F8"/>
    <w:rsid w:val="00846B55"/>
    <w:rsid w:val="008511F0"/>
    <w:rsid w:val="0085210B"/>
    <w:rsid w:val="008549FE"/>
    <w:rsid w:val="00855B1F"/>
    <w:rsid w:val="00856A26"/>
    <w:rsid w:val="00862531"/>
    <w:rsid w:val="00867100"/>
    <w:rsid w:val="00870060"/>
    <w:rsid w:val="00871B81"/>
    <w:rsid w:val="00880DAD"/>
    <w:rsid w:val="00881F85"/>
    <w:rsid w:val="00893B60"/>
    <w:rsid w:val="00895DE2"/>
    <w:rsid w:val="008B091D"/>
    <w:rsid w:val="008B5A7B"/>
    <w:rsid w:val="008B7277"/>
    <w:rsid w:val="008C50B1"/>
    <w:rsid w:val="008C5BBE"/>
    <w:rsid w:val="008D0C8E"/>
    <w:rsid w:val="008E0452"/>
    <w:rsid w:val="008E1971"/>
    <w:rsid w:val="008E2C3F"/>
    <w:rsid w:val="008E4A7E"/>
    <w:rsid w:val="00912505"/>
    <w:rsid w:val="00914628"/>
    <w:rsid w:val="00920176"/>
    <w:rsid w:val="00927E36"/>
    <w:rsid w:val="00932839"/>
    <w:rsid w:val="00934AD1"/>
    <w:rsid w:val="0093541A"/>
    <w:rsid w:val="0094105A"/>
    <w:rsid w:val="0095169F"/>
    <w:rsid w:val="00951C20"/>
    <w:rsid w:val="009600B8"/>
    <w:rsid w:val="00962A58"/>
    <w:rsid w:val="00971657"/>
    <w:rsid w:val="00973679"/>
    <w:rsid w:val="009748C0"/>
    <w:rsid w:val="00981F68"/>
    <w:rsid w:val="0098371B"/>
    <w:rsid w:val="00987075"/>
    <w:rsid w:val="00990DFF"/>
    <w:rsid w:val="009942E1"/>
    <w:rsid w:val="009A2A56"/>
    <w:rsid w:val="009A2FB2"/>
    <w:rsid w:val="009A5F06"/>
    <w:rsid w:val="009B268C"/>
    <w:rsid w:val="009B5907"/>
    <w:rsid w:val="009B6F69"/>
    <w:rsid w:val="009B7586"/>
    <w:rsid w:val="009B7A18"/>
    <w:rsid w:val="009C3DC8"/>
    <w:rsid w:val="009C6192"/>
    <w:rsid w:val="009C7611"/>
    <w:rsid w:val="009D7561"/>
    <w:rsid w:val="009E3885"/>
    <w:rsid w:val="009E4307"/>
    <w:rsid w:val="009E7099"/>
    <w:rsid w:val="00A10931"/>
    <w:rsid w:val="00A12CE3"/>
    <w:rsid w:val="00A164D0"/>
    <w:rsid w:val="00A20CEB"/>
    <w:rsid w:val="00A20DC5"/>
    <w:rsid w:val="00A22788"/>
    <w:rsid w:val="00A26027"/>
    <w:rsid w:val="00A264B6"/>
    <w:rsid w:val="00A26F2C"/>
    <w:rsid w:val="00A31336"/>
    <w:rsid w:val="00A34795"/>
    <w:rsid w:val="00A3712F"/>
    <w:rsid w:val="00A378B8"/>
    <w:rsid w:val="00A420F6"/>
    <w:rsid w:val="00A45696"/>
    <w:rsid w:val="00A5205D"/>
    <w:rsid w:val="00A52A0E"/>
    <w:rsid w:val="00A552B1"/>
    <w:rsid w:val="00A618DA"/>
    <w:rsid w:val="00A62BFF"/>
    <w:rsid w:val="00A63F8C"/>
    <w:rsid w:val="00A70C18"/>
    <w:rsid w:val="00A80874"/>
    <w:rsid w:val="00A8687D"/>
    <w:rsid w:val="00A93140"/>
    <w:rsid w:val="00A96F67"/>
    <w:rsid w:val="00AA00BF"/>
    <w:rsid w:val="00AA2F75"/>
    <w:rsid w:val="00AA3983"/>
    <w:rsid w:val="00AA3AAF"/>
    <w:rsid w:val="00AA46D5"/>
    <w:rsid w:val="00AA48E0"/>
    <w:rsid w:val="00AB11CC"/>
    <w:rsid w:val="00AB6E58"/>
    <w:rsid w:val="00AC1F15"/>
    <w:rsid w:val="00AC5374"/>
    <w:rsid w:val="00AD1D4A"/>
    <w:rsid w:val="00AD547B"/>
    <w:rsid w:val="00AE2E52"/>
    <w:rsid w:val="00AE43A4"/>
    <w:rsid w:val="00AE608C"/>
    <w:rsid w:val="00AF1B9A"/>
    <w:rsid w:val="00AF3FDF"/>
    <w:rsid w:val="00B05370"/>
    <w:rsid w:val="00B05C26"/>
    <w:rsid w:val="00B07DBC"/>
    <w:rsid w:val="00B12F55"/>
    <w:rsid w:val="00B1425D"/>
    <w:rsid w:val="00B1622D"/>
    <w:rsid w:val="00B27671"/>
    <w:rsid w:val="00B30F11"/>
    <w:rsid w:val="00B375DC"/>
    <w:rsid w:val="00B4176E"/>
    <w:rsid w:val="00B43EDE"/>
    <w:rsid w:val="00B44A94"/>
    <w:rsid w:val="00B4557F"/>
    <w:rsid w:val="00B516E9"/>
    <w:rsid w:val="00B52C14"/>
    <w:rsid w:val="00B54DF9"/>
    <w:rsid w:val="00B61C11"/>
    <w:rsid w:val="00B65D85"/>
    <w:rsid w:val="00B65EDE"/>
    <w:rsid w:val="00B76A5A"/>
    <w:rsid w:val="00B806F8"/>
    <w:rsid w:val="00B847AF"/>
    <w:rsid w:val="00B84A07"/>
    <w:rsid w:val="00B8769C"/>
    <w:rsid w:val="00B91E2A"/>
    <w:rsid w:val="00BA2A7E"/>
    <w:rsid w:val="00BB30E0"/>
    <w:rsid w:val="00BB52C8"/>
    <w:rsid w:val="00BC02D0"/>
    <w:rsid w:val="00BC215F"/>
    <w:rsid w:val="00BC2381"/>
    <w:rsid w:val="00BC3493"/>
    <w:rsid w:val="00BD4B01"/>
    <w:rsid w:val="00BE5D37"/>
    <w:rsid w:val="00C05E7D"/>
    <w:rsid w:val="00C12417"/>
    <w:rsid w:val="00C15689"/>
    <w:rsid w:val="00C1681D"/>
    <w:rsid w:val="00C22D88"/>
    <w:rsid w:val="00C2778A"/>
    <w:rsid w:val="00C33AD6"/>
    <w:rsid w:val="00C33E2E"/>
    <w:rsid w:val="00C41024"/>
    <w:rsid w:val="00C441F1"/>
    <w:rsid w:val="00C5537A"/>
    <w:rsid w:val="00C57930"/>
    <w:rsid w:val="00C60FBE"/>
    <w:rsid w:val="00C653A1"/>
    <w:rsid w:val="00C66E78"/>
    <w:rsid w:val="00C72BE1"/>
    <w:rsid w:val="00C751FD"/>
    <w:rsid w:val="00C906BB"/>
    <w:rsid w:val="00C92715"/>
    <w:rsid w:val="00C93867"/>
    <w:rsid w:val="00C96214"/>
    <w:rsid w:val="00CB131C"/>
    <w:rsid w:val="00CB2EF9"/>
    <w:rsid w:val="00CC4037"/>
    <w:rsid w:val="00CD4A91"/>
    <w:rsid w:val="00CD73E6"/>
    <w:rsid w:val="00CE63D2"/>
    <w:rsid w:val="00CF714D"/>
    <w:rsid w:val="00D014BF"/>
    <w:rsid w:val="00D06DFD"/>
    <w:rsid w:val="00D27897"/>
    <w:rsid w:val="00D34507"/>
    <w:rsid w:val="00D35026"/>
    <w:rsid w:val="00D4019F"/>
    <w:rsid w:val="00D47D73"/>
    <w:rsid w:val="00D508CF"/>
    <w:rsid w:val="00D544F6"/>
    <w:rsid w:val="00D547B4"/>
    <w:rsid w:val="00D557F1"/>
    <w:rsid w:val="00D62F9C"/>
    <w:rsid w:val="00D66EB1"/>
    <w:rsid w:val="00D71410"/>
    <w:rsid w:val="00D72CBE"/>
    <w:rsid w:val="00D76436"/>
    <w:rsid w:val="00D87D4C"/>
    <w:rsid w:val="00D94B33"/>
    <w:rsid w:val="00D95960"/>
    <w:rsid w:val="00D96126"/>
    <w:rsid w:val="00DA43F7"/>
    <w:rsid w:val="00DA4805"/>
    <w:rsid w:val="00DB214A"/>
    <w:rsid w:val="00DC121E"/>
    <w:rsid w:val="00DC2C8E"/>
    <w:rsid w:val="00DC2CA1"/>
    <w:rsid w:val="00DC7822"/>
    <w:rsid w:val="00DD3D3A"/>
    <w:rsid w:val="00DD478A"/>
    <w:rsid w:val="00DD5B78"/>
    <w:rsid w:val="00DE0FFC"/>
    <w:rsid w:val="00DE1CBF"/>
    <w:rsid w:val="00DE4488"/>
    <w:rsid w:val="00DE5A83"/>
    <w:rsid w:val="00DF1B55"/>
    <w:rsid w:val="00DF34F9"/>
    <w:rsid w:val="00E0619A"/>
    <w:rsid w:val="00E06A18"/>
    <w:rsid w:val="00E06B7C"/>
    <w:rsid w:val="00E07F64"/>
    <w:rsid w:val="00E15DF9"/>
    <w:rsid w:val="00E22ADB"/>
    <w:rsid w:val="00E25FAA"/>
    <w:rsid w:val="00E3482D"/>
    <w:rsid w:val="00E35C4D"/>
    <w:rsid w:val="00E37E65"/>
    <w:rsid w:val="00E40E46"/>
    <w:rsid w:val="00E623C9"/>
    <w:rsid w:val="00E6615E"/>
    <w:rsid w:val="00E67F6F"/>
    <w:rsid w:val="00E708DA"/>
    <w:rsid w:val="00E826DF"/>
    <w:rsid w:val="00E828E0"/>
    <w:rsid w:val="00E85F24"/>
    <w:rsid w:val="00E96ED5"/>
    <w:rsid w:val="00EA42DB"/>
    <w:rsid w:val="00EA6868"/>
    <w:rsid w:val="00EB448D"/>
    <w:rsid w:val="00EB64BD"/>
    <w:rsid w:val="00EB6A6A"/>
    <w:rsid w:val="00ED2AE0"/>
    <w:rsid w:val="00ED481D"/>
    <w:rsid w:val="00EE48E4"/>
    <w:rsid w:val="00EF21AC"/>
    <w:rsid w:val="00F0291D"/>
    <w:rsid w:val="00F0307A"/>
    <w:rsid w:val="00F03AA6"/>
    <w:rsid w:val="00F066C4"/>
    <w:rsid w:val="00F12911"/>
    <w:rsid w:val="00F1424A"/>
    <w:rsid w:val="00F20B9D"/>
    <w:rsid w:val="00F26E7B"/>
    <w:rsid w:val="00F32121"/>
    <w:rsid w:val="00F32741"/>
    <w:rsid w:val="00F41432"/>
    <w:rsid w:val="00F4346A"/>
    <w:rsid w:val="00F731A5"/>
    <w:rsid w:val="00F95845"/>
    <w:rsid w:val="00F9681D"/>
    <w:rsid w:val="00F96E88"/>
    <w:rsid w:val="00FA0530"/>
    <w:rsid w:val="00FA2B4D"/>
    <w:rsid w:val="00FB2A05"/>
    <w:rsid w:val="00FB7B99"/>
    <w:rsid w:val="00FC01C8"/>
    <w:rsid w:val="00FC0938"/>
    <w:rsid w:val="00FC3FF5"/>
    <w:rsid w:val="00FC4F6C"/>
    <w:rsid w:val="00FC5C15"/>
    <w:rsid w:val="00FD0EE5"/>
    <w:rsid w:val="00FE6A8C"/>
    <w:rsid w:val="00FF37FC"/>
    <w:rsid w:val="00FF5EA2"/>
    <w:rsid w:val="00FF7D05"/>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0CE4C4B"/>
  <w15:docId w15:val="{5705D16C-2D2B-4DEE-8E56-EF56B9DF0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053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5370"/>
    <w:pPr>
      <w:spacing w:after="200" w:line="276" w:lineRule="auto"/>
      <w:ind w:left="720"/>
      <w:contextualSpacing/>
    </w:pPr>
    <w:rPr>
      <w:sz w:val="22"/>
      <w:szCs w:val="22"/>
      <w:lang w:val="en-US"/>
    </w:rPr>
  </w:style>
  <w:style w:type="paragraph" w:styleId="FootnoteText">
    <w:name w:val="footnote text"/>
    <w:basedOn w:val="Normal"/>
    <w:link w:val="FootnoteTextChar"/>
    <w:uiPriority w:val="99"/>
    <w:unhideWhenUsed/>
    <w:rsid w:val="00593B63"/>
    <w:rPr>
      <w:szCs w:val="20"/>
    </w:rPr>
  </w:style>
  <w:style w:type="character" w:customStyle="1" w:styleId="FootnoteTextChar">
    <w:name w:val="Footnote Text Char"/>
    <w:basedOn w:val="DefaultParagraphFont"/>
    <w:link w:val="FootnoteText"/>
    <w:uiPriority w:val="99"/>
    <w:rsid w:val="00593B63"/>
    <w:rPr>
      <w:szCs w:val="20"/>
    </w:rPr>
  </w:style>
  <w:style w:type="character" w:styleId="FootnoteReference">
    <w:name w:val="footnote reference"/>
    <w:basedOn w:val="DefaultParagraphFont"/>
    <w:uiPriority w:val="99"/>
    <w:unhideWhenUsed/>
    <w:rsid w:val="00593B63"/>
    <w:rPr>
      <w:vertAlign w:val="superscript"/>
    </w:rPr>
  </w:style>
  <w:style w:type="paragraph" w:styleId="Header">
    <w:name w:val="header"/>
    <w:basedOn w:val="Normal"/>
    <w:link w:val="HeaderChar"/>
    <w:uiPriority w:val="99"/>
    <w:unhideWhenUsed/>
    <w:rsid w:val="0070150F"/>
    <w:pPr>
      <w:tabs>
        <w:tab w:val="center" w:pos="4513"/>
        <w:tab w:val="right" w:pos="9026"/>
      </w:tabs>
    </w:pPr>
  </w:style>
  <w:style w:type="character" w:customStyle="1" w:styleId="HeaderChar">
    <w:name w:val="Header Char"/>
    <w:basedOn w:val="DefaultParagraphFont"/>
    <w:link w:val="Header"/>
    <w:uiPriority w:val="99"/>
    <w:rsid w:val="0070150F"/>
  </w:style>
  <w:style w:type="paragraph" w:styleId="Footer">
    <w:name w:val="footer"/>
    <w:basedOn w:val="Normal"/>
    <w:link w:val="FooterChar"/>
    <w:uiPriority w:val="99"/>
    <w:unhideWhenUsed/>
    <w:rsid w:val="0070150F"/>
    <w:pPr>
      <w:tabs>
        <w:tab w:val="center" w:pos="4513"/>
        <w:tab w:val="right" w:pos="9026"/>
      </w:tabs>
    </w:pPr>
  </w:style>
  <w:style w:type="character" w:customStyle="1" w:styleId="FooterChar">
    <w:name w:val="Footer Char"/>
    <w:basedOn w:val="DefaultParagraphFont"/>
    <w:link w:val="Footer"/>
    <w:uiPriority w:val="99"/>
    <w:rsid w:val="0070150F"/>
  </w:style>
  <w:style w:type="character" w:styleId="Hyperlink">
    <w:name w:val="Hyperlink"/>
    <w:basedOn w:val="DefaultParagraphFont"/>
    <w:uiPriority w:val="99"/>
    <w:unhideWhenUsed/>
    <w:rsid w:val="00E40E46"/>
    <w:rPr>
      <w:color w:val="0000FF" w:themeColor="hyperlink"/>
      <w:u w:val="single"/>
    </w:rPr>
  </w:style>
  <w:style w:type="paragraph" w:styleId="BalloonText">
    <w:name w:val="Balloon Text"/>
    <w:basedOn w:val="Normal"/>
    <w:link w:val="BalloonTextChar"/>
    <w:uiPriority w:val="99"/>
    <w:semiHidden/>
    <w:unhideWhenUsed/>
    <w:rsid w:val="0073722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7227"/>
    <w:rPr>
      <w:rFonts w:ascii="Segoe UI" w:hAnsi="Segoe UI" w:cs="Segoe UI"/>
      <w:sz w:val="18"/>
      <w:szCs w:val="18"/>
    </w:rPr>
  </w:style>
  <w:style w:type="paragraph" w:styleId="NormalWeb">
    <w:name w:val="Normal (Web)"/>
    <w:basedOn w:val="Normal"/>
    <w:uiPriority w:val="99"/>
    <w:unhideWhenUsed/>
    <w:rsid w:val="00034A6E"/>
    <w:rPr>
      <w:rFonts w:ascii="Calibri" w:hAnsi="Calibri" w:cs="Calibri"/>
      <w:sz w:val="22"/>
      <w:szCs w:val="22"/>
      <w:lang w:eastAsia="en-AU"/>
    </w:rPr>
  </w:style>
  <w:style w:type="character" w:customStyle="1" w:styleId="UnresolvedMention1">
    <w:name w:val="Unresolved Mention1"/>
    <w:basedOn w:val="DefaultParagraphFont"/>
    <w:uiPriority w:val="99"/>
    <w:semiHidden/>
    <w:unhideWhenUsed/>
    <w:rsid w:val="00D95960"/>
    <w:rPr>
      <w:color w:val="605E5C"/>
      <w:shd w:val="clear" w:color="auto" w:fill="E1DFDD"/>
    </w:rPr>
  </w:style>
  <w:style w:type="paragraph" w:styleId="EndnoteText">
    <w:name w:val="endnote text"/>
    <w:basedOn w:val="Normal"/>
    <w:link w:val="EndnoteTextChar"/>
    <w:uiPriority w:val="99"/>
    <w:semiHidden/>
    <w:unhideWhenUsed/>
    <w:rsid w:val="00B516E9"/>
    <w:rPr>
      <w:rFonts w:asciiTheme="minorHAnsi" w:hAnsiTheme="minorHAnsi"/>
      <w:szCs w:val="20"/>
    </w:rPr>
  </w:style>
  <w:style w:type="character" w:customStyle="1" w:styleId="EndnoteTextChar">
    <w:name w:val="Endnote Text Char"/>
    <w:basedOn w:val="DefaultParagraphFont"/>
    <w:link w:val="EndnoteText"/>
    <w:uiPriority w:val="99"/>
    <w:semiHidden/>
    <w:rsid w:val="00B516E9"/>
    <w:rPr>
      <w:rFonts w:asciiTheme="minorHAnsi" w:hAnsiTheme="minorHAnsi"/>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72835">
      <w:bodyDiv w:val="1"/>
      <w:marLeft w:val="0"/>
      <w:marRight w:val="0"/>
      <w:marTop w:val="0"/>
      <w:marBottom w:val="0"/>
      <w:divBdr>
        <w:top w:val="none" w:sz="0" w:space="0" w:color="auto"/>
        <w:left w:val="none" w:sz="0" w:space="0" w:color="auto"/>
        <w:bottom w:val="none" w:sz="0" w:space="0" w:color="auto"/>
        <w:right w:val="none" w:sz="0" w:space="0" w:color="auto"/>
      </w:divBdr>
    </w:div>
    <w:div w:id="315494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en.wikipedia.org/wiki/John_of_Shanghai_and_San_Francisco" TargetMode="External"/><Relationship Id="rId2" Type="http://schemas.openxmlformats.org/officeDocument/2006/relationships/hyperlink" Target="http://www.russianshanghai.com/articles/interview/post470" TargetMode="External"/><Relationship Id="rId1" Type="http://schemas.openxmlformats.org/officeDocument/2006/relationships/hyperlink" Target="http:///www.abirus.ru/content/564/623/626/11670/11683/11687.html" TargetMode="External"/><Relationship Id="rId4" Type="http://schemas.openxmlformats.org/officeDocument/2006/relationships/hyperlink" Target="http://www.orthodox.cn/localchurch/beijing/victorsviatin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Times New Roman">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62C05-36A2-4746-9547-B527CF135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9716</Words>
  <Characters>55387</Characters>
  <Application>Microsoft Office Word</Application>
  <DocSecurity>0</DocSecurity>
  <Lines>461</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Sheila Fitzpatrick</dc:creator>
  <cp:keywords/>
  <dc:description/>
  <cp:lastModifiedBy>Katja Heath</cp:lastModifiedBy>
  <cp:revision>2</cp:revision>
  <cp:lastPrinted>2020-02-18T03:28:00Z</cp:lastPrinted>
  <dcterms:created xsi:type="dcterms:W3CDTF">2023-02-10T18:25:00Z</dcterms:created>
  <dcterms:modified xsi:type="dcterms:W3CDTF">2023-02-10T18:25:00Z</dcterms:modified>
</cp:coreProperties>
</file>