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45B3AA" w14:textId="77777777" w:rsidR="00EB6C60" w:rsidRPr="00B63D29" w:rsidRDefault="00703F76" w:rsidP="00C13193">
      <w:pPr>
        <w:spacing w:line="480" w:lineRule="auto"/>
        <w:jc w:val="both"/>
        <w:rPr>
          <w:rFonts w:cs="Times New Roman"/>
          <w:b/>
          <w:sz w:val="32"/>
          <w:szCs w:val="32"/>
        </w:rPr>
      </w:pPr>
      <w:r w:rsidRPr="00B63D29">
        <w:rPr>
          <w:rFonts w:cs="Times New Roman"/>
          <w:b/>
          <w:sz w:val="32"/>
          <w:szCs w:val="32"/>
        </w:rPr>
        <w:t>P</w:t>
      </w:r>
      <w:r w:rsidR="00480E4D" w:rsidRPr="00B63D29">
        <w:rPr>
          <w:rFonts w:cs="Times New Roman"/>
          <w:b/>
          <w:sz w:val="32"/>
          <w:szCs w:val="32"/>
        </w:rPr>
        <w:t>revalence of c</w:t>
      </w:r>
      <w:r w:rsidR="00706D59" w:rsidRPr="00B63D29">
        <w:rPr>
          <w:rFonts w:cs="Times New Roman"/>
          <w:b/>
          <w:sz w:val="32"/>
          <w:szCs w:val="32"/>
        </w:rPr>
        <w:t>ryptococcal</w:t>
      </w:r>
      <w:r w:rsidR="00232C45" w:rsidRPr="00B63D29">
        <w:rPr>
          <w:rFonts w:cs="Times New Roman"/>
          <w:b/>
          <w:sz w:val="32"/>
          <w:szCs w:val="32"/>
        </w:rPr>
        <w:t xml:space="preserve"> antigenaemia and</w:t>
      </w:r>
      <w:r w:rsidR="00DA2CB3" w:rsidRPr="00B63D29">
        <w:rPr>
          <w:rFonts w:cs="Times New Roman"/>
          <w:b/>
          <w:sz w:val="32"/>
          <w:szCs w:val="32"/>
        </w:rPr>
        <w:t xml:space="preserve"> </w:t>
      </w:r>
      <w:r w:rsidR="00EB6C60" w:rsidRPr="00B63D29">
        <w:rPr>
          <w:rFonts w:cs="Times New Roman"/>
          <w:b/>
          <w:sz w:val="32"/>
          <w:szCs w:val="32"/>
        </w:rPr>
        <w:t xml:space="preserve">nasal colonisation in a </w:t>
      </w:r>
      <w:r w:rsidR="00480E4D" w:rsidRPr="00B63D29">
        <w:rPr>
          <w:rFonts w:cs="Times New Roman"/>
          <w:b/>
          <w:sz w:val="32"/>
          <w:szCs w:val="32"/>
        </w:rPr>
        <w:t>free-ranging</w:t>
      </w:r>
      <w:r w:rsidRPr="00B63D29">
        <w:rPr>
          <w:rFonts w:cs="Times New Roman"/>
          <w:b/>
          <w:sz w:val="32"/>
          <w:szCs w:val="32"/>
        </w:rPr>
        <w:t xml:space="preserve"> koala</w:t>
      </w:r>
      <w:r w:rsidR="00480E4D" w:rsidRPr="00B63D29">
        <w:rPr>
          <w:rFonts w:cs="Times New Roman"/>
          <w:b/>
          <w:sz w:val="32"/>
          <w:szCs w:val="32"/>
        </w:rPr>
        <w:t xml:space="preserve"> population</w:t>
      </w:r>
    </w:p>
    <w:p w14:paraId="63C06448" w14:textId="4D80BA84" w:rsidR="00B63D29" w:rsidRDefault="00EB6C60" w:rsidP="00C13193">
      <w:pPr>
        <w:spacing w:line="480" w:lineRule="auto"/>
        <w:jc w:val="both"/>
        <w:rPr>
          <w:rFonts w:cs="Times New Roman"/>
          <w:sz w:val="24"/>
          <w:szCs w:val="24"/>
        </w:rPr>
      </w:pPr>
      <w:r w:rsidRPr="009323B5">
        <w:rPr>
          <w:rFonts w:cs="Times New Roman"/>
          <w:sz w:val="24"/>
          <w:szCs w:val="24"/>
        </w:rPr>
        <w:t>Laura J. Schmertmann</w:t>
      </w:r>
      <w:r w:rsidRPr="009323B5">
        <w:rPr>
          <w:rFonts w:cs="Times New Roman"/>
          <w:sz w:val="24"/>
          <w:szCs w:val="24"/>
          <w:vertAlign w:val="superscript"/>
        </w:rPr>
        <w:t>a,b</w:t>
      </w:r>
      <w:r w:rsidR="00EC520B">
        <w:rPr>
          <w:rFonts w:cs="Times New Roman"/>
          <w:sz w:val="24"/>
          <w:szCs w:val="24"/>
          <w:vertAlign w:val="superscript"/>
        </w:rPr>
        <w:t>,c</w:t>
      </w:r>
      <w:r w:rsidRPr="009323B5">
        <w:rPr>
          <w:rFonts w:cs="Times New Roman"/>
          <w:sz w:val="24"/>
          <w:szCs w:val="24"/>
        </w:rPr>
        <w:t xml:space="preserve">, Alex </w:t>
      </w:r>
      <w:r w:rsidRPr="00BB604B">
        <w:rPr>
          <w:rFonts w:cs="Times New Roman"/>
          <w:sz w:val="24"/>
          <w:szCs w:val="24"/>
        </w:rPr>
        <w:t>Kan</w:t>
      </w:r>
      <w:r w:rsidRPr="00BB604B">
        <w:rPr>
          <w:rFonts w:cs="Times New Roman"/>
          <w:sz w:val="24"/>
          <w:szCs w:val="24"/>
          <w:vertAlign w:val="superscript"/>
        </w:rPr>
        <w:t>a,b</w:t>
      </w:r>
      <w:r w:rsidR="00EC520B">
        <w:rPr>
          <w:rFonts w:cs="Times New Roman"/>
          <w:sz w:val="24"/>
          <w:szCs w:val="24"/>
          <w:vertAlign w:val="superscript"/>
        </w:rPr>
        <w:t>,c</w:t>
      </w:r>
      <w:r w:rsidR="009722F4" w:rsidRPr="00BB604B">
        <w:rPr>
          <w:rFonts w:cs="Times New Roman"/>
          <w:sz w:val="24"/>
          <w:szCs w:val="24"/>
        </w:rPr>
        <w:t>,</w:t>
      </w:r>
      <w:r w:rsidR="00CC52AD" w:rsidRPr="00CC52AD">
        <w:rPr>
          <w:rFonts w:cs="Times New Roman"/>
          <w:sz w:val="24"/>
          <w:szCs w:val="24"/>
        </w:rPr>
        <w:t xml:space="preserve"> </w:t>
      </w:r>
      <w:r w:rsidR="00CC52AD" w:rsidRPr="009323B5">
        <w:rPr>
          <w:rFonts w:cs="Times New Roman"/>
          <w:sz w:val="24"/>
          <w:szCs w:val="24"/>
        </w:rPr>
        <w:t>Valentina S.A. Mella</w:t>
      </w:r>
      <w:r w:rsidR="00EE62CF">
        <w:rPr>
          <w:rFonts w:cs="Times New Roman"/>
          <w:sz w:val="24"/>
          <w:szCs w:val="24"/>
          <w:vertAlign w:val="superscript"/>
        </w:rPr>
        <w:t>d</w:t>
      </w:r>
      <w:r w:rsidR="00CC52AD" w:rsidRPr="009323B5">
        <w:rPr>
          <w:rFonts w:cs="Times New Roman"/>
          <w:sz w:val="24"/>
          <w:szCs w:val="24"/>
        </w:rPr>
        <w:t xml:space="preserve">, </w:t>
      </w:r>
      <w:r w:rsidR="00CC52AD">
        <w:rPr>
          <w:rFonts w:cs="Times New Roman"/>
          <w:sz w:val="24"/>
          <w:szCs w:val="24"/>
        </w:rPr>
        <w:t>Cristina M. Fernandez</w:t>
      </w:r>
      <w:r w:rsidR="00CC52AD" w:rsidRPr="009323B5">
        <w:rPr>
          <w:rFonts w:cs="Times New Roman"/>
          <w:sz w:val="24"/>
          <w:szCs w:val="24"/>
          <w:vertAlign w:val="superscript"/>
        </w:rPr>
        <w:t>a</w:t>
      </w:r>
      <w:r w:rsidR="00EE62CF">
        <w:rPr>
          <w:rFonts w:cs="Times New Roman"/>
          <w:sz w:val="24"/>
          <w:szCs w:val="24"/>
          <w:vertAlign w:val="superscript"/>
        </w:rPr>
        <w:t>,b,c</w:t>
      </w:r>
      <w:r w:rsidR="00CC52AD">
        <w:rPr>
          <w:rFonts w:cs="Times New Roman"/>
          <w:sz w:val="24"/>
          <w:szCs w:val="24"/>
        </w:rPr>
        <w:t>,</w:t>
      </w:r>
      <w:r w:rsidR="009722F4" w:rsidRPr="00BB604B">
        <w:rPr>
          <w:rFonts w:cs="Times New Roman"/>
          <w:sz w:val="24"/>
          <w:szCs w:val="24"/>
        </w:rPr>
        <w:t xml:space="preserve"> </w:t>
      </w:r>
      <w:r w:rsidRPr="009323B5">
        <w:rPr>
          <w:rFonts w:cs="Times New Roman"/>
          <w:sz w:val="24"/>
          <w:szCs w:val="24"/>
        </w:rPr>
        <w:t xml:space="preserve">Mathew </w:t>
      </w:r>
      <w:r w:rsidR="00CD29A3">
        <w:rPr>
          <w:rFonts w:cs="Times New Roman"/>
          <w:sz w:val="24"/>
          <w:szCs w:val="24"/>
        </w:rPr>
        <w:t xml:space="preserve">S. </w:t>
      </w:r>
      <w:r w:rsidRPr="009323B5">
        <w:rPr>
          <w:rFonts w:cs="Times New Roman"/>
          <w:sz w:val="24"/>
          <w:szCs w:val="24"/>
        </w:rPr>
        <w:t>Crowther</w:t>
      </w:r>
      <w:r w:rsidR="00EE62CF">
        <w:rPr>
          <w:rFonts w:cs="Times New Roman"/>
          <w:sz w:val="24"/>
          <w:szCs w:val="24"/>
          <w:vertAlign w:val="superscript"/>
        </w:rPr>
        <w:t>d</w:t>
      </w:r>
      <w:r w:rsidRPr="009323B5">
        <w:rPr>
          <w:rFonts w:cs="Times New Roman"/>
          <w:sz w:val="24"/>
          <w:szCs w:val="24"/>
        </w:rPr>
        <w:t>,</w:t>
      </w:r>
      <w:r w:rsidR="00FE369F">
        <w:rPr>
          <w:rFonts w:cs="Times New Roman"/>
          <w:sz w:val="24"/>
          <w:szCs w:val="24"/>
        </w:rPr>
        <w:t xml:space="preserve"> </w:t>
      </w:r>
      <w:r w:rsidR="00FE369F" w:rsidRPr="00BB604B">
        <w:rPr>
          <w:rFonts w:cs="Times New Roman"/>
          <w:sz w:val="24"/>
          <w:szCs w:val="24"/>
        </w:rPr>
        <w:t>George</w:t>
      </w:r>
      <w:r w:rsidR="00FE369F" w:rsidRPr="009323B5">
        <w:rPr>
          <w:rFonts w:cs="Times New Roman"/>
          <w:sz w:val="24"/>
          <w:szCs w:val="24"/>
        </w:rPr>
        <w:t xml:space="preserve"> Madani</w:t>
      </w:r>
      <w:r w:rsidR="00EE62CF">
        <w:rPr>
          <w:rFonts w:cs="Times New Roman"/>
          <w:sz w:val="24"/>
          <w:szCs w:val="24"/>
          <w:vertAlign w:val="superscript"/>
        </w:rPr>
        <w:t>e</w:t>
      </w:r>
      <w:r w:rsidR="00FE369F" w:rsidRPr="009323B5">
        <w:rPr>
          <w:rFonts w:cs="Times New Roman"/>
          <w:sz w:val="24"/>
          <w:szCs w:val="24"/>
        </w:rPr>
        <w:t>,</w:t>
      </w:r>
      <w:r w:rsidRPr="009323B5">
        <w:rPr>
          <w:rFonts w:cs="Times New Roman"/>
          <w:sz w:val="24"/>
          <w:szCs w:val="24"/>
        </w:rPr>
        <w:t xml:space="preserve"> Richard Malik</w:t>
      </w:r>
      <w:r w:rsidR="00EE62CF">
        <w:rPr>
          <w:rFonts w:cs="Times New Roman"/>
          <w:sz w:val="24"/>
          <w:szCs w:val="24"/>
          <w:vertAlign w:val="superscript"/>
        </w:rPr>
        <w:t>f</w:t>
      </w:r>
      <w:r w:rsidR="00B77CD0" w:rsidRPr="009323B5">
        <w:rPr>
          <w:rFonts w:cs="Times New Roman"/>
          <w:sz w:val="24"/>
          <w:szCs w:val="24"/>
        </w:rPr>
        <w:t>, Wieland Meyer</w:t>
      </w:r>
      <w:r w:rsidR="00232C45" w:rsidRPr="009323B5">
        <w:rPr>
          <w:rFonts w:cs="Times New Roman"/>
          <w:sz w:val="24"/>
          <w:szCs w:val="24"/>
          <w:vertAlign w:val="superscript"/>
        </w:rPr>
        <w:t>b,</w:t>
      </w:r>
      <w:r w:rsidR="00EE62CF">
        <w:rPr>
          <w:rFonts w:cs="Times New Roman"/>
          <w:sz w:val="24"/>
          <w:szCs w:val="24"/>
          <w:vertAlign w:val="superscript"/>
        </w:rPr>
        <w:t>c</w:t>
      </w:r>
      <w:r w:rsidR="00232C45" w:rsidRPr="009323B5">
        <w:rPr>
          <w:rFonts w:cs="Times New Roman"/>
          <w:sz w:val="24"/>
          <w:szCs w:val="24"/>
          <w:vertAlign w:val="superscript"/>
        </w:rPr>
        <w:t>,g</w:t>
      </w:r>
      <w:r w:rsidRPr="009323B5">
        <w:rPr>
          <w:rFonts w:cs="Times New Roman"/>
          <w:sz w:val="24"/>
          <w:szCs w:val="24"/>
        </w:rPr>
        <w:t xml:space="preserve"> &amp; Mark B. Krockenberger</w:t>
      </w:r>
      <w:r w:rsidRPr="009323B5">
        <w:rPr>
          <w:rFonts w:cs="Times New Roman"/>
          <w:sz w:val="24"/>
          <w:szCs w:val="24"/>
          <w:vertAlign w:val="superscript"/>
        </w:rPr>
        <w:t>a,</w:t>
      </w:r>
      <w:r w:rsidR="00232C45" w:rsidRPr="009323B5">
        <w:rPr>
          <w:rFonts w:cs="Times New Roman"/>
          <w:sz w:val="24"/>
          <w:szCs w:val="24"/>
          <w:vertAlign w:val="superscript"/>
        </w:rPr>
        <w:t>g,h</w:t>
      </w:r>
      <w:r w:rsidR="00D660E7" w:rsidRPr="009323B5">
        <w:rPr>
          <w:rFonts w:cs="Times New Roman"/>
          <w:sz w:val="24"/>
          <w:szCs w:val="24"/>
        </w:rPr>
        <w:t>*</w:t>
      </w:r>
    </w:p>
    <w:p w14:paraId="5E80258E" w14:textId="77777777" w:rsidR="00C13193" w:rsidRPr="00C13193" w:rsidRDefault="00C13193" w:rsidP="00C13193">
      <w:pPr>
        <w:spacing w:line="480" w:lineRule="auto"/>
        <w:jc w:val="both"/>
        <w:rPr>
          <w:rFonts w:cs="Times New Roman"/>
          <w:sz w:val="24"/>
          <w:szCs w:val="24"/>
        </w:rPr>
      </w:pPr>
    </w:p>
    <w:p w14:paraId="14AAC68F" w14:textId="107B42DA" w:rsidR="00EB6C60" w:rsidRPr="009323B5" w:rsidRDefault="00EB6C60" w:rsidP="00C13193">
      <w:pPr>
        <w:spacing w:after="120" w:line="480" w:lineRule="auto"/>
        <w:jc w:val="both"/>
        <w:rPr>
          <w:sz w:val="24"/>
          <w:szCs w:val="24"/>
        </w:rPr>
      </w:pPr>
      <w:r w:rsidRPr="009323B5">
        <w:rPr>
          <w:sz w:val="24"/>
          <w:szCs w:val="24"/>
          <w:vertAlign w:val="superscript"/>
        </w:rPr>
        <w:t xml:space="preserve">a </w:t>
      </w:r>
      <w:r w:rsidRPr="009323B5">
        <w:rPr>
          <w:sz w:val="24"/>
          <w:szCs w:val="24"/>
        </w:rPr>
        <w:t>Sydney School of Veterinary Science, The University of Sydney, Sydney, New South Wales, Australia</w:t>
      </w:r>
    </w:p>
    <w:p w14:paraId="1B613023" w14:textId="77777777" w:rsidR="00EC520B" w:rsidRDefault="00EB6C60" w:rsidP="00C13193">
      <w:pPr>
        <w:spacing w:after="120" w:line="480" w:lineRule="auto"/>
        <w:jc w:val="both"/>
        <w:rPr>
          <w:rFonts w:cs="Times New Roman"/>
          <w:sz w:val="24"/>
          <w:szCs w:val="24"/>
        </w:rPr>
      </w:pPr>
      <w:r w:rsidRPr="00601F1B">
        <w:rPr>
          <w:sz w:val="24"/>
          <w:szCs w:val="24"/>
          <w:vertAlign w:val="superscript"/>
        </w:rPr>
        <w:t xml:space="preserve">b </w:t>
      </w:r>
      <w:r w:rsidR="00EC520B" w:rsidRPr="009323B5">
        <w:rPr>
          <w:rFonts w:cs="Times New Roman"/>
          <w:sz w:val="24"/>
          <w:szCs w:val="24"/>
        </w:rPr>
        <w:t xml:space="preserve">Molecular Mycology Research Laboratory, Centre for Infectious Diseases and Microbiology, </w:t>
      </w:r>
      <w:r w:rsidR="00EC520B">
        <w:rPr>
          <w:rFonts w:cs="Times New Roman"/>
          <w:sz w:val="24"/>
          <w:szCs w:val="24"/>
        </w:rPr>
        <w:t xml:space="preserve">Westmead Hospital, Faculty of Medicine and Health, </w:t>
      </w:r>
      <w:r w:rsidR="00EC520B" w:rsidRPr="009323B5">
        <w:rPr>
          <w:rFonts w:cs="Times New Roman"/>
          <w:sz w:val="24"/>
          <w:szCs w:val="24"/>
        </w:rPr>
        <w:t>Westmead Clinical School, The University of Sydney, Sydney, New South Wales, Australia</w:t>
      </w:r>
    </w:p>
    <w:p w14:paraId="76901C9C" w14:textId="68B34C52" w:rsidR="00EB6C60" w:rsidRPr="00601F1B" w:rsidRDefault="00EC520B" w:rsidP="00C13193">
      <w:pPr>
        <w:spacing w:after="120" w:line="480" w:lineRule="auto"/>
        <w:jc w:val="both"/>
        <w:rPr>
          <w:sz w:val="24"/>
          <w:szCs w:val="24"/>
        </w:rPr>
      </w:pPr>
      <w:r>
        <w:rPr>
          <w:rFonts w:cs="Times New Roman"/>
          <w:sz w:val="24"/>
          <w:szCs w:val="24"/>
          <w:vertAlign w:val="superscript"/>
        </w:rPr>
        <w:t>c</w:t>
      </w:r>
      <w:r w:rsidRPr="00601F1B">
        <w:rPr>
          <w:sz w:val="24"/>
          <w:szCs w:val="24"/>
        </w:rPr>
        <w:t xml:space="preserve"> </w:t>
      </w:r>
      <w:r w:rsidR="00EB6C60" w:rsidRPr="00601F1B">
        <w:rPr>
          <w:sz w:val="24"/>
          <w:szCs w:val="24"/>
        </w:rPr>
        <w:t>The Westmead Institute for Medical Research, Westmead, New South Wales, Australia</w:t>
      </w:r>
    </w:p>
    <w:p w14:paraId="11A68383" w14:textId="55B6D5D8" w:rsidR="00EB6C60" w:rsidRPr="00601F1B" w:rsidRDefault="00EC520B" w:rsidP="00C13193">
      <w:pPr>
        <w:spacing w:after="120" w:line="480" w:lineRule="auto"/>
        <w:jc w:val="both"/>
        <w:rPr>
          <w:rFonts w:cs="Times New Roman"/>
          <w:sz w:val="24"/>
          <w:szCs w:val="24"/>
        </w:rPr>
      </w:pPr>
      <w:r>
        <w:rPr>
          <w:sz w:val="24"/>
          <w:szCs w:val="24"/>
          <w:vertAlign w:val="superscript"/>
        </w:rPr>
        <w:t>d</w:t>
      </w:r>
      <w:r w:rsidR="00EB6C60" w:rsidRPr="00601F1B">
        <w:rPr>
          <w:sz w:val="24"/>
          <w:szCs w:val="24"/>
          <w:vertAlign w:val="superscript"/>
        </w:rPr>
        <w:t xml:space="preserve"> </w:t>
      </w:r>
      <w:r w:rsidR="00EB6C60" w:rsidRPr="00601F1B">
        <w:rPr>
          <w:sz w:val="24"/>
          <w:szCs w:val="24"/>
        </w:rPr>
        <w:t xml:space="preserve">School of Life and Environmental Sciences, The University of Sydney, Sydney, New South Wales, </w:t>
      </w:r>
      <w:r w:rsidR="00EB6C60" w:rsidRPr="00601F1B">
        <w:rPr>
          <w:rFonts w:cs="Times New Roman"/>
          <w:sz w:val="24"/>
          <w:szCs w:val="24"/>
        </w:rPr>
        <w:t>Australia</w:t>
      </w:r>
    </w:p>
    <w:p w14:paraId="3C0FEF5D" w14:textId="62369EDA" w:rsidR="00232C45" w:rsidRPr="00601F1B" w:rsidRDefault="00EC520B" w:rsidP="00C13193">
      <w:pPr>
        <w:spacing w:after="120" w:line="480" w:lineRule="auto"/>
        <w:jc w:val="both"/>
        <w:rPr>
          <w:rFonts w:cs="Times New Roman"/>
          <w:sz w:val="24"/>
          <w:szCs w:val="24"/>
        </w:rPr>
      </w:pPr>
      <w:r>
        <w:rPr>
          <w:sz w:val="24"/>
          <w:vertAlign w:val="superscript"/>
        </w:rPr>
        <w:t>e</w:t>
      </w:r>
      <w:r w:rsidR="003A3211" w:rsidRPr="00601F1B">
        <w:rPr>
          <w:sz w:val="24"/>
        </w:rPr>
        <w:t xml:space="preserve"> </w:t>
      </w:r>
      <w:r w:rsidR="00AC500E" w:rsidRPr="00601F1B">
        <w:rPr>
          <w:rFonts w:cs="Arial"/>
          <w:sz w:val="24"/>
          <w:szCs w:val="24"/>
          <w:shd w:val="clear" w:color="auto" w:fill="FFFFFF"/>
        </w:rPr>
        <w:t>PO Box 3113, Hilltop, N</w:t>
      </w:r>
      <w:r w:rsidR="001272D3" w:rsidRPr="00601F1B">
        <w:rPr>
          <w:rFonts w:cs="Arial"/>
          <w:sz w:val="24"/>
          <w:szCs w:val="24"/>
          <w:shd w:val="clear" w:color="auto" w:fill="FFFFFF"/>
        </w:rPr>
        <w:t xml:space="preserve">ew </w:t>
      </w:r>
      <w:r w:rsidR="00AC500E" w:rsidRPr="00601F1B">
        <w:rPr>
          <w:rFonts w:cs="Arial"/>
          <w:sz w:val="24"/>
          <w:szCs w:val="24"/>
          <w:shd w:val="clear" w:color="auto" w:fill="FFFFFF"/>
        </w:rPr>
        <w:t>S</w:t>
      </w:r>
      <w:r w:rsidR="001272D3" w:rsidRPr="00601F1B">
        <w:rPr>
          <w:rFonts w:cs="Arial"/>
          <w:sz w:val="24"/>
          <w:szCs w:val="24"/>
          <w:shd w:val="clear" w:color="auto" w:fill="FFFFFF"/>
        </w:rPr>
        <w:t xml:space="preserve">outh </w:t>
      </w:r>
      <w:r w:rsidR="00AC500E" w:rsidRPr="00601F1B">
        <w:rPr>
          <w:rFonts w:cs="Arial"/>
          <w:sz w:val="24"/>
          <w:szCs w:val="24"/>
          <w:shd w:val="clear" w:color="auto" w:fill="FFFFFF"/>
        </w:rPr>
        <w:t>W</w:t>
      </w:r>
      <w:r w:rsidR="001272D3" w:rsidRPr="00601F1B">
        <w:rPr>
          <w:rFonts w:cs="Arial"/>
          <w:sz w:val="24"/>
          <w:szCs w:val="24"/>
          <w:shd w:val="clear" w:color="auto" w:fill="FFFFFF"/>
        </w:rPr>
        <w:t>ales</w:t>
      </w:r>
      <w:r w:rsidR="00AC500E" w:rsidRPr="00601F1B">
        <w:rPr>
          <w:rFonts w:cs="Arial"/>
          <w:sz w:val="24"/>
          <w:szCs w:val="24"/>
          <w:shd w:val="clear" w:color="auto" w:fill="FFFFFF"/>
        </w:rPr>
        <w:t xml:space="preserve"> 2575, Australia.</w:t>
      </w:r>
      <w:r w:rsidR="000663DE" w:rsidRPr="00601F1B">
        <w:rPr>
          <w:rFonts w:cs="Times New Roman"/>
          <w:sz w:val="24"/>
          <w:szCs w:val="24"/>
          <w:highlight w:val="yellow"/>
        </w:rPr>
        <w:t xml:space="preserve"> </w:t>
      </w:r>
    </w:p>
    <w:p w14:paraId="2966A66A" w14:textId="26C51FDE" w:rsidR="00E25629" w:rsidRPr="009323B5" w:rsidRDefault="00EC520B" w:rsidP="00C13193">
      <w:pPr>
        <w:spacing w:after="120" w:line="480" w:lineRule="auto"/>
        <w:jc w:val="both"/>
        <w:rPr>
          <w:rFonts w:cs="Times New Roman"/>
          <w:sz w:val="24"/>
          <w:szCs w:val="24"/>
          <w:vertAlign w:val="superscript"/>
        </w:rPr>
      </w:pPr>
      <w:r>
        <w:rPr>
          <w:rFonts w:cs="Times New Roman"/>
          <w:sz w:val="24"/>
          <w:szCs w:val="24"/>
          <w:vertAlign w:val="superscript"/>
        </w:rPr>
        <w:t>f</w:t>
      </w:r>
      <w:r w:rsidR="00232C45" w:rsidRPr="009323B5">
        <w:rPr>
          <w:rFonts w:cs="Times New Roman"/>
          <w:sz w:val="24"/>
          <w:szCs w:val="24"/>
        </w:rPr>
        <w:t xml:space="preserve"> </w:t>
      </w:r>
      <w:r w:rsidR="00EB6C60" w:rsidRPr="009323B5">
        <w:rPr>
          <w:rFonts w:cs="Times New Roman"/>
          <w:sz w:val="24"/>
          <w:szCs w:val="24"/>
        </w:rPr>
        <w:t>Centre for Veterinary Education, The University of Sydney, Sydney, New South Wales, Australia</w:t>
      </w:r>
    </w:p>
    <w:p w14:paraId="620AE8DA" w14:textId="77777777" w:rsidR="00EB6C60" w:rsidRPr="009323B5" w:rsidRDefault="00232C45" w:rsidP="00C13193">
      <w:pPr>
        <w:spacing w:after="120" w:line="480" w:lineRule="auto"/>
        <w:jc w:val="both"/>
        <w:rPr>
          <w:sz w:val="24"/>
          <w:szCs w:val="24"/>
          <w:vertAlign w:val="superscript"/>
        </w:rPr>
      </w:pPr>
      <w:r w:rsidRPr="009323B5">
        <w:rPr>
          <w:sz w:val="24"/>
          <w:szCs w:val="24"/>
          <w:vertAlign w:val="superscript"/>
        </w:rPr>
        <w:t>g</w:t>
      </w:r>
      <w:r w:rsidR="00E25629" w:rsidRPr="009323B5">
        <w:rPr>
          <w:sz w:val="24"/>
          <w:szCs w:val="24"/>
          <w:vertAlign w:val="superscript"/>
        </w:rPr>
        <w:t xml:space="preserve"> </w:t>
      </w:r>
      <w:r w:rsidR="00EB6C60" w:rsidRPr="009323B5">
        <w:rPr>
          <w:sz w:val="24"/>
          <w:szCs w:val="24"/>
        </w:rPr>
        <w:t xml:space="preserve">Marie Bashir Institute for Infectious Diseases and Biosecurity, The University of Sydney, Sydney, New South Wales, Australia </w:t>
      </w:r>
    </w:p>
    <w:p w14:paraId="5793E3D0" w14:textId="77777777" w:rsidR="00EB6C60" w:rsidRPr="009323B5" w:rsidRDefault="00232C45" w:rsidP="00C13193">
      <w:pPr>
        <w:spacing w:after="120" w:line="480" w:lineRule="auto"/>
        <w:jc w:val="both"/>
        <w:rPr>
          <w:sz w:val="24"/>
          <w:szCs w:val="24"/>
        </w:rPr>
      </w:pPr>
      <w:r w:rsidRPr="009323B5">
        <w:rPr>
          <w:sz w:val="24"/>
          <w:szCs w:val="24"/>
          <w:vertAlign w:val="superscript"/>
        </w:rPr>
        <w:t>h</w:t>
      </w:r>
      <w:r w:rsidR="00EB6C60" w:rsidRPr="009323B5">
        <w:rPr>
          <w:sz w:val="24"/>
          <w:szCs w:val="24"/>
          <w:vertAlign w:val="superscript"/>
        </w:rPr>
        <w:t xml:space="preserve"> </w:t>
      </w:r>
      <w:r w:rsidR="00EB6C60" w:rsidRPr="009323B5">
        <w:rPr>
          <w:sz w:val="24"/>
          <w:szCs w:val="24"/>
        </w:rPr>
        <w:t>Veterinary Pathology Diagnostic Services, B14, The University of Sydney, Sydney, New South Wales, Australia 2006</w:t>
      </w:r>
    </w:p>
    <w:p w14:paraId="183FCC4C" w14:textId="56EAA899" w:rsidR="00B63D29" w:rsidRPr="00C13193" w:rsidRDefault="00EB6C60" w:rsidP="00C13193">
      <w:pPr>
        <w:spacing w:after="120" w:line="480" w:lineRule="auto"/>
        <w:jc w:val="both"/>
        <w:rPr>
          <w:sz w:val="24"/>
          <w:szCs w:val="24"/>
        </w:rPr>
      </w:pPr>
      <w:r w:rsidRPr="009323B5">
        <w:rPr>
          <w:sz w:val="24"/>
          <w:szCs w:val="24"/>
        </w:rPr>
        <w:lastRenderedPageBreak/>
        <w:t xml:space="preserve">*Corresponding author; </w:t>
      </w:r>
      <w:r w:rsidR="00D660E7" w:rsidRPr="009323B5">
        <w:rPr>
          <w:sz w:val="24"/>
          <w:szCs w:val="24"/>
        </w:rPr>
        <w:t>mark.krockenberger@sydney.edu.au; +61293512023</w:t>
      </w:r>
    </w:p>
    <w:p w14:paraId="2F90BAE6" w14:textId="17541D3D" w:rsidR="00B63D29" w:rsidRPr="00C13193" w:rsidRDefault="00EB6C60" w:rsidP="00C13193">
      <w:pPr>
        <w:spacing w:line="480" w:lineRule="auto"/>
        <w:rPr>
          <w:rFonts w:cs="Times New Roman"/>
          <w:sz w:val="24"/>
          <w:szCs w:val="24"/>
        </w:rPr>
      </w:pPr>
      <w:r w:rsidRPr="009323B5">
        <w:rPr>
          <w:rFonts w:cs="Times New Roman"/>
          <w:b/>
          <w:sz w:val="24"/>
          <w:szCs w:val="24"/>
        </w:rPr>
        <w:t>Keywords:</w:t>
      </w:r>
      <w:r w:rsidR="004205D2" w:rsidRPr="009323B5">
        <w:rPr>
          <w:rFonts w:cs="Times New Roman"/>
          <w:b/>
          <w:sz w:val="24"/>
          <w:szCs w:val="24"/>
        </w:rPr>
        <w:t xml:space="preserve"> </w:t>
      </w:r>
      <w:r w:rsidR="004205D2" w:rsidRPr="00A14231">
        <w:rPr>
          <w:rFonts w:cs="Times New Roman"/>
          <w:i/>
          <w:sz w:val="24"/>
          <w:szCs w:val="24"/>
        </w:rPr>
        <w:t>Cryptococcus</w:t>
      </w:r>
      <w:r w:rsidR="004205D2" w:rsidRPr="009323B5">
        <w:rPr>
          <w:rFonts w:cs="Times New Roman"/>
          <w:sz w:val="24"/>
          <w:szCs w:val="24"/>
        </w:rPr>
        <w:t xml:space="preserve">, </w:t>
      </w:r>
      <w:r w:rsidR="0097288C" w:rsidRPr="009323B5">
        <w:rPr>
          <w:rFonts w:cs="Times New Roman"/>
          <w:i/>
          <w:sz w:val="24"/>
          <w:szCs w:val="24"/>
        </w:rPr>
        <w:t>Phascolarctos cinereus</w:t>
      </w:r>
      <w:r w:rsidR="004205D2" w:rsidRPr="009323B5">
        <w:rPr>
          <w:rFonts w:cs="Times New Roman"/>
          <w:sz w:val="24"/>
          <w:szCs w:val="24"/>
        </w:rPr>
        <w:t xml:space="preserve">, </w:t>
      </w:r>
      <w:r w:rsidR="00F70F44" w:rsidRPr="009323B5">
        <w:rPr>
          <w:rFonts w:cs="Times New Roman"/>
          <w:sz w:val="24"/>
          <w:szCs w:val="24"/>
        </w:rPr>
        <w:t>subclinical cryptococcosis</w:t>
      </w:r>
      <w:r w:rsidR="004205D2" w:rsidRPr="009323B5">
        <w:rPr>
          <w:rFonts w:cs="Times New Roman"/>
          <w:sz w:val="24"/>
          <w:szCs w:val="24"/>
        </w:rPr>
        <w:t xml:space="preserve">, </w:t>
      </w:r>
      <w:r w:rsidR="00B32D2C" w:rsidRPr="009323B5">
        <w:rPr>
          <w:rFonts w:cs="Times New Roman"/>
          <w:sz w:val="24"/>
          <w:szCs w:val="24"/>
        </w:rPr>
        <w:t>Liverpool Plains, animal sentinel</w:t>
      </w:r>
    </w:p>
    <w:p w14:paraId="33CE25FF" w14:textId="4600D643" w:rsidR="00B63D29" w:rsidRDefault="00B63D29" w:rsidP="00F70F44">
      <w:pPr>
        <w:spacing w:line="480" w:lineRule="auto"/>
        <w:jc w:val="both"/>
        <w:rPr>
          <w:rFonts w:cs="Times New Roman"/>
          <w:sz w:val="24"/>
          <w:szCs w:val="24"/>
        </w:rPr>
      </w:pPr>
      <w:r>
        <w:rPr>
          <w:rFonts w:cs="Times New Roman"/>
          <w:b/>
          <w:sz w:val="24"/>
          <w:szCs w:val="24"/>
        </w:rPr>
        <w:t xml:space="preserve">Short </w:t>
      </w:r>
      <w:r w:rsidRPr="00EA0FC3">
        <w:rPr>
          <w:rFonts w:cs="Times New Roman"/>
          <w:b/>
          <w:sz w:val="24"/>
          <w:szCs w:val="24"/>
        </w:rPr>
        <w:t xml:space="preserve">title: </w:t>
      </w:r>
      <w:r w:rsidRPr="00C13193">
        <w:rPr>
          <w:rFonts w:cs="Times New Roman"/>
          <w:sz w:val="24"/>
          <w:szCs w:val="24"/>
        </w:rPr>
        <w:t>Free-ranging koalas as sentinels for cryptococcosis</w:t>
      </w:r>
    </w:p>
    <w:p w14:paraId="292895AB" w14:textId="77777777" w:rsidR="00C13193" w:rsidRPr="00C13193" w:rsidRDefault="00C13193" w:rsidP="00F70F44">
      <w:pPr>
        <w:spacing w:line="480" w:lineRule="auto"/>
        <w:jc w:val="both"/>
        <w:rPr>
          <w:rFonts w:cs="Times New Roman"/>
          <w:sz w:val="24"/>
          <w:szCs w:val="24"/>
        </w:rPr>
      </w:pPr>
    </w:p>
    <w:p w14:paraId="5949826A" w14:textId="67920EBE" w:rsidR="00EB6C60" w:rsidRPr="009323B5" w:rsidRDefault="004205D2" w:rsidP="00F70F44">
      <w:pPr>
        <w:spacing w:line="480" w:lineRule="auto"/>
        <w:jc w:val="both"/>
        <w:rPr>
          <w:rFonts w:cs="Times New Roman"/>
          <w:b/>
          <w:sz w:val="24"/>
          <w:szCs w:val="24"/>
        </w:rPr>
      </w:pPr>
      <w:r w:rsidRPr="009323B5">
        <w:rPr>
          <w:rFonts w:cs="Times New Roman"/>
          <w:b/>
          <w:sz w:val="24"/>
          <w:szCs w:val="24"/>
        </w:rPr>
        <w:t>ABSTRACT:</w:t>
      </w:r>
    </w:p>
    <w:p w14:paraId="30BE0ED0" w14:textId="3E46BAC1" w:rsidR="00464130" w:rsidRDefault="00486EBC" w:rsidP="00F70F44">
      <w:pPr>
        <w:spacing w:line="480" w:lineRule="auto"/>
        <w:jc w:val="both"/>
        <w:rPr>
          <w:rFonts w:cs="Times New Roman"/>
          <w:sz w:val="24"/>
          <w:szCs w:val="24"/>
        </w:rPr>
      </w:pPr>
      <w:r w:rsidRPr="009323B5">
        <w:rPr>
          <w:rFonts w:cs="Times New Roman"/>
          <w:sz w:val="24"/>
          <w:szCs w:val="24"/>
        </w:rPr>
        <w:t>Cryptococcosis</w:t>
      </w:r>
      <w:r w:rsidR="001B2976">
        <w:rPr>
          <w:rFonts w:cs="Times New Roman"/>
          <w:sz w:val="24"/>
          <w:szCs w:val="24"/>
        </w:rPr>
        <w:t xml:space="preserve">, </w:t>
      </w:r>
      <w:r w:rsidR="00E34886" w:rsidRPr="009323B5">
        <w:rPr>
          <w:rFonts w:cs="Times New Roman"/>
          <w:sz w:val="24"/>
          <w:szCs w:val="24"/>
        </w:rPr>
        <w:t xml:space="preserve">caused by </w:t>
      </w:r>
      <w:r w:rsidRPr="009323B5">
        <w:rPr>
          <w:rFonts w:cs="Times New Roman"/>
          <w:sz w:val="24"/>
          <w:szCs w:val="24"/>
        </w:rPr>
        <w:t>environmental fungi in the</w:t>
      </w:r>
      <w:r w:rsidR="00E34886" w:rsidRPr="009323B5">
        <w:rPr>
          <w:rFonts w:cs="Times New Roman"/>
          <w:sz w:val="24"/>
          <w:szCs w:val="24"/>
        </w:rPr>
        <w:t xml:space="preserve"> </w:t>
      </w:r>
      <w:r w:rsidR="00E34886" w:rsidRPr="009323B5">
        <w:rPr>
          <w:rFonts w:cs="Times New Roman"/>
          <w:i/>
          <w:sz w:val="24"/>
          <w:szCs w:val="24"/>
        </w:rPr>
        <w:t xml:space="preserve">Cryptococcus neoformans </w:t>
      </w:r>
      <w:r w:rsidR="00E34886" w:rsidRPr="009323B5">
        <w:rPr>
          <w:rFonts w:cs="Times New Roman"/>
          <w:sz w:val="24"/>
          <w:szCs w:val="24"/>
        </w:rPr>
        <w:t xml:space="preserve">and </w:t>
      </w:r>
      <w:r w:rsidR="00E34886" w:rsidRPr="009323B5">
        <w:rPr>
          <w:rFonts w:cs="Times New Roman"/>
          <w:i/>
          <w:sz w:val="24"/>
          <w:szCs w:val="24"/>
        </w:rPr>
        <w:t xml:space="preserve">C. gattii </w:t>
      </w:r>
      <w:r w:rsidR="00E34886" w:rsidRPr="009323B5">
        <w:rPr>
          <w:rFonts w:cs="Times New Roman"/>
          <w:sz w:val="24"/>
          <w:szCs w:val="24"/>
        </w:rPr>
        <w:t>species complexes</w:t>
      </w:r>
      <w:r w:rsidR="001B2976">
        <w:rPr>
          <w:rFonts w:cs="Times New Roman"/>
          <w:sz w:val="24"/>
          <w:szCs w:val="24"/>
        </w:rPr>
        <w:t>,</w:t>
      </w:r>
      <w:r w:rsidR="00E34886" w:rsidRPr="009323B5">
        <w:rPr>
          <w:rFonts w:cs="Times New Roman"/>
          <w:sz w:val="24"/>
          <w:szCs w:val="24"/>
        </w:rPr>
        <w:t xml:space="preserve"> affects a variety of hosts, including koala</w:t>
      </w:r>
      <w:r w:rsidR="00232C45" w:rsidRPr="009323B5">
        <w:rPr>
          <w:rFonts w:cs="Times New Roman"/>
          <w:sz w:val="24"/>
          <w:szCs w:val="24"/>
        </w:rPr>
        <w:t>s</w:t>
      </w:r>
      <w:r w:rsidR="00E34886" w:rsidRPr="009323B5">
        <w:rPr>
          <w:rFonts w:cs="Times New Roman"/>
          <w:sz w:val="24"/>
          <w:szCs w:val="24"/>
        </w:rPr>
        <w:t xml:space="preserve"> (</w:t>
      </w:r>
      <w:r w:rsidR="00E34886" w:rsidRPr="009323B5">
        <w:rPr>
          <w:rFonts w:cs="Times New Roman"/>
          <w:i/>
          <w:sz w:val="24"/>
          <w:szCs w:val="24"/>
        </w:rPr>
        <w:t>Phascolarctos cinereus</w:t>
      </w:r>
      <w:r w:rsidR="00E34886" w:rsidRPr="009323B5">
        <w:rPr>
          <w:rFonts w:cs="Times New Roman"/>
          <w:sz w:val="24"/>
          <w:szCs w:val="24"/>
        </w:rPr>
        <w:t xml:space="preserve">). </w:t>
      </w:r>
      <w:r w:rsidR="003913FC">
        <w:rPr>
          <w:rFonts w:cs="Times New Roman"/>
          <w:sz w:val="24"/>
          <w:szCs w:val="24"/>
        </w:rPr>
        <w:t xml:space="preserve">Cryptococcal antigenaemia and </w:t>
      </w:r>
      <w:r w:rsidR="0080149A" w:rsidRPr="009323B5">
        <w:rPr>
          <w:rFonts w:cs="Times New Roman"/>
          <w:sz w:val="24"/>
          <w:szCs w:val="24"/>
        </w:rPr>
        <w:t xml:space="preserve">nasal colonisation are </w:t>
      </w:r>
      <w:r w:rsidR="00454DE5" w:rsidRPr="009323B5">
        <w:rPr>
          <w:rFonts w:cs="Times New Roman"/>
          <w:sz w:val="24"/>
          <w:szCs w:val="24"/>
        </w:rPr>
        <w:t>well-</w:t>
      </w:r>
      <w:r w:rsidR="00C365DE" w:rsidRPr="009323B5">
        <w:rPr>
          <w:rFonts w:cs="Times New Roman"/>
          <w:sz w:val="24"/>
          <w:szCs w:val="24"/>
        </w:rPr>
        <w:t xml:space="preserve">characterised in captive </w:t>
      </w:r>
      <w:r w:rsidR="00C10678" w:rsidRPr="009323B5">
        <w:rPr>
          <w:rFonts w:cs="Times New Roman"/>
          <w:sz w:val="24"/>
          <w:szCs w:val="24"/>
        </w:rPr>
        <w:t>koalas,</w:t>
      </w:r>
      <w:r w:rsidR="00C365DE" w:rsidRPr="009323B5">
        <w:rPr>
          <w:rFonts w:cs="Times New Roman"/>
          <w:sz w:val="24"/>
          <w:szCs w:val="24"/>
        </w:rPr>
        <w:t xml:space="preserve"> but</w:t>
      </w:r>
      <w:r w:rsidR="00454DE5" w:rsidRPr="009323B5">
        <w:rPr>
          <w:rFonts w:cs="Times New Roman"/>
          <w:sz w:val="24"/>
          <w:szCs w:val="24"/>
        </w:rPr>
        <w:t xml:space="preserve"> </w:t>
      </w:r>
      <w:r w:rsidR="0080149A" w:rsidRPr="009323B5">
        <w:rPr>
          <w:rFonts w:cs="Times New Roman"/>
          <w:sz w:val="24"/>
          <w:szCs w:val="24"/>
        </w:rPr>
        <w:t>free-ranging populations</w:t>
      </w:r>
      <w:r w:rsidR="00454DE5" w:rsidRPr="009323B5">
        <w:rPr>
          <w:rFonts w:cs="Times New Roman"/>
          <w:sz w:val="24"/>
          <w:szCs w:val="24"/>
        </w:rPr>
        <w:t xml:space="preserve"> have not been studied</w:t>
      </w:r>
      <w:r w:rsidR="00D10FBA" w:rsidRPr="00D10FBA">
        <w:t xml:space="preserve"> </w:t>
      </w:r>
      <w:r w:rsidR="00D10FBA" w:rsidRPr="00D10FBA">
        <w:rPr>
          <w:rFonts w:cs="Times New Roman"/>
          <w:sz w:val="24"/>
          <w:szCs w:val="24"/>
        </w:rPr>
        <w:t>systematically</w:t>
      </w:r>
      <w:r w:rsidR="00D10FBA">
        <w:rPr>
          <w:rFonts w:cs="Times New Roman"/>
          <w:sz w:val="24"/>
          <w:szCs w:val="24"/>
        </w:rPr>
        <w:t>.</w:t>
      </w:r>
      <w:r w:rsidR="0080149A" w:rsidRPr="009323B5">
        <w:rPr>
          <w:rFonts w:cs="Times New Roman"/>
          <w:sz w:val="24"/>
          <w:szCs w:val="24"/>
        </w:rPr>
        <w:t xml:space="preserve"> </w:t>
      </w:r>
      <w:r w:rsidR="00E813BD" w:rsidRPr="009323B5">
        <w:rPr>
          <w:rFonts w:cs="Times New Roman"/>
          <w:sz w:val="24"/>
          <w:szCs w:val="24"/>
        </w:rPr>
        <w:t>F</w:t>
      </w:r>
      <w:r w:rsidR="00454DE5" w:rsidRPr="009323B5">
        <w:rPr>
          <w:rFonts w:cs="Times New Roman"/>
          <w:sz w:val="24"/>
          <w:szCs w:val="24"/>
        </w:rPr>
        <w:t xml:space="preserve">ree-ranging </w:t>
      </w:r>
      <w:r w:rsidR="0080149A" w:rsidRPr="009323B5">
        <w:rPr>
          <w:rFonts w:cs="Times New Roman"/>
          <w:sz w:val="24"/>
          <w:szCs w:val="24"/>
        </w:rPr>
        <w:t>koalas</w:t>
      </w:r>
      <w:r w:rsidR="009066A4">
        <w:rPr>
          <w:rFonts w:cs="Times New Roman"/>
          <w:sz w:val="24"/>
          <w:szCs w:val="24"/>
        </w:rPr>
        <w:t xml:space="preserve"> (181)</w:t>
      </w:r>
      <w:r w:rsidR="0070460B">
        <w:rPr>
          <w:rFonts w:cs="Times New Roman"/>
          <w:sz w:val="24"/>
          <w:szCs w:val="24"/>
        </w:rPr>
        <w:t xml:space="preserve"> </w:t>
      </w:r>
      <w:r w:rsidR="0080149A" w:rsidRPr="009323B5">
        <w:rPr>
          <w:rFonts w:cs="Times New Roman"/>
          <w:sz w:val="24"/>
          <w:szCs w:val="24"/>
        </w:rPr>
        <w:t>from the Liverpool Plains region of New Sout</w:t>
      </w:r>
      <w:r w:rsidR="00454DE5" w:rsidRPr="009323B5">
        <w:rPr>
          <w:rFonts w:cs="Times New Roman"/>
          <w:sz w:val="24"/>
          <w:szCs w:val="24"/>
        </w:rPr>
        <w:t>h Wales, Australia</w:t>
      </w:r>
      <w:r w:rsidR="00585080">
        <w:rPr>
          <w:rFonts w:cs="Times New Roman"/>
          <w:sz w:val="24"/>
          <w:szCs w:val="24"/>
        </w:rPr>
        <w:t>,</w:t>
      </w:r>
      <w:r w:rsidR="00454DE5" w:rsidRPr="009323B5">
        <w:rPr>
          <w:rFonts w:cs="Times New Roman"/>
          <w:sz w:val="24"/>
          <w:szCs w:val="24"/>
        </w:rPr>
        <w:t xml:space="preserve"> were </w:t>
      </w:r>
      <w:r w:rsidR="0080149A" w:rsidRPr="009323B5">
        <w:rPr>
          <w:rFonts w:cs="Times New Roman"/>
          <w:sz w:val="24"/>
          <w:szCs w:val="24"/>
        </w:rPr>
        <w:t xml:space="preserve">tested for </w:t>
      </w:r>
      <w:r w:rsidR="003F1505" w:rsidRPr="009323B5">
        <w:rPr>
          <w:rFonts w:cs="Times New Roman"/>
          <w:sz w:val="24"/>
          <w:szCs w:val="24"/>
        </w:rPr>
        <w:t xml:space="preserve">cryptococcal </w:t>
      </w:r>
      <w:r w:rsidR="00A14231">
        <w:rPr>
          <w:rFonts w:cs="Times New Roman"/>
          <w:sz w:val="24"/>
          <w:szCs w:val="24"/>
        </w:rPr>
        <w:t xml:space="preserve">antigenaemia (lateral flow immunoassay) and </w:t>
      </w:r>
      <w:r w:rsidR="0080149A" w:rsidRPr="009323B5">
        <w:rPr>
          <w:rFonts w:cs="Times New Roman"/>
          <w:sz w:val="24"/>
          <w:szCs w:val="24"/>
        </w:rPr>
        <w:t>nasal colonisation</w:t>
      </w:r>
      <w:r w:rsidR="003F1505" w:rsidRPr="009323B5">
        <w:rPr>
          <w:rFonts w:cs="Times New Roman"/>
          <w:sz w:val="24"/>
          <w:szCs w:val="24"/>
        </w:rPr>
        <w:t xml:space="preserve"> (</w:t>
      </w:r>
      <w:r w:rsidR="00BE720A">
        <w:rPr>
          <w:rFonts w:cs="Times New Roman"/>
          <w:sz w:val="24"/>
          <w:szCs w:val="24"/>
        </w:rPr>
        <w:t xml:space="preserve">bird seed agar </w:t>
      </w:r>
      <w:r w:rsidR="003F1505" w:rsidRPr="009323B5">
        <w:rPr>
          <w:rFonts w:cs="Times New Roman"/>
          <w:sz w:val="24"/>
          <w:szCs w:val="24"/>
        </w:rPr>
        <w:t>culture)</w:t>
      </w:r>
      <w:r w:rsidR="00D10FBA">
        <w:rPr>
          <w:rFonts w:cs="Times New Roman"/>
          <w:sz w:val="24"/>
          <w:szCs w:val="24"/>
        </w:rPr>
        <w:t>. R</w:t>
      </w:r>
      <w:r w:rsidR="00446EE1" w:rsidRPr="009323B5">
        <w:rPr>
          <w:rFonts w:cs="Times New Roman"/>
          <w:sz w:val="24"/>
          <w:szCs w:val="24"/>
        </w:rPr>
        <w:t xml:space="preserve">esults were related to environmental and individual koala </w:t>
      </w:r>
      <w:r w:rsidR="00446EE1" w:rsidRPr="009066A4">
        <w:rPr>
          <w:rFonts w:cs="Times New Roman"/>
          <w:sz w:val="24"/>
          <w:szCs w:val="24"/>
        </w:rPr>
        <w:t>characteristics</w:t>
      </w:r>
      <w:r w:rsidR="0080149A" w:rsidRPr="009066A4">
        <w:rPr>
          <w:rFonts w:cs="Times New Roman"/>
          <w:sz w:val="24"/>
          <w:szCs w:val="24"/>
        </w:rPr>
        <w:t>.</w:t>
      </w:r>
      <w:r w:rsidR="005D7CFC" w:rsidRPr="009066A4">
        <w:rPr>
          <w:rFonts w:cs="Times New Roman"/>
          <w:sz w:val="24"/>
          <w:szCs w:val="24"/>
        </w:rPr>
        <w:t xml:space="preserve"> </w:t>
      </w:r>
      <w:r w:rsidR="00446EE1" w:rsidRPr="009066A4">
        <w:rPr>
          <w:rFonts w:cs="Times New Roman"/>
          <w:sz w:val="24"/>
          <w:szCs w:val="24"/>
        </w:rPr>
        <w:t>E</w:t>
      </w:r>
      <w:r w:rsidR="00090DA6" w:rsidRPr="009066A4">
        <w:rPr>
          <w:rFonts w:cs="Times New Roman"/>
          <w:sz w:val="24"/>
          <w:szCs w:val="24"/>
        </w:rPr>
        <w:t xml:space="preserve">ucalypt </w:t>
      </w:r>
      <w:r w:rsidR="009C1AB5">
        <w:rPr>
          <w:rFonts w:cs="Times New Roman"/>
          <w:sz w:val="24"/>
          <w:szCs w:val="24"/>
        </w:rPr>
        <w:t>trees</w:t>
      </w:r>
      <w:r w:rsidR="00446EE1" w:rsidRPr="009066A4">
        <w:rPr>
          <w:rFonts w:cs="Times New Roman"/>
          <w:sz w:val="24"/>
          <w:szCs w:val="24"/>
        </w:rPr>
        <w:t xml:space="preserve"> (1</w:t>
      </w:r>
      <w:r w:rsidR="003E1042">
        <w:rPr>
          <w:rFonts w:cs="Times New Roman"/>
          <w:sz w:val="24"/>
          <w:szCs w:val="24"/>
        </w:rPr>
        <w:t>4</w:t>
      </w:r>
      <w:r w:rsidR="00446EE1" w:rsidRPr="009066A4">
        <w:rPr>
          <w:rFonts w:cs="Times New Roman"/>
          <w:sz w:val="24"/>
          <w:szCs w:val="24"/>
        </w:rPr>
        <w:t>)</w:t>
      </w:r>
      <w:r w:rsidR="00232C45" w:rsidRPr="009066A4">
        <w:rPr>
          <w:rFonts w:cs="Times New Roman"/>
          <w:sz w:val="24"/>
          <w:szCs w:val="24"/>
        </w:rPr>
        <w:t xml:space="preserve"> </w:t>
      </w:r>
      <w:r w:rsidR="005D7CFC" w:rsidRPr="009066A4">
        <w:rPr>
          <w:rFonts w:cs="Times New Roman"/>
          <w:sz w:val="24"/>
          <w:szCs w:val="24"/>
        </w:rPr>
        <w:t>were</w:t>
      </w:r>
      <w:r w:rsidR="00446EE1" w:rsidRPr="009066A4">
        <w:rPr>
          <w:rFonts w:cs="Times New Roman"/>
          <w:sz w:val="24"/>
          <w:szCs w:val="24"/>
        </w:rPr>
        <w:t xml:space="preserve"> </w:t>
      </w:r>
      <w:r w:rsidR="00775D97">
        <w:rPr>
          <w:rFonts w:cs="Times New Roman"/>
          <w:sz w:val="24"/>
          <w:szCs w:val="24"/>
        </w:rPr>
        <w:t xml:space="preserve">also </w:t>
      </w:r>
      <w:r w:rsidR="005D7CFC" w:rsidRPr="009066A4">
        <w:rPr>
          <w:rFonts w:cs="Times New Roman"/>
          <w:sz w:val="24"/>
          <w:szCs w:val="24"/>
        </w:rPr>
        <w:t xml:space="preserve">randomly </w:t>
      </w:r>
      <w:r w:rsidR="00BA68D0" w:rsidRPr="009066A4">
        <w:rPr>
          <w:rFonts w:cs="Times New Roman"/>
          <w:sz w:val="24"/>
          <w:szCs w:val="24"/>
        </w:rPr>
        <w:t xml:space="preserve">tested </w:t>
      </w:r>
      <w:r w:rsidR="005D7CFC" w:rsidRPr="009066A4">
        <w:rPr>
          <w:rFonts w:cs="Times New Roman"/>
          <w:sz w:val="24"/>
          <w:szCs w:val="24"/>
        </w:rPr>
        <w:t xml:space="preserve">for the presence of </w:t>
      </w:r>
      <w:r w:rsidR="005D7CFC" w:rsidRPr="009066A4">
        <w:rPr>
          <w:rFonts w:cs="Times New Roman"/>
          <w:i/>
          <w:sz w:val="24"/>
          <w:szCs w:val="24"/>
        </w:rPr>
        <w:t xml:space="preserve">Cryptococcus </w:t>
      </w:r>
      <w:r w:rsidR="00446EE1" w:rsidRPr="009066A4">
        <w:rPr>
          <w:rFonts w:cs="Times New Roman"/>
          <w:sz w:val="24"/>
          <w:szCs w:val="24"/>
        </w:rPr>
        <w:t>spp.</w:t>
      </w:r>
      <w:r w:rsidR="00A14231" w:rsidRPr="009066A4">
        <w:rPr>
          <w:rFonts w:cs="Times New Roman"/>
          <w:sz w:val="24"/>
          <w:szCs w:val="24"/>
        </w:rPr>
        <w:t xml:space="preserve"> by </w:t>
      </w:r>
      <w:r w:rsidR="00784FFD">
        <w:rPr>
          <w:rFonts w:cs="Times New Roman"/>
          <w:sz w:val="24"/>
          <w:szCs w:val="24"/>
        </w:rPr>
        <w:t>bird seed agar</w:t>
      </w:r>
      <w:r w:rsidR="00A14231" w:rsidRPr="009066A4">
        <w:rPr>
          <w:rFonts w:cs="Times New Roman"/>
          <w:sz w:val="24"/>
          <w:szCs w:val="24"/>
        </w:rPr>
        <w:t xml:space="preserve"> culture.</w:t>
      </w:r>
      <w:r w:rsidR="00446EE1" w:rsidRPr="009066A4">
        <w:rPr>
          <w:rFonts w:cs="Times New Roman"/>
          <w:sz w:val="24"/>
          <w:szCs w:val="24"/>
        </w:rPr>
        <w:t xml:space="preserve"> </w:t>
      </w:r>
      <w:r w:rsidR="004166C1" w:rsidRPr="009066A4">
        <w:rPr>
          <w:rFonts w:cs="Times New Roman"/>
          <w:sz w:val="24"/>
          <w:szCs w:val="24"/>
        </w:rPr>
        <w:t xml:space="preserve">5.5% </w:t>
      </w:r>
      <w:r w:rsidR="009A196B" w:rsidRPr="009066A4">
        <w:rPr>
          <w:rFonts w:cs="Times New Roman"/>
          <w:sz w:val="24"/>
          <w:szCs w:val="24"/>
        </w:rPr>
        <w:t>(10/181</w:t>
      </w:r>
      <w:r w:rsidR="00703F76" w:rsidRPr="009066A4">
        <w:rPr>
          <w:rFonts w:cs="Times New Roman"/>
          <w:sz w:val="24"/>
          <w:szCs w:val="24"/>
        </w:rPr>
        <w:t>) and</w:t>
      </w:r>
      <w:r w:rsidR="004166C1" w:rsidRPr="009066A4">
        <w:rPr>
          <w:rFonts w:cs="Times New Roman"/>
          <w:sz w:val="24"/>
          <w:szCs w:val="24"/>
        </w:rPr>
        <w:t xml:space="preserve"> </w:t>
      </w:r>
      <w:r w:rsidR="009066A4" w:rsidRPr="009066A4">
        <w:rPr>
          <w:rFonts w:cs="Times New Roman"/>
          <w:sz w:val="24"/>
          <w:szCs w:val="24"/>
        </w:rPr>
        <w:t>6.6</w:t>
      </w:r>
      <w:r w:rsidR="005D7CFC" w:rsidRPr="009B7972">
        <w:rPr>
          <w:rFonts w:cs="Times New Roman"/>
          <w:sz w:val="24"/>
          <w:szCs w:val="24"/>
        </w:rPr>
        <w:t>%</w:t>
      </w:r>
      <w:r w:rsidR="009066A4" w:rsidRPr="009B7972">
        <w:rPr>
          <w:rFonts w:cs="Times New Roman"/>
          <w:sz w:val="24"/>
          <w:szCs w:val="24"/>
        </w:rPr>
        <w:t xml:space="preserve"> (12</w:t>
      </w:r>
      <w:r w:rsidR="009A196B" w:rsidRPr="009B7972">
        <w:rPr>
          <w:rFonts w:cs="Times New Roman"/>
          <w:sz w:val="24"/>
          <w:szCs w:val="24"/>
        </w:rPr>
        <w:t>/18</w:t>
      </w:r>
      <w:r w:rsidR="00502D41" w:rsidRPr="009B7972">
        <w:rPr>
          <w:rFonts w:cs="Times New Roman"/>
          <w:sz w:val="24"/>
          <w:szCs w:val="24"/>
        </w:rPr>
        <w:t>1</w:t>
      </w:r>
      <w:r w:rsidR="00446EE1" w:rsidRPr="009B7972">
        <w:rPr>
          <w:rFonts w:cs="Times New Roman"/>
          <w:sz w:val="24"/>
          <w:szCs w:val="24"/>
        </w:rPr>
        <w:t>) of</w:t>
      </w:r>
      <w:r w:rsidR="00454DE5" w:rsidRPr="009B7972">
        <w:rPr>
          <w:rFonts w:cs="Times New Roman"/>
          <w:sz w:val="24"/>
          <w:szCs w:val="24"/>
        </w:rPr>
        <w:t xml:space="preserve"> koalas</w:t>
      </w:r>
      <w:r w:rsidR="005D7CFC" w:rsidRPr="009B7972">
        <w:rPr>
          <w:rFonts w:cs="Times New Roman"/>
          <w:sz w:val="24"/>
          <w:szCs w:val="24"/>
        </w:rPr>
        <w:t xml:space="preserve"> were positive for </w:t>
      </w:r>
      <w:r w:rsidR="004166C1" w:rsidRPr="009B7972">
        <w:rPr>
          <w:rFonts w:cs="Times New Roman"/>
          <w:sz w:val="24"/>
          <w:szCs w:val="24"/>
        </w:rPr>
        <w:t>antig</w:t>
      </w:r>
      <w:r w:rsidR="00703F76" w:rsidRPr="009B7972">
        <w:rPr>
          <w:rFonts w:cs="Times New Roman"/>
          <w:sz w:val="24"/>
          <w:szCs w:val="24"/>
        </w:rPr>
        <w:t>e</w:t>
      </w:r>
      <w:r w:rsidR="004166C1" w:rsidRPr="009B7972">
        <w:rPr>
          <w:rFonts w:cs="Times New Roman"/>
          <w:sz w:val="24"/>
          <w:szCs w:val="24"/>
        </w:rPr>
        <w:t xml:space="preserve">naemia and </w:t>
      </w:r>
      <w:r w:rsidR="005D7CFC" w:rsidRPr="009B7972">
        <w:rPr>
          <w:rFonts w:cs="Times New Roman"/>
          <w:sz w:val="24"/>
          <w:szCs w:val="24"/>
        </w:rPr>
        <w:t>nasal colonisation</w:t>
      </w:r>
      <w:r w:rsidR="004166C1" w:rsidRPr="009B7972">
        <w:rPr>
          <w:rFonts w:cs="Times New Roman"/>
          <w:sz w:val="24"/>
          <w:szCs w:val="24"/>
        </w:rPr>
        <w:t>, respectively,</w:t>
      </w:r>
      <w:r w:rsidR="00BA68D0" w:rsidRPr="009B7972">
        <w:rPr>
          <w:rFonts w:cs="Times New Roman"/>
          <w:sz w:val="24"/>
          <w:szCs w:val="24"/>
        </w:rPr>
        <w:t xml:space="preserve"> </w:t>
      </w:r>
      <w:r w:rsidR="0063042C" w:rsidRPr="009B7972">
        <w:rPr>
          <w:rFonts w:cs="Times New Roman"/>
          <w:sz w:val="24"/>
          <w:szCs w:val="24"/>
        </w:rPr>
        <w:t>on at least one occasion</w:t>
      </w:r>
      <w:r w:rsidR="005D7CFC" w:rsidRPr="009B7972">
        <w:rPr>
          <w:rFonts w:cs="Times New Roman"/>
          <w:sz w:val="24"/>
          <w:szCs w:val="24"/>
        </w:rPr>
        <w:t>.</w:t>
      </w:r>
      <w:r w:rsidR="00090DA6" w:rsidRPr="009B7972">
        <w:rPr>
          <w:rFonts w:cs="Times New Roman"/>
          <w:sz w:val="24"/>
          <w:szCs w:val="24"/>
        </w:rPr>
        <w:t xml:space="preserve"> </w:t>
      </w:r>
      <w:r w:rsidR="00876C15" w:rsidRPr="009B7972">
        <w:rPr>
          <w:rFonts w:cs="Times New Roman"/>
          <w:sz w:val="24"/>
          <w:szCs w:val="24"/>
        </w:rPr>
        <w:t>64.3% (9/14</w:t>
      </w:r>
      <w:r w:rsidR="00A14231" w:rsidRPr="009B7972">
        <w:rPr>
          <w:rFonts w:cs="Times New Roman"/>
          <w:sz w:val="24"/>
          <w:szCs w:val="24"/>
        </w:rPr>
        <w:t xml:space="preserve">) of </w:t>
      </w:r>
      <w:r w:rsidR="005B2533">
        <w:rPr>
          <w:rFonts w:cs="Times New Roman"/>
          <w:sz w:val="24"/>
          <w:szCs w:val="24"/>
        </w:rPr>
        <w:t>eucalypts</w:t>
      </w:r>
      <w:r w:rsidR="00A14231" w:rsidRPr="009B7972">
        <w:rPr>
          <w:rFonts w:cs="Times New Roman"/>
          <w:sz w:val="24"/>
          <w:szCs w:val="24"/>
        </w:rPr>
        <w:t xml:space="preserve"> were culture-positive for </w:t>
      </w:r>
      <w:r w:rsidR="00090DA6" w:rsidRPr="009B7972">
        <w:rPr>
          <w:rFonts w:cs="Times New Roman"/>
          <w:i/>
          <w:sz w:val="24"/>
          <w:szCs w:val="24"/>
        </w:rPr>
        <w:t xml:space="preserve">Cryptococcus </w:t>
      </w:r>
      <w:r w:rsidR="00090DA6" w:rsidRPr="009B7972">
        <w:rPr>
          <w:rFonts w:cs="Times New Roman"/>
          <w:sz w:val="24"/>
          <w:szCs w:val="24"/>
        </w:rPr>
        <w:t>spp</w:t>
      </w:r>
      <w:r w:rsidR="00BE720A" w:rsidRPr="009B7972">
        <w:rPr>
          <w:rFonts w:cs="Times New Roman"/>
          <w:sz w:val="24"/>
          <w:szCs w:val="24"/>
        </w:rPr>
        <w:t>.</w:t>
      </w:r>
      <w:r w:rsidR="00446EE1" w:rsidRPr="009B7972">
        <w:rPr>
          <w:rFonts w:cs="Times New Roman"/>
          <w:sz w:val="24"/>
          <w:szCs w:val="24"/>
        </w:rPr>
        <w:t xml:space="preserve"> </w:t>
      </w:r>
      <w:r w:rsidR="007E1889">
        <w:rPr>
          <w:rFonts w:cs="Times New Roman"/>
          <w:i/>
          <w:sz w:val="24"/>
          <w:szCs w:val="24"/>
        </w:rPr>
        <w:t xml:space="preserve">URA5 </w:t>
      </w:r>
      <w:r w:rsidR="007E1889">
        <w:rPr>
          <w:rFonts w:cs="Times New Roman"/>
          <w:sz w:val="24"/>
          <w:szCs w:val="24"/>
        </w:rPr>
        <w:t>r</w:t>
      </w:r>
      <w:r w:rsidR="00703F76" w:rsidRPr="009B7972">
        <w:rPr>
          <w:rFonts w:cs="Times New Roman"/>
          <w:sz w:val="24"/>
          <w:szCs w:val="24"/>
        </w:rPr>
        <w:t xml:space="preserve">estriction fragment length polymorphism analysis identified </w:t>
      </w:r>
      <w:r w:rsidR="00E20D7D" w:rsidRPr="009B7972">
        <w:rPr>
          <w:rFonts w:cs="Times New Roman"/>
          <w:sz w:val="24"/>
          <w:szCs w:val="24"/>
        </w:rPr>
        <w:t xml:space="preserve">most isolates as </w:t>
      </w:r>
      <w:r w:rsidR="00090DA6" w:rsidRPr="009B7972">
        <w:rPr>
          <w:rFonts w:cs="Times New Roman"/>
          <w:i/>
          <w:sz w:val="24"/>
          <w:szCs w:val="24"/>
        </w:rPr>
        <w:t xml:space="preserve">C. gattii </w:t>
      </w:r>
      <w:r w:rsidR="00C365DE" w:rsidRPr="009B7972">
        <w:rPr>
          <w:rFonts w:cs="Times New Roman"/>
          <w:sz w:val="24"/>
          <w:szCs w:val="24"/>
        </w:rPr>
        <w:t>VGI,</w:t>
      </w:r>
      <w:r w:rsidR="00090DA6" w:rsidRPr="009B7972">
        <w:rPr>
          <w:rFonts w:cs="Times New Roman"/>
          <w:sz w:val="24"/>
          <w:szCs w:val="24"/>
        </w:rPr>
        <w:t xml:space="preserve"> </w:t>
      </w:r>
      <w:r w:rsidR="00585080">
        <w:rPr>
          <w:rFonts w:cs="Times New Roman"/>
          <w:sz w:val="24"/>
          <w:szCs w:val="24"/>
        </w:rPr>
        <w:t xml:space="preserve">while </w:t>
      </w:r>
      <w:r w:rsidR="00090DA6" w:rsidRPr="009B7972">
        <w:rPr>
          <w:rFonts w:cs="Times New Roman"/>
          <w:i/>
          <w:sz w:val="24"/>
          <w:szCs w:val="24"/>
        </w:rPr>
        <w:t xml:space="preserve">C. neoformans </w:t>
      </w:r>
      <w:r w:rsidR="00090DA6" w:rsidRPr="009B7972">
        <w:rPr>
          <w:rFonts w:cs="Times New Roman"/>
          <w:sz w:val="24"/>
          <w:szCs w:val="24"/>
        </w:rPr>
        <w:t xml:space="preserve">VNI </w:t>
      </w:r>
      <w:r w:rsidR="00585080">
        <w:rPr>
          <w:rFonts w:cs="Times New Roman"/>
          <w:sz w:val="24"/>
          <w:szCs w:val="24"/>
        </w:rPr>
        <w:t xml:space="preserve">was only </w:t>
      </w:r>
      <w:r w:rsidR="00B4453D" w:rsidRPr="009B7972">
        <w:rPr>
          <w:rFonts w:cs="Times New Roman"/>
          <w:sz w:val="24"/>
          <w:szCs w:val="24"/>
        </w:rPr>
        <w:t>found</w:t>
      </w:r>
      <w:r w:rsidR="00090DA6" w:rsidRPr="009B7972">
        <w:rPr>
          <w:rFonts w:cs="Times New Roman"/>
          <w:sz w:val="24"/>
          <w:szCs w:val="24"/>
        </w:rPr>
        <w:t xml:space="preserve"> in one koala</w:t>
      </w:r>
      <w:r w:rsidR="009B7972" w:rsidRPr="009B7972">
        <w:rPr>
          <w:rFonts w:cs="Times New Roman"/>
          <w:sz w:val="24"/>
          <w:szCs w:val="24"/>
        </w:rPr>
        <w:t xml:space="preserve"> and one tree</w:t>
      </w:r>
      <w:r w:rsidR="00090DA6" w:rsidRPr="009B7972">
        <w:rPr>
          <w:rFonts w:cs="Times New Roman"/>
          <w:sz w:val="24"/>
          <w:szCs w:val="24"/>
        </w:rPr>
        <w:t>.</w:t>
      </w:r>
      <w:r w:rsidR="00986E1D">
        <w:rPr>
          <w:rFonts w:cs="Times New Roman"/>
          <w:sz w:val="24"/>
          <w:szCs w:val="24"/>
        </w:rPr>
        <w:t xml:space="preserve"> </w:t>
      </w:r>
      <w:r w:rsidR="0072341F">
        <w:rPr>
          <w:rFonts w:cs="Times New Roman"/>
          <w:sz w:val="24"/>
          <w:szCs w:val="24"/>
        </w:rPr>
        <w:t>Colonised koalas</w:t>
      </w:r>
      <w:r w:rsidR="00986E1D">
        <w:rPr>
          <w:rFonts w:cs="Times New Roman"/>
          <w:sz w:val="24"/>
          <w:szCs w:val="24"/>
        </w:rPr>
        <w:t xml:space="preserve"> were significantly more likely to test positive for antigenaemia.</w:t>
      </w:r>
      <w:r w:rsidR="00AC62A2">
        <w:rPr>
          <w:rFonts w:cs="Times New Roman"/>
          <w:sz w:val="24"/>
          <w:szCs w:val="24"/>
        </w:rPr>
        <w:t xml:space="preserve"> </w:t>
      </w:r>
      <w:r w:rsidR="0072341F">
        <w:rPr>
          <w:rFonts w:cs="Times New Roman"/>
          <w:sz w:val="24"/>
          <w:szCs w:val="24"/>
        </w:rPr>
        <w:t>No</w:t>
      </w:r>
      <w:r w:rsidR="00775D97">
        <w:rPr>
          <w:rFonts w:cs="Times New Roman"/>
          <w:sz w:val="24"/>
          <w:szCs w:val="24"/>
        </w:rPr>
        <w:t xml:space="preserve"> </w:t>
      </w:r>
      <w:r w:rsidR="00C10678">
        <w:rPr>
          <w:rFonts w:cs="Times New Roman"/>
          <w:sz w:val="24"/>
          <w:szCs w:val="24"/>
        </w:rPr>
        <w:t>association</w:t>
      </w:r>
      <w:r w:rsidR="0072341F">
        <w:rPr>
          <w:rFonts w:cs="Times New Roman"/>
          <w:sz w:val="24"/>
          <w:szCs w:val="24"/>
        </w:rPr>
        <w:t>s</w:t>
      </w:r>
      <w:r w:rsidR="00BE6898">
        <w:rPr>
          <w:rFonts w:cs="Times New Roman"/>
          <w:sz w:val="24"/>
          <w:szCs w:val="24"/>
        </w:rPr>
        <w:t xml:space="preserve"> between a</w:t>
      </w:r>
      <w:r w:rsidR="001A2D18" w:rsidRPr="003E1042">
        <w:rPr>
          <w:rFonts w:cs="Times New Roman"/>
          <w:sz w:val="24"/>
          <w:szCs w:val="24"/>
        </w:rPr>
        <w:t>ntigenaemia or colonisation</w:t>
      </w:r>
      <w:r w:rsidR="00CD29A3">
        <w:rPr>
          <w:rFonts w:cs="Times New Roman"/>
          <w:sz w:val="24"/>
          <w:szCs w:val="24"/>
        </w:rPr>
        <w:t>,</w:t>
      </w:r>
      <w:r w:rsidR="001A2D18" w:rsidRPr="003E1042">
        <w:rPr>
          <w:rFonts w:cs="Times New Roman"/>
          <w:sz w:val="24"/>
          <w:szCs w:val="24"/>
        </w:rPr>
        <w:t xml:space="preserve"> </w:t>
      </w:r>
      <w:r w:rsidR="00BE6898">
        <w:rPr>
          <w:rFonts w:cs="Times New Roman"/>
          <w:sz w:val="24"/>
          <w:szCs w:val="24"/>
        </w:rPr>
        <w:t xml:space="preserve">and </w:t>
      </w:r>
      <w:r w:rsidR="00CD29A3">
        <w:rPr>
          <w:rFonts w:cs="Times New Roman"/>
          <w:sz w:val="24"/>
          <w:szCs w:val="24"/>
        </w:rPr>
        <w:t xml:space="preserve">external environmental </w:t>
      </w:r>
      <w:r w:rsidR="00831A28">
        <w:rPr>
          <w:rFonts w:cs="Times New Roman"/>
          <w:sz w:val="24"/>
          <w:szCs w:val="24"/>
        </w:rPr>
        <w:t>characteristics</w:t>
      </w:r>
      <w:r w:rsidR="00CD29A3">
        <w:rPr>
          <w:rFonts w:cs="Times New Roman"/>
          <w:sz w:val="24"/>
          <w:szCs w:val="24"/>
        </w:rPr>
        <w:t xml:space="preserve"> (</w:t>
      </w:r>
      <w:r w:rsidR="00616F2C" w:rsidRPr="003E1042">
        <w:rPr>
          <w:rFonts w:cs="Times New Roman"/>
          <w:sz w:val="24"/>
          <w:szCs w:val="24"/>
        </w:rPr>
        <w:t>the</w:t>
      </w:r>
      <w:r w:rsidR="00264011" w:rsidRPr="003E1042">
        <w:rPr>
          <w:rFonts w:cs="Times New Roman"/>
          <w:sz w:val="24"/>
          <w:szCs w:val="24"/>
        </w:rPr>
        <w:t xml:space="preserve"> </w:t>
      </w:r>
      <w:r w:rsidR="00223562">
        <w:rPr>
          <w:rFonts w:cs="Times New Roman"/>
          <w:sz w:val="24"/>
          <w:szCs w:val="24"/>
        </w:rPr>
        <w:t>relative abundance</w:t>
      </w:r>
      <w:r w:rsidR="00831A28" w:rsidRPr="003E1042">
        <w:rPr>
          <w:rFonts w:cs="Times New Roman"/>
          <w:sz w:val="24"/>
          <w:szCs w:val="24"/>
        </w:rPr>
        <w:t xml:space="preserve"> </w:t>
      </w:r>
      <w:r w:rsidR="00264011" w:rsidRPr="003E1042">
        <w:rPr>
          <w:rFonts w:cs="Times New Roman"/>
          <w:sz w:val="24"/>
          <w:szCs w:val="24"/>
        </w:rPr>
        <w:t xml:space="preserve">of </w:t>
      </w:r>
      <w:r w:rsidR="006315FA" w:rsidRPr="003E1042">
        <w:rPr>
          <w:rFonts w:cs="Times New Roman"/>
          <w:i/>
          <w:sz w:val="24"/>
          <w:szCs w:val="24"/>
        </w:rPr>
        <w:t>Eucalyptus</w:t>
      </w:r>
      <w:r w:rsidR="00264011" w:rsidRPr="003E1042">
        <w:rPr>
          <w:rFonts w:cs="Times New Roman"/>
          <w:i/>
          <w:sz w:val="24"/>
          <w:szCs w:val="24"/>
        </w:rPr>
        <w:t xml:space="preserve"> camaldulensis</w:t>
      </w:r>
      <w:r w:rsidR="00CD29A3">
        <w:rPr>
          <w:rFonts w:cs="Times New Roman"/>
          <w:sz w:val="24"/>
          <w:szCs w:val="24"/>
        </w:rPr>
        <w:t xml:space="preserve"> and</w:t>
      </w:r>
      <w:r w:rsidR="00937548" w:rsidRPr="003E1042">
        <w:rPr>
          <w:rFonts w:cs="Times New Roman"/>
          <w:sz w:val="24"/>
          <w:szCs w:val="24"/>
        </w:rPr>
        <w:t xml:space="preserve"> season</w:t>
      </w:r>
      <w:r w:rsidR="00CD29A3">
        <w:rPr>
          <w:rFonts w:cs="Times New Roman"/>
          <w:sz w:val="24"/>
          <w:szCs w:val="24"/>
        </w:rPr>
        <w:t>)</w:t>
      </w:r>
      <w:r w:rsidR="00937548" w:rsidRPr="003E1042">
        <w:rPr>
          <w:rFonts w:cs="Times New Roman"/>
          <w:sz w:val="24"/>
          <w:szCs w:val="24"/>
        </w:rPr>
        <w:t xml:space="preserve">, </w:t>
      </w:r>
      <w:r w:rsidR="00CD29A3">
        <w:rPr>
          <w:rFonts w:cs="Times New Roman"/>
          <w:sz w:val="24"/>
          <w:szCs w:val="24"/>
        </w:rPr>
        <w:t xml:space="preserve">or </w:t>
      </w:r>
      <w:r w:rsidR="00831A28">
        <w:rPr>
          <w:rFonts w:cs="Times New Roman"/>
          <w:sz w:val="24"/>
          <w:szCs w:val="24"/>
        </w:rPr>
        <w:t xml:space="preserve">individual </w:t>
      </w:r>
      <w:r w:rsidR="00CD29A3">
        <w:rPr>
          <w:rFonts w:cs="Times New Roman"/>
          <w:sz w:val="24"/>
          <w:szCs w:val="24"/>
        </w:rPr>
        <w:t xml:space="preserve">koala </w:t>
      </w:r>
      <w:r w:rsidR="00831A28">
        <w:rPr>
          <w:rFonts w:cs="Times New Roman"/>
          <w:sz w:val="24"/>
          <w:szCs w:val="24"/>
        </w:rPr>
        <w:t xml:space="preserve">characteristics </w:t>
      </w:r>
      <w:r w:rsidR="00CD29A3">
        <w:rPr>
          <w:rFonts w:cs="Times New Roman"/>
          <w:sz w:val="24"/>
          <w:szCs w:val="24"/>
        </w:rPr>
        <w:t>(</w:t>
      </w:r>
      <w:r w:rsidR="00937548" w:rsidRPr="003E1042">
        <w:rPr>
          <w:rFonts w:cs="Times New Roman"/>
          <w:sz w:val="24"/>
          <w:szCs w:val="24"/>
        </w:rPr>
        <w:t>body condition</w:t>
      </w:r>
      <w:r w:rsidR="002827DA" w:rsidRPr="003E1042">
        <w:rPr>
          <w:rFonts w:cs="Times New Roman"/>
          <w:sz w:val="24"/>
          <w:szCs w:val="24"/>
        </w:rPr>
        <w:t>, sex</w:t>
      </w:r>
      <w:r w:rsidR="00937548" w:rsidRPr="003E1042">
        <w:rPr>
          <w:rFonts w:cs="Times New Roman"/>
          <w:sz w:val="24"/>
          <w:szCs w:val="24"/>
        </w:rPr>
        <w:t xml:space="preserve"> </w:t>
      </w:r>
      <w:r w:rsidR="00CD29A3">
        <w:rPr>
          <w:rFonts w:cs="Times New Roman"/>
          <w:sz w:val="24"/>
          <w:szCs w:val="24"/>
        </w:rPr>
        <w:t>and</w:t>
      </w:r>
      <w:r w:rsidR="00CD29A3" w:rsidRPr="003E1042">
        <w:rPr>
          <w:rFonts w:cs="Times New Roman"/>
          <w:sz w:val="24"/>
          <w:szCs w:val="24"/>
        </w:rPr>
        <w:t xml:space="preserve"> </w:t>
      </w:r>
      <w:r w:rsidR="00BE6898">
        <w:rPr>
          <w:rFonts w:cs="Times New Roman"/>
          <w:sz w:val="24"/>
          <w:szCs w:val="24"/>
        </w:rPr>
        <w:t>age</w:t>
      </w:r>
      <w:r w:rsidR="00CD29A3">
        <w:rPr>
          <w:rFonts w:cs="Times New Roman"/>
          <w:sz w:val="24"/>
          <w:szCs w:val="24"/>
        </w:rPr>
        <w:t>)</w:t>
      </w:r>
      <w:r w:rsidR="0072341F">
        <w:rPr>
          <w:rFonts w:cs="Times New Roman"/>
          <w:sz w:val="24"/>
          <w:szCs w:val="24"/>
        </w:rPr>
        <w:t>, could be established,</w:t>
      </w:r>
      <w:r w:rsidR="00775D97">
        <w:rPr>
          <w:rFonts w:cs="Times New Roman"/>
          <w:sz w:val="24"/>
          <w:szCs w:val="24"/>
        </w:rPr>
        <w:t xml:space="preserve"> </w:t>
      </w:r>
      <w:r w:rsidR="00706D59" w:rsidRPr="003E1042">
        <w:rPr>
          <w:rFonts w:cs="Times New Roman"/>
          <w:sz w:val="24"/>
          <w:szCs w:val="24"/>
        </w:rPr>
        <w:t>suggest</w:t>
      </w:r>
      <w:r w:rsidR="00775D97">
        <w:rPr>
          <w:rFonts w:cs="Times New Roman"/>
          <w:sz w:val="24"/>
          <w:szCs w:val="24"/>
        </w:rPr>
        <w:t>ing</w:t>
      </w:r>
      <w:r w:rsidR="00706D59" w:rsidRPr="003E1042">
        <w:rPr>
          <w:rFonts w:cs="Times New Roman"/>
          <w:sz w:val="24"/>
          <w:szCs w:val="24"/>
        </w:rPr>
        <w:t xml:space="preserve"> </w:t>
      </w:r>
      <w:r w:rsidRPr="003E1042">
        <w:rPr>
          <w:rFonts w:cs="Times New Roman"/>
          <w:sz w:val="24"/>
          <w:szCs w:val="24"/>
        </w:rPr>
        <w:t xml:space="preserve">that </w:t>
      </w:r>
      <w:r w:rsidR="00560BD9">
        <w:rPr>
          <w:rFonts w:cs="Times New Roman"/>
          <w:sz w:val="24"/>
          <w:szCs w:val="24"/>
        </w:rPr>
        <w:t>antigenaemia and colonisation</w:t>
      </w:r>
      <w:r w:rsidR="005B0340" w:rsidRPr="003E1042">
        <w:rPr>
          <w:rFonts w:cs="Times New Roman"/>
          <w:sz w:val="24"/>
          <w:szCs w:val="24"/>
        </w:rPr>
        <w:t xml:space="preserve"> </w:t>
      </w:r>
      <w:r w:rsidR="00AC62A2">
        <w:rPr>
          <w:rFonts w:cs="Times New Roman"/>
          <w:sz w:val="24"/>
          <w:szCs w:val="24"/>
        </w:rPr>
        <w:t>are</w:t>
      </w:r>
      <w:r w:rsidRPr="003E1042">
        <w:rPr>
          <w:rFonts w:cs="Times New Roman"/>
          <w:sz w:val="24"/>
          <w:szCs w:val="24"/>
        </w:rPr>
        <w:t xml:space="preserve"> </w:t>
      </w:r>
      <w:r w:rsidR="005E5073" w:rsidRPr="003E1042">
        <w:rPr>
          <w:rFonts w:cs="Times New Roman"/>
          <w:sz w:val="24"/>
          <w:szCs w:val="24"/>
        </w:rPr>
        <w:t>random</w:t>
      </w:r>
      <w:r w:rsidRPr="003E1042">
        <w:rPr>
          <w:rFonts w:cs="Times New Roman"/>
          <w:sz w:val="24"/>
          <w:szCs w:val="24"/>
        </w:rPr>
        <w:t xml:space="preserve"> </w:t>
      </w:r>
      <w:r w:rsidR="005E5073" w:rsidRPr="003E1042">
        <w:rPr>
          <w:rFonts w:cs="Times New Roman"/>
          <w:sz w:val="24"/>
          <w:szCs w:val="24"/>
        </w:rPr>
        <w:t>outcome</w:t>
      </w:r>
      <w:r w:rsidR="005B0340" w:rsidRPr="003E1042">
        <w:rPr>
          <w:rFonts w:cs="Times New Roman"/>
          <w:sz w:val="24"/>
          <w:szCs w:val="24"/>
        </w:rPr>
        <w:t>s</w:t>
      </w:r>
      <w:r w:rsidR="005E5073" w:rsidRPr="003E1042">
        <w:rPr>
          <w:rFonts w:cs="Times New Roman"/>
          <w:sz w:val="24"/>
          <w:szCs w:val="24"/>
        </w:rPr>
        <w:t xml:space="preserve"> of </w:t>
      </w:r>
      <w:r w:rsidRPr="003E1042">
        <w:rPr>
          <w:rFonts w:cs="Times New Roman"/>
          <w:sz w:val="24"/>
          <w:szCs w:val="24"/>
        </w:rPr>
        <w:t xml:space="preserve">host-pathogen-environment </w:t>
      </w:r>
      <w:r w:rsidRPr="003E1042">
        <w:rPr>
          <w:rFonts w:cs="Times New Roman"/>
          <w:sz w:val="24"/>
          <w:szCs w:val="24"/>
        </w:rPr>
        <w:lastRenderedPageBreak/>
        <w:t>interactions</w:t>
      </w:r>
      <w:r w:rsidR="00BE6898">
        <w:rPr>
          <w:rFonts w:cs="Times New Roman"/>
          <w:sz w:val="24"/>
          <w:szCs w:val="24"/>
        </w:rPr>
        <w:t xml:space="preserve">. </w:t>
      </w:r>
      <w:r w:rsidR="00831A28">
        <w:rPr>
          <w:rFonts w:cs="Times New Roman"/>
          <w:sz w:val="24"/>
          <w:szCs w:val="24"/>
        </w:rPr>
        <w:t>The relationship between</w:t>
      </w:r>
      <w:r w:rsidR="006315FA" w:rsidRPr="003E1042">
        <w:rPr>
          <w:rFonts w:cs="Times New Roman"/>
          <w:sz w:val="24"/>
          <w:szCs w:val="24"/>
        </w:rPr>
        <w:t xml:space="preserve"> </w:t>
      </w:r>
      <w:r w:rsidR="009C1AB5">
        <w:rPr>
          <w:rFonts w:cs="Times New Roman"/>
          <w:sz w:val="24"/>
          <w:szCs w:val="24"/>
        </w:rPr>
        <w:t xml:space="preserve">positive </w:t>
      </w:r>
      <w:r w:rsidR="006315FA" w:rsidRPr="003E1042">
        <w:rPr>
          <w:rFonts w:cs="Times New Roman"/>
          <w:sz w:val="24"/>
          <w:szCs w:val="24"/>
        </w:rPr>
        <w:t xml:space="preserve">antigenaemia </w:t>
      </w:r>
      <w:r w:rsidR="005B2533">
        <w:rPr>
          <w:rFonts w:cs="Times New Roman"/>
          <w:sz w:val="24"/>
          <w:szCs w:val="24"/>
        </w:rPr>
        <w:t xml:space="preserve">status </w:t>
      </w:r>
      <w:r w:rsidR="00831A28">
        <w:rPr>
          <w:rFonts w:cs="Times New Roman"/>
          <w:sz w:val="24"/>
          <w:szCs w:val="24"/>
        </w:rPr>
        <w:t xml:space="preserve">and </w:t>
      </w:r>
      <w:r w:rsidR="009C1AB5">
        <w:rPr>
          <w:rFonts w:cs="Times New Roman"/>
          <w:sz w:val="24"/>
          <w:szCs w:val="24"/>
        </w:rPr>
        <w:t xml:space="preserve">a </w:t>
      </w:r>
      <w:r w:rsidR="004825FA">
        <w:rPr>
          <w:rFonts w:cs="Times New Roman"/>
          <w:sz w:val="24"/>
          <w:szCs w:val="24"/>
        </w:rPr>
        <w:t xml:space="preserve">relatively </w:t>
      </w:r>
      <w:r w:rsidR="009C1AB5">
        <w:rPr>
          <w:rFonts w:cs="Times New Roman"/>
          <w:sz w:val="24"/>
          <w:szCs w:val="24"/>
        </w:rPr>
        <w:t>high</w:t>
      </w:r>
      <w:r w:rsidR="009C1AB5" w:rsidRPr="003E1042">
        <w:rPr>
          <w:rFonts w:cs="Times New Roman"/>
          <w:sz w:val="24"/>
          <w:szCs w:val="24"/>
        </w:rPr>
        <w:t xml:space="preserve"> </w:t>
      </w:r>
      <w:r w:rsidR="00134B37">
        <w:rPr>
          <w:rFonts w:cs="Times New Roman"/>
          <w:sz w:val="24"/>
          <w:szCs w:val="24"/>
        </w:rPr>
        <w:t>abundance</w:t>
      </w:r>
      <w:r w:rsidR="00134B37" w:rsidRPr="003E1042">
        <w:rPr>
          <w:rFonts w:cs="Times New Roman"/>
          <w:sz w:val="24"/>
          <w:szCs w:val="24"/>
        </w:rPr>
        <w:t xml:space="preserve"> </w:t>
      </w:r>
      <w:r w:rsidR="006315FA" w:rsidRPr="003E1042">
        <w:rPr>
          <w:rFonts w:cs="Times New Roman"/>
          <w:sz w:val="24"/>
          <w:szCs w:val="24"/>
        </w:rPr>
        <w:t xml:space="preserve">of </w:t>
      </w:r>
      <w:r w:rsidR="006315FA" w:rsidRPr="003E1042">
        <w:rPr>
          <w:rFonts w:cs="Times New Roman"/>
          <w:i/>
          <w:sz w:val="24"/>
          <w:szCs w:val="24"/>
        </w:rPr>
        <w:t>E. camaldulensis</w:t>
      </w:r>
      <w:r w:rsidR="00BE720A" w:rsidRPr="003E1042">
        <w:rPr>
          <w:rFonts w:cs="Times New Roman"/>
          <w:i/>
          <w:sz w:val="24"/>
          <w:szCs w:val="24"/>
        </w:rPr>
        <w:t xml:space="preserve"> </w:t>
      </w:r>
      <w:r w:rsidR="006315FA" w:rsidRPr="003E1042">
        <w:rPr>
          <w:rFonts w:cs="Times New Roman"/>
          <w:sz w:val="24"/>
          <w:szCs w:val="24"/>
        </w:rPr>
        <w:t>requires further investigation.</w:t>
      </w:r>
      <w:r w:rsidR="003E1042">
        <w:rPr>
          <w:rFonts w:cs="Times New Roman"/>
          <w:sz w:val="24"/>
          <w:szCs w:val="24"/>
        </w:rPr>
        <w:t xml:space="preserve"> </w:t>
      </w:r>
      <w:r w:rsidR="00BA68D0" w:rsidRPr="009323B5">
        <w:rPr>
          <w:rFonts w:cs="Times New Roman"/>
          <w:sz w:val="24"/>
          <w:szCs w:val="24"/>
        </w:rPr>
        <w:t>This study</w:t>
      </w:r>
      <w:r w:rsidR="00E15ECB">
        <w:rPr>
          <w:rFonts w:cs="Times New Roman"/>
          <w:sz w:val="24"/>
          <w:szCs w:val="24"/>
        </w:rPr>
        <w:t xml:space="preserve"> characterise</w:t>
      </w:r>
      <w:r w:rsidR="005B2533">
        <w:rPr>
          <w:rFonts w:cs="Times New Roman"/>
          <w:sz w:val="24"/>
          <w:szCs w:val="24"/>
        </w:rPr>
        <w:t>s</w:t>
      </w:r>
      <w:r w:rsidR="00E15ECB">
        <w:rPr>
          <w:rFonts w:cs="Times New Roman"/>
          <w:sz w:val="24"/>
          <w:szCs w:val="24"/>
        </w:rPr>
        <w:t xml:space="preserve"> cryptococcosis in a free-ranging koala population, expand</w:t>
      </w:r>
      <w:r w:rsidR="005B2533">
        <w:rPr>
          <w:rFonts w:cs="Times New Roman"/>
          <w:sz w:val="24"/>
          <w:szCs w:val="24"/>
        </w:rPr>
        <w:t>s</w:t>
      </w:r>
      <w:r w:rsidR="00E15ECB">
        <w:rPr>
          <w:rFonts w:cs="Times New Roman"/>
          <w:sz w:val="24"/>
          <w:szCs w:val="24"/>
        </w:rPr>
        <w:t xml:space="preserve"> the ecological niche of the </w:t>
      </w:r>
      <w:r w:rsidR="00E15ECB">
        <w:rPr>
          <w:rFonts w:cs="Times New Roman"/>
          <w:i/>
          <w:sz w:val="24"/>
          <w:szCs w:val="24"/>
        </w:rPr>
        <w:t xml:space="preserve">C. gattii/C. neoformans </w:t>
      </w:r>
      <w:r w:rsidR="00E15ECB">
        <w:rPr>
          <w:rFonts w:cs="Times New Roman"/>
          <w:sz w:val="24"/>
          <w:szCs w:val="24"/>
        </w:rPr>
        <w:t xml:space="preserve">species complexes </w:t>
      </w:r>
      <w:r w:rsidR="006315FA">
        <w:rPr>
          <w:rFonts w:cs="Times New Roman"/>
          <w:sz w:val="24"/>
          <w:szCs w:val="24"/>
        </w:rPr>
        <w:t>and</w:t>
      </w:r>
      <w:r w:rsidR="00BA68D0" w:rsidRPr="009323B5">
        <w:rPr>
          <w:rFonts w:cs="Times New Roman"/>
          <w:sz w:val="24"/>
          <w:szCs w:val="24"/>
        </w:rPr>
        <w:t xml:space="preserve"> </w:t>
      </w:r>
      <w:r w:rsidR="006315FA">
        <w:rPr>
          <w:rFonts w:cs="Times New Roman"/>
          <w:sz w:val="24"/>
          <w:szCs w:val="24"/>
        </w:rPr>
        <w:t>highlights</w:t>
      </w:r>
      <w:r w:rsidR="00BA68D0" w:rsidRPr="009323B5">
        <w:rPr>
          <w:rFonts w:cs="Times New Roman"/>
          <w:sz w:val="24"/>
          <w:szCs w:val="24"/>
        </w:rPr>
        <w:t xml:space="preserve"> </w:t>
      </w:r>
      <w:r w:rsidR="00BE720A">
        <w:rPr>
          <w:rFonts w:cs="Times New Roman"/>
          <w:sz w:val="24"/>
          <w:szCs w:val="24"/>
        </w:rPr>
        <w:t>free-ranging</w:t>
      </w:r>
      <w:r w:rsidR="00BA68D0" w:rsidRPr="009323B5">
        <w:rPr>
          <w:rFonts w:cs="Times New Roman"/>
          <w:sz w:val="24"/>
          <w:szCs w:val="24"/>
        </w:rPr>
        <w:t xml:space="preserve"> koala</w:t>
      </w:r>
      <w:r w:rsidR="00BE720A">
        <w:rPr>
          <w:rFonts w:cs="Times New Roman"/>
          <w:sz w:val="24"/>
          <w:szCs w:val="24"/>
        </w:rPr>
        <w:t>s</w:t>
      </w:r>
      <w:r w:rsidR="00BA68D0" w:rsidRPr="009323B5">
        <w:rPr>
          <w:rFonts w:cs="Times New Roman"/>
          <w:sz w:val="24"/>
          <w:szCs w:val="24"/>
        </w:rPr>
        <w:t xml:space="preserve"> </w:t>
      </w:r>
      <w:r w:rsidR="003913FC">
        <w:rPr>
          <w:rFonts w:cs="Times New Roman"/>
          <w:sz w:val="24"/>
          <w:szCs w:val="24"/>
        </w:rPr>
        <w:t>as</w:t>
      </w:r>
      <w:r w:rsidR="00BA68D0" w:rsidRPr="009323B5">
        <w:rPr>
          <w:rFonts w:cs="Times New Roman"/>
          <w:sz w:val="24"/>
          <w:szCs w:val="24"/>
        </w:rPr>
        <w:t xml:space="preserve"> </w:t>
      </w:r>
      <w:r w:rsidR="00BE720A">
        <w:rPr>
          <w:rFonts w:cs="Times New Roman"/>
          <w:sz w:val="24"/>
          <w:szCs w:val="24"/>
        </w:rPr>
        <w:t>important s</w:t>
      </w:r>
      <w:r w:rsidR="00464130">
        <w:rPr>
          <w:rFonts w:cs="Times New Roman"/>
          <w:sz w:val="24"/>
          <w:szCs w:val="24"/>
        </w:rPr>
        <w:t>e</w:t>
      </w:r>
      <w:r w:rsidR="00BE720A">
        <w:rPr>
          <w:rFonts w:cs="Times New Roman"/>
          <w:sz w:val="24"/>
          <w:szCs w:val="24"/>
        </w:rPr>
        <w:t>ntinel</w:t>
      </w:r>
      <w:r w:rsidRPr="009323B5">
        <w:rPr>
          <w:rFonts w:cs="Times New Roman"/>
          <w:sz w:val="24"/>
          <w:szCs w:val="24"/>
        </w:rPr>
        <w:t>s</w:t>
      </w:r>
      <w:r w:rsidR="00F94C23">
        <w:rPr>
          <w:rFonts w:cs="Times New Roman"/>
          <w:sz w:val="24"/>
          <w:szCs w:val="24"/>
        </w:rPr>
        <w:t xml:space="preserve"> for this disease</w:t>
      </w:r>
      <w:r w:rsidR="00BA68D0" w:rsidRPr="009323B5">
        <w:rPr>
          <w:rFonts w:cs="Times New Roman"/>
          <w:sz w:val="24"/>
          <w:szCs w:val="24"/>
        </w:rPr>
        <w:t>.</w:t>
      </w:r>
    </w:p>
    <w:p w14:paraId="6D2266DC" w14:textId="77777777" w:rsidR="00C13193" w:rsidRPr="00361509" w:rsidRDefault="00C13193" w:rsidP="00F70F44">
      <w:pPr>
        <w:spacing w:line="480" w:lineRule="auto"/>
        <w:jc w:val="both"/>
        <w:rPr>
          <w:rFonts w:cs="Times New Roman"/>
          <w:sz w:val="24"/>
          <w:szCs w:val="24"/>
        </w:rPr>
      </w:pPr>
    </w:p>
    <w:p w14:paraId="2A2A8D3B" w14:textId="77777777" w:rsidR="00EB6C60" w:rsidRPr="009323B5" w:rsidRDefault="00D92106" w:rsidP="00F70F44">
      <w:pPr>
        <w:spacing w:line="480" w:lineRule="auto"/>
        <w:jc w:val="both"/>
        <w:rPr>
          <w:rFonts w:cs="Times New Roman"/>
          <w:sz w:val="24"/>
          <w:szCs w:val="24"/>
        </w:rPr>
      </w:pPr>
      <w:r w:rsidRPr="009323B5">
        <w:rPr>
          <w:rFonts w:cs="Times New Roman"/>
          <w:b/>
          <w:sz w:val="24"/>
          <w:szCs w:val="24"/>
        </w:rPr>
        <w:t>INTRODUCTION</w:t>
      </w:r>
    </w:p>
    <w:p w14:paraId="49DBF476" w14:textId="77777777" w:rsidR="00536B80" w:rsidRDefault="009E64C6" w:rsidP="00F70F44">
      <w:pPr>
        <w:spacing w:line="480" w:lineRule="auto"/>
        <w:jc w:val="both"/>
        <w:rPr>
          <w:rFonts w:cs="Times New Roman"/>
          <w:sz w:val="24"/>
          <w:szCs w:val="24"/>
        </w:rPr>
      </w:pPr>
      <w:r w:rsidRPr="009323B5">
        <w:rPr>
          <w:rFonts w:cs="Times New Roman"/>
          <w:sz w:val="24"/>
          <w:szCs w:val="24"/>
        </w:rPr>
        <w:t xml:space="preserve">The </w:t>
      </w:r>
      <w:r w:rsidRPr="009323B5">
        <w:rPr>
          <w:rFonts w:cs="Times New Roman"/>
          <w:i/>
          <w:sz w:val="24"/>
          <w:szCs w:val="24"/>
        </w:rPr>
        <w:t>Cryptococcus gattii</w:t>
      </w:r>
      <w:r w:rsidRPr="009323B5">
        <w:rPr>
          <w:rFonts w:cs="Times New Roman"/>
          <w:sz w:val="24"/>
          <w:szCs w:val="24"/>
        </w:rPr>
        <w:t xml:space="preserve"> and </w:t>
      </w:r>
      <w:r w:rsidRPr="009323B5">
        <w:rPr>
          <w:rFonts w:cs="Times New Roman"/>
          <w:i/>
          <w:sz w:val="24"/>
          <w:szCs w:val="24"/>
        </w:rPr>
        <w:t xml:space="preserve">C. neoformans </w:t>
      </w:r>
      <w:r w:rsidRPr="009323B5">
        <w:rPr>
          <w:rFonts w:cs="Times New Roman"/>
          <w:sz w:val="24"/>
          <w:szCs w:val="24"/>
        </w:rPr>
        <w:t xml:space="preserve">species complexes </w:t>
      </w:r>
      <w:r w:rsidR="000E6505" w:rsidRPr="009323B5">
        <w:rPr>
          <w:rFonts w:cs="Times New Roman"/>
          <w:sz w:val="24"/>
          <w:szCs w:val="24"/>
        </w:rPr>
        <w:t>comprise</w:t>
      </w:r>
      <w:r w:rsidRPr="009323B5">
        <w:rPr>
          <w:rFonts w:cs="Times New Roman"/>
          <w:sz w:val="24"/>
          <w:szCs w:val="24"/>
        </w:rPr>
        <w:t xml:space="preserve"> the aetiological agents </w:t>
      </w:r>
      <w:r w:rsidR="000E6505" w:rsidRPr="009323B5">
        <w:rPr>
          <w:rFonts w:cs="Times New Roman"/>
          <w:sz w:val="24"/>
          <w:szCs w:val="24"/>
        </w:rPr>
        <w:t>of</w:t>
      </w:r>
      <w:r w:rsidRPr="009323B5">
        <w:rPr>
          <w:rFonts w:cs="Times New Roman"/>
          <w:sz w:val="24"/>
          <w:szCs w:val="24"/>
        </w:rPr>
        <w:t xml:space="preserve"> cryptococcosis, </w:t>
      </w:r>
      <w:r w:rsidR="00D54184">
        <w:rPr>
          <w:rFonts w:cs="Times New Roman"/>
          <w:sz w:val="24"/>
          <w:szCs w:val="24"/>
        </w:rPr>
        <w:t xml:space="preserve">a </w:t>
      </w:r>
      <w:r w:rsidRPr="009323B5">
        <w:rPr>
          <w:rFonts w:cs="Times New Roman"/>
          <w:sz w:val="24"/>
          <w:szCs w:val="24"/>
        </w:rPr>
        <w:t xml:space="preserve">systemic mycosis </w:t>
      </w:r>
      <w:r w:rsidR="003A15A5" w:rsidRPr="009323B5">
        <w:rPr>
          <w:rFonts w:cs="Times New Roman"/>
          <w:sz w:val="24"/>
          <w:szCs w:val="24"/>
        </w:rPr>
        <w:t xml:space="preserve">affecting humans and a wide variety of animals that is </w:t>
      </w:r>
      <w:r w:rsidR="007F7CC4">
        <w:rPr>
          <w:rFonts w:cs="Times New Roman"/>
          <w:sz w:val="24"/>
          <w:szCs w:val="24"/>
        </w:rPr>
        <w:t>usually</w:t>
      </w:r>
      <w:r w:rsidR="007F7CC4" w:rsidRPr="009323B5">
        <w:rPr>
          <w:rFonts w:cs="Times New Roman"/>
          <w:sz w:val="24"/>
          <w:szCs w:val="24"/>
        </w:rPr>
        <w:t xml:space="preserve"> </w:t>
      </w:r>
      <w:r w:rsidRPr="009323B5">
        <w:rPr>
          <w:rFonts w:cs="Times New Roman"/>
          <w:sz w:val="24"/>
          <w:szCs w:val="24"/>
        </w:rPr>
        <w:t>acquired from the environment by inhalation.</w:t>
      </w:r>
      <w:hyperlink w:anchor="_ENREF_1" w:tooltip="Kwon-Chung, 2017 #398" w:history="1">
        <w:r w:rsidR="008432EB" w:rsidRPr="009323B5">
          <w:rPr>
            <w:rFonts w:cs="Times New Roman"/>
            <w:sz w:val="24"/>
            <w:szCs w:val="24"/>
          </w:rPr>
          <w:fldChar w:fldCharType="begin">
            <w:fldData xml:space="preserve">PEVuZE5vdGU+PENpdGU+PEF1dGhvcj5Ld29uLUNodW5nPC9BdXRob3I+PFllYXI+MjAxNzwvWWVh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PEVuZE5vdGU+PENpdGU+PEF1dGhvcj5Ld29uLUNodW5nPC9BdXRob3I+PFllYXI+MjAxNzwvWWVh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BB604B">
          <w:rPr>
            <w:rFonts w:cs="Times New Roman"/>
            <w:noProof/>
            <w:sz w:val="24"/>
            <w:szCs w:val="24"/>
            <w:vertAlign w:val="superscript"/>
          </w:rPr>
          <w:t>1-3</w:t>
        </w:r>
        <w:r w:rsidR="008432EB" w:rsidRPr="009323B5">
          <w:rPr>
            <w:rFonts w:cs="Times New Roman"/>
            <w:sz w:val="24"/>
            <w:szCs w:val="24"/>
          </w:rPr>
          <w:fldChar w:fldCharType="end"/>
        </w:r>
      </w:hyperlink>
      <w:r w:rsidR="00BB604B">
        <w:rPr>
          <w:rFonts w:cs="Times New Roman"/>
          <w:sz w:val="24"/>
          <w:szCs w:val="24"/>
        </w:rPr>
        <w:t xml:space="preserve"> </w:t>
      </w:r>
      <w:r w:rsidR="00B77CD0" w:rsidRPr="009323B5">
        <w:rPr>
          <w:rFonts w:cs="Times New Roman"/>
          <w:i/>
          <w:sz w:val="24"/>
          <w:szCs w:val="24"/>
        </w:rPr>
        <w:t>C. gatti</w:t>
      </w:r>
      <w:r w:rsidR="00973CC0" w:rsidRPr="009323B5">
        <w:rPr>
          <w:rFonts w:cs="Times New Roman"/>
          <w:i/>
          <w:sz w:val="24"/>
          <w:szCs w:val="24"/>
        </w:rPr>
        <w:t xml:space="preserve">i </w:t>
      </w:r>
      <w:r w:rsidR="00973CC0" w:rsidRPr="009323B5">
        <w:rPr>
          <w:rFonts w:cs="Times New Roman"/>
          <w:sz w:val="24"/>
          <w:szCs w:val="24"/>
        </w:rPr>
        <w:t>VGI</w:t>
      </w:r>
      <w:r w:rsidR="00B77CD0" w:rsidRPr="009323B5">
        <w:rPr>
          <w:rFonts w:cs="Times New Roman"/>
          <w:sz w:val="24"/>
          <w:szCs w:val="24"/>
        </w:rPr>
        <w:t xml:space="preserve"> </w:t>
      </w:r>
      <w:r w:rsidR="00301F8A" w:rsidRPr="009323B5">
        <w:rPr>
          <w:rFonts w:cs="Times New Roman"/>
          <w:sz w:val="24"/>
          <w:szCs w:val="24"/>
        </w:rPr>
        <w:t>has a well-</w:t>
      </w:r>
      <w:r w:rsidR="00BB604B">
        <w:rPr>
          <w:rFonts w:cs="Times New Roman"/>
          <w:sz w:val="24"/>
          <w:szCs w:val="24"/>
        </w:rPr>
        <w:t>established</w:t>
      </w:r>
      <w:r w:rsidR="00B77CD0" w:rsidRPr="009323B5">
        <w:rPr>
          <w:rFonts w:cs="Times New Roman"/>
          <w:sz w:val="24"/>
          <w:szCs w:val="24"/>
        </w:rPr>
        <w:t xml:space="preserve"> </w:t>
      </w:r>
      <w:r w:rsidR="000D1A5D">
        <w:rPr>
          <w:rFonts w:cs="Times New Roman"/>
          <w:sz w:val="24"/>
          <w:szCs w:val="24"/>
        </w:rPr>
        <w:t>ecological</w:t>
      </w:r>
      <w:r w:rsidR="00B77CD0" w:rsidRPr="009323B5">
        <w:rPr>
          <w:rFonts w:cs="Times New Roman"/>
          <w:sz w:val="24"/>
          <w:szCs w:val="24"/>
        </w:rPr>
        <w:t xml:space="preserve"> niche</w:t>
      </w:r>
      <w:r w:rsidR="00BB604B">
        <w:rPr>
          <w:rFonts w:cs="Times New Roman"/>
          <w:sz w:val="24"/>
          <w:szCs w:val="24"/>
        </w:rPr>
        <w:t xml:space="preserve"> in </w:t>
      </w:r>
      <w:r w:rsidR="00B63D29">
        <w:rPr>
          <w:rFonts w:cs="Times New Roman"/>
          <w:sz w:val="24"/>
          <w:szCs w:val="24"/>
        </w:rPr>
        <w:t xml:space="preserve">certain </w:t>
      </w:r>
      <w:r w:rsidR="00BB604B">
        <w:rPr>
          <w:rFonts w:cs="Times New Roman"/>
          <w:sz w:val="24"/>
          <w:szCs w:val="24"/>
        </w:rPr>
        <w:t>tree hollows</w:t>
      </w:r>
      <w:r w:rsidR="00301F8A" w:rsidRPr="009323B5">
        <w:rPr>
          <w:rFonts w:cs="Times New Roman"/>
          <w:sz w:val="24"/>
          <w:szCs w:val="24"/>
        </w:rPr>
        <w:t xml:space="preserve">, </w:t>
      </w:r>
      <w:r w:rsidR="007F7CC4">
        <w:rPr>
          <w:rFonts w:cs="Times New Roman"/>
          <w:sz w:val="24"/>
          <w:szCs w:val="24"/>
        </w:rPr>
        <w:t xml:space="preserve">e.g. </w:t>
      </w:r>
      <w:r w:rsidR="007F7CC4" w:rsidRPr="009323B5">
        <w:rPr>
          <w:rFonts w:cs="Times New Roman"/>
          <w:i/>
          <w:sz w:val="24"/>
          <w:szCs w:val="24"/>
        </w:rPr>
        <w:t>Eucalyptus camaldulensis</w:t>
      </w:r>
      <w:r w:rsidR="007F7CC4" w:rsidRPr="009323B5">
        <w:rPr>
          <w:rFonts w:cs="Times New Roman"/>
          <w:sz w:val="24"/>
          <w:szCs w:val="24"/>
        </w:rPr>
        <w:t xml:space="preserve"> </w:t>
      </w:r>
      <w:r w:rsidR="007F7CC4">
        <w:rPr>
          <w:rFonts w:cs="Times New Roman"/>
          <w:sz w:val="24"/>
          <w:szCs w:val="24"/>
        </w:rPr>
        <w:t xml:space="preserve">(river red gum) </w:t>
      </w:r>
      <w:r w:rsidR="007F7CC4" w:rsidRPr="009323B5">
        <w:rPr>
          <w:rFonts w:cs="Times New Roman"/>
          <w:sz w:val="24"/>
          <w:szCs w:val="24"/>
        </w:rPr>
        <w:t xml:space="preserve">and </w:t>
      </w:r>
      <w:r w:rsidR="007F7CC4" w:rsidRPr="009323B5">
        <w:rPr>
          <w:rFonts w:cs="Times New Roman"/>
          <w:i/>
          <w:sz w:val="24"/>
          <w:szCs w:val="24"/>
        </w:rPr>
        <w:t xml:space="preserve">E. tereticornis </w:t>
      </w:r>
      <w:r w:rsidR="007F7CC4" w:rsidRPr="00161CC0">
        <w:rPr>
          <w:rFonts w:cs="Times New Roman"/>
          <w:sz w:val="24"/>
          <w:szCs w:val="24"/>
        </w:rPr>
        <w:t>(forest red gum)</w:t>
      </w:r>
      <w:r w:rsidR="008432EB">
        <w:rPr>
          <w:rFonts w:cs="Times New Roman"/>
          <w:sz w:val="24"/>
          <w:szCs w:val="24"/>
        </w:rPr>
        <w:t>,</w:t>
      </w:r>
      <w:r w:rsidR="007F7CC4" w:rsidRPr="009323B5">
        <w:rPr>
          <w:rFonts w:cs="Times New Roman"/>
          <w:sz w:val="24"/>
          <w:szCs w:val="24"/>
        </w:rPr>
        <w:fldChar w:fldCharType="begin">
          <w:fldData xml:space="preserve">PEVuZE5vdGU+PENpdGU+PEF1dGhvcj5FbGxpczwvQXV0aG9yPjxZZWFyPjE5OTA8L1llYXI+PFJl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</w:fldData>
        </w:fldChar>
      </w:r>
      <w:r w:rsidR="00542F8D">
        <w:rPr>
          <w:rFonts w:cs="Times New Roman"/>
          <w:sz w:val="24"/>
          <w:szCs w:val="24"/>
        </w:rPr>
        <w:instrText xml:space="preserve"> ADDIN EN.CITE </w:instrText>
      </w:r>
      <w:r w:rsidR="00542F8D">
        <w:rPr>
          <w:rFonts w:cs="Times New Roman"/>
          <w:sz w:val="24"/>
          <w:szCs w:val="24"/>
        </w:rPr>
        <w:fldChar w:fldCharType="begin">
          <w:fldData xml:space="preserve">PEVuZE5vdGU+PENpdGU+PEF1dGhvcj5FbGxpczwvQXV0aG9yPjxZZWFyPjE5OTA8L1llYXI+PFJl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</w:fldData>
        </w:fldChar>
      </w:r>
      <w:r w:rsidR="00542F8D">
        <w:rPr>
          <w:rFonts w:cs="Times New Roman"/>
          <w:sz w:val="24"/>
          <w:szCs w:val="24"/>
        </w:rPr>
        <w:instrText xml:space="preserve"> ADDIN EN.CITE.DATA </w:instrText>
      </w:r>
      <w:r w:rsidR="00542F8D">
        <w:rPr>
          <w:rFonts w:cs="Times New Roman"/>
          <w:sz w:val="24"/>
          <w:szCs w:val="24"/>
        </w:rPr>
      </w:r>
      <w:r w:rsidR="00542F8D">
        <w:rPr>
          <w:rFonts w:cs="Times New Roman"/>
          <w:sz w:val="24"/>
          <w:szCs w:val="24"/>
        </w:rPr>
        <w:fldChar w:fldCharType="end"/>
      </w:r>
      <w:r w:rsidR="007F7CC4" w:rsidRPr="009323B5">
        <w:rPr>
          <w:rFonts w:cs="Times New Roman"/>
          <w:sz w:val="24"/>
          <w:szCs w:val="24"/>
        </w:rPr>
      </w:r>
      <w:r w:rsidR="007F7CC4" w:rsidRPr="009323B5">
        <w:rPr>
          <w:rFonts w:cs="Times New Roman"/>
          <w:sz w:val="24"/>
          <w:szCs w:val="24"/>
        </w:rPr>
        <w:fldChar w:fldCharType="separate"/>
      </w:r>
      <w:hyperlink w:anchor="_ENREF_4" w:tooltip="Ellis, 1990 #86" w:history="1">
        <w:r w:rsidR="008432EB" w:rsidRPr="00542F8D">
          <w:rPr>
            <w:rFonts w:cs="Times New Roman"/>
            <w:noProof/>
            <w:sz w:val="24"/>
            <w:szCs w:val="24"/>
            <w:vertAlign w:val="superscript"/>
          </w:rPr>
          <w:t>4</w:t>
        </w:r>
      </w:hyperlink>
      <w:r w:rsidR="00542F8D" w:rsidRPr="00542F8D">
        <w:rPr>
          <w:rFonts w:cs="Times New Roman"/>
          <w:noProof/>
          <w:sz w:val="24"/>
          <w:szCs w:val="24"/>
          <w:vertAlign w:val="superscript"/>
        </w:rPr>
        <w:t>,</w:t>
      </w:r>
      <w:hyperlink w:anchor="_ENREF_5" w:tooltip="Pfeiffer, 1992 #98" w:history="1">
        <w:r w:rsidR="008432EB" w:rsidRPr="00542F8D">
          <w:rPr>
            <w:rFonts w:cs="Times New Roman"/>
            <w:noProof/>
            <w:sz w:val="24"/>
            <w:szCs w:val="24"/>
            <w:vertAlign w:val="superscript"/>
          </w:rPr>
          <w:t>5</w:t>
        </w:r>
      </w:hyperlink>
      <w:r w:rsidR="007F7CC4" w:rsidRPr="009323B5">
        <w:rPr>
          <w:rFonts w:cs="Times New Roman"/>
          <w:sz w:val="24"/>
          <w:szCs w:val="24"/>
        </w:rPr>
        <w:fldChar w:fldCharType="end"/>
      </w:r>
      <w:r w:rsidR="007F7CC4">
        <w:rPr>
          <w:rFonts w:cs="Times New Roman"/>
          <w:sz w:val="24"/>
          <w:szCs w:val="24"/>
        </w:rPr>
        <w:t xml:space="preserve"> </w:t>
      </w:r>
      <w:r w:rsidR="008432EB">
        <w:rPr>
          <w:rFonts w:cs="Times New Roman"/>
          <w:sz w:val="24"/>
          <w:szCs w:val="24"/>
        </w:rPr>
        <w:t>which</w:t>
      </w:r>
      <w:r w:rsidR="00784FFD">
        <w:rPr>
          <w:rFonts w:cs="Times New Roman"/>
          <w:sz w:val="24"/>
          <w:szCs w:val="24"/>
        </w:rPr>
        <w:t xml:space="preserve"> present</w:t>
      </w:r>
      <w:r w:rsidR="007F7CC4">
        <w:rPr>
          <w:rFonts w:cs="Times New Roman"/>
          <w:sz w:val="24"/>
          <w:szCs w:val="24"/>
        </w:rPr>
        <w:t>s</w:t>
      </w:r>
      <w:r w:rsidR="00784FFD">
        <w:rPr>
          <w:rFonts w:cs="Times New Roman"/>
          <w:sz w:val="24"/>
          <w:szCs w:val="24"/>
        </w:rPr>
        <w:t xml:space="preserve"> an important source of infection in </w:t>
      </w:r>
      <w:r w:rsidR="00784FFD" w:rsidRPr="008432EB">
        <w:rPr>
          <w:rFonts w:cs="Times New Roman"/>
          <w:sz w:val="24"/>
          <w:szCs w:val="24"/>
        </w:rPr>
        <w:t>Australia</w:t>
      </w:r>
      <w:r w:rsidR="005B2533" w:rsidRPr="008432EB">
        <w:rPr>
          <w:rFonts w:cs="Times New Roman"/>
          <w:sz w:val="24"/>
          <w:szCs w:val="24"/>
        </w:rPr>
        <w:t>.</w:t>
      </w:r>
      <w:hyperlink w:anchor="_ENREF_6" w:tooltip="Schmertmann,  #566" w:history="1">
        <w:r w:rsidR="008432EB">
          <w:rPr>
            <w:rFonts w:cs="Times New Roman"/>
            <w:sz w:val="24"/>
            <w:szCs w:val="24"/>
          </w:rPr>
          <w:fldChar w:fldCharType="begin"/>
        </w:r>
        <w:r w:rsidR="008432EB">
          <w:rPr>
            <w:rFonts w:cs="Times New Roman"/>
            <w:sz w:val="24"/>
            <w:szCs w:val="24"/>
          </w:rPr>
          <w:instrText xml:space="preserve"> ADDIN EN.CITE &lt;EndNote&gt;&lt;Cite&gt;&lt;Author&gt;Schmertmann&lt;/Author&gt;&lt;RecNum&gt;566&lt;/RecNum&gt;&lt;DisplayText&gt;&lt;style face="superscript"&gt;6&lt;/style&gt;&lt;/DisplayText&gt;&lt;record&gt;&lt;rec-number&gt;566&lt;/rec-number&gt;&lt;foreign-keys&gt;&lt;key app="EN" db-id="pwrrexdp9tw95dezdr4xfw5adsdrrz9zzf22" timestamp="1534904807"&gt;566&lt;/key&gt;&lt;/foreign-keys&gt;&lt;ref-type name="Journal Article"&gt;17&lt;/ref-type&gt;&lt;contributors&gt;&lt;authors&gt;&lt;author&gt;Schmertmann, L.J.&lt;/author&gt;&lt;author&gt;Bodley, K.&lt;/author&gt;&lt;author&gt;Meyer, W.&lt;/author&gt;&lt;author&gt;Malik, R.&lt;/author&gt;&lt;author&gt;Krockenberger, M.B.&lt;/author&gt;&lt;/authors&gt;&lt;/contributors&gt;&lt;titles&gt;&lt;title&gt;Multi-locus sequence typing as a tool to investigate environmental sources of infection for cryptococcosis in captive birds&lt;/title&gt;&lt;secondary-title&gt;Medical Mycology&lt;/secondary-title&gt;&lt;/titles&gt;&lt;periodical&gt;&lt;full-title&gt;Medical Mycology&lt;/full-title&gt;&lt;abbr-1&gt;Med. Mycol.&lt;/abbr-1&gt;&lt;abbr-2&gt;Med Mycol&lt;/abbr-2&gt;&lt;abbr-3&gt;Med Mycol.&lt;/abbr-3&gt;&lt;/periodical&gt;&lt;pages&gt;In press&lt;/pages&gt;&lt;dates&gt;&lt;/dates&gt;&lt;urls&gt;&lt;/urls&gt;&lt;/record&gt;&lt;/Cite&gt;&lt;/EndNote&gt;</w:instrText>
        </w:r>
        <w:r w:rsidR="008432EB">
          <w:rPr>
            <w:rFonts w:cs="Times New Roman"/>
            <w:sz w:val="24"/>
            <w:szCs w:val="24"/>
          </w:rPr>
          <w:fldChar w:fldCharType="separate"/>
        </w:r>
        <w:r w:rsidR="008432EB" w:rsidRPr="00542F8D">
          <w:rPr>
            <w:rFonts w:cs="Times New Roman"/>
            <w:noProof/>
            <w:sz w:val="24"/>
            <w:szCs w:val="24"/>
            <w:vertAlign w:val="superscript"/>
          </w:rPr>
          <w:t>6</w:t>
        </w:r>
        <w:r w:rsidR="008432EB">
          <w:rPr>
            <w:rFonts w:cs="Times New Roman"/>
            <w:sz w:val="24"/>
            <w:szCs w:val="24"/>
          </w:rPr>
          <w:fldChar w:fldCharType="end"/>
        </w:r>
      </w:hyperlink>
      <w:r w:rsidR="008432EB">
        <w:rPr>
          <w:rFonts w:cs="Times New Roman"/>
          <w:sz w:val="24"/>
          <w:szCs w:val="24"/>
        </w:rPr>
        <w:t xml:space="preserve"> </w:t>
      </w:r>
      <w:r w:rsidR="002159E6">
        <w:rPr>
          <w:rFonts w:cs="Times New Roman"/>
          <w:sz w:val="24"/>
          <w:szCs w:val="24"/>
        </w:rPr>
        <w:t xml:space="preserve">Our understanding of the </w:t>
      </w:r>
      <w:r w:rsidR="00784FFD">
        <w:rPr>
          <w:rFonts w:cs="Times New Roman"/>
          <w:sz w:val="24"/>
          <w:szCs w:val="24"/>
        </w:rPr>
        <w:t xml:space="preserve">environmental associations of </w:t>
      </w:r>
      <w:r w:rsidR="00784FFD">
        <w:rPr>
          <w:rFonts w:cs="Times New Roman"/>
          <w:i/>
          <w:sz w:val="24"/>
          <w:szCs w:val="24"/>
        </w:rPr>
        <w:t xml:space="preserve">C. gattii </w:t>
      </w:r>
      <w:r w:rsidR="00784FFD">
        <w:rPr>
          <w:rFonts w:cs="Times New Roman"/>
          <w:sz w:val="24"/>
          <w:szCs w:val="24"/>
        </w:rPr>
        <w:t>VGI ha</w:t>
      </w:r>
      <w:r w:rsidR="009653B7">
        <w:rPr>
          <w:rFonts w:cs="Times New Roman"/>
          <w:sz w:val="24"/>
          <w:szCs w:val="24"/>
        </w:rPr>
        <w:t>s</w:t>
      </w:r>
      <w:r w:rsidR="00784FFD">
        <w:rPr>
          <w:rFonts w:cs="Times New Roman"/>
          <w:sz w:val="24"/>
          <w:szCs w:val="24"/>
        </w:rPr>
        <w:t xml:space="preserve"> continued to expand to </w:t>
      </w:r>
      <w:r w:rsidR="002159E6">
        <w:rPr>
          <w:rFonts w:cs="Times New Roman"/>
          <w:sz w:val="24"/>
          <w:szCs w:val="24"/>
        </w:rPr>
        <w:t xml:space="preserve">include </w:t>
      </w:r>
      <w:r w:rsidR="00784FFD">
        <w:rPr>
          <w:rFonts w:cs="Times New Roman"/>
          <w:sz w:val="24"/>
          <w:szCs w:val="24"/>
        </w:rPr>
        <w:t>numerous other tree species in</w:t>
      </w:r>
      <w:r w:rsidR="000D1A5D">
        <w:rPr>
          <w:rFonts w:cs="Times New Roman"/>
          <w:sz w:val="24"/>
          <w:szCs w:val="24"/>
        </w:rPr>
        <w:t xml:space="preserve"> Au</w:t>
      </w:r>
    </w:p>
    <w:p w14:paraId="3D78DE82" w14:textId="643B1686" w:rsidR="00B77CD0" w:rsidRPr="009323B5" w:rsidRDefault="000D1A5D" w:rsidP="00F70F44">
      <w:pPr>
        <w:spacing w:line="480" w:lineRule="auto"/>
        <w:jc w:val="both"/>
        <w:rPr>
          <w:rFonts w:cs="Times New Roman"/>
          <w:sz w:val="24"/>
          <w:szCs w:val="24"/>
        </w:rPr>
      </w:pPr>
      <w:r>
        <w:rPr>
          <w:rFonts w:cs="Times New Roman"/>
          <w:sz w:val="24"/>
          <w:szCs w:val="24"/>
        </w:rPr>
        <w:t>stralia</w:t>
      </w:r>
      <w:r w:rsidR="009653B7">
        <w:rPr>
          <w:rFonts w:cs="Times New Roman"/>
          <w:sz w:val="24"/>
          <w:szCs w:val="24"/>
        </w:rPr>
        <w:t>.</w:t>
      </w:r>
      <w:hyperlink w:anchor="_ENREF_7" w:tooltip="Sorrell, 1996 #145" w:history="1">
        <w:r w:rsidR="008432EB">
          <w:rPr>
            <w:rFonts w:cs="Times New Roman"/>
            <w:sz w:val="24"/>
            <w:szCs w:val="24"/>
          </w:rPr>
          <w:fldChar w:fldCharType="begin">
            <w:fldData xml:space="preserve">PEVuZE5vdGU+PENpdGU+PEF1dGhvcj5Tb3JyZWxsPC9BdXRob3I+PFllYXI+MTk5NjwvWWVhcj48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PEVuZE5vdGU+PENpdGU+PEF1dGhvcj5Tb3JyZWxsPC9BdXRob3I+PFllYXI+MTk5NjwvWWVhcj48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5B2533">
          <w:rPr>
            <w:rFonts w:cs="Times New Roman"/>
            <w:noProof/>
            <w:sz w:val="24"/>
            <w:szCs w:val="24"/>
            <w:vertAlign w:val="superscript"/>
          </w:rPr>
          <w:t>7-10</w:t>
        </w:r>
        <w:r w:rsidR="008432EB">
          <w:rPr>
            <w:rFonts w:cs="Times New Roman"/>
            <w:sz w:val="24"/>
            <w:szCs w:val="24"/>
          </w:rPr>
          <w:fldChar w:fldCharType="end"/>
        </w:r>
      </w:hyperlink>
    </w:p>
    <w:p w14:paraId="60FD0567" w14:textId="227EBB2F" w:rsidR="003A15A5" w:rsidRPr="009323B5" w:rsidRDefault="003A15A5" w:rsidP="00E17C6E">
      <w:pPr>
        <w:spacing w:line="480" w:lineRule="auto"/>
        <w:ind w:firstLine="720"/>
        <w:jc w:val="both"/>
        <w:rPr>
          <w:rFonts w:cs="Times New Roman"/>
          <w:sz w:val="24"/>
          <w:szCs w:val="24"/>
        </w:rPr>
      </w:pPr>
      <w:r w:rsidRPr="009323B5">
        <w:rPr>
          <w:rFonts w:cs="Times New Roman"/>
          <w:sz w:val="24"/>
          <w:szCs w:val="24"/>
        </w:rPr>
        <w:t xml:space="preserve">Animals play an important role as sentinels for this </w:t>
      </w:r>
      <w:r w:rsidR="00B63D29">
        <w:rPr>
          <w:rFonts w:cs="Times New Roman"/>
          <w:sz w:val="24"/>
          <w:szCs w:val="24"/>
        </w:rPr>
        <w:t xml:space="preserve">and other </w:t>
      </w:r>
      <w:r w:rsidRPr="009323B5">
        <w:rPr>
          <w:rFonts w:cs="Times New Roman"/>
          <w:sz w:val="24"/>
          <w:szCs w:val="24"/>
        </w:rPr>
        <w:t>environmentally-acquired disease</w:t>
      </w:r>
      <w:r w:rsidR="00B63D29">
        <w:rPr>
          <w:rFonts w:cs="Times New Roman"/>
          <w:sz w:val="24"/>
          <w:szCs w:val="24"/>
        </w:rPr>
        <w:t>s</w:t>
      </w:r>
      <w:r w:rsidRPr="009323B5">
        <w:rPr>
          <w:rFonts w:cs="Times New Roman"/>
          <w:sz w:val="24"/>
          <w:szCs w:val="24"/>
        </w:rPr>
        <w:t xml:space="preserve">, with reports of an increased prevalence of animal cryptococcosis </w:t>
      </w:r>
      <w:r w:rsidR="000663DE" w:rsidRPr="009323B5">
        <w:rPr>
          <w:rFonts w:cs="Times New Roman"/>
          <w:sz w:val="24"/>
          <w:szCs w:val="24"/>
        </w:rPr>
        <w:t xml:space="preserve">cases </w:t>
      </w:r>
      <w:r w:rsidR="0008091A" w:rsidRPr="009323B5">
        <w:rPr>
          <w:rFonts w:cs="Times New Roman"/>
          <w:sz w:val="24"/>
          <w:szCs w:val="24"/>
        </w:rPr>
        <w:t>aiding</w:t>
      </w:r>
      <w:r w:rsidRPr="009323B5">
        <w:rPr>
          <w:rFonts w:cs="Times New Roman"/>
          <w:sz w:val="24"/>
          <w:szCs w:val="24"/>
        </w:rPr>
        <w:t xml:space="preserve"> in the early characterisation of the</w:t>
      </w:r>
      <w:r w:rsidR="00446EE1" w:rsidRPr="009323B5">
        <w:rPr>
          <w:rFonts w:cs="Times New Roman"/>
          <w:sz w:val="24"/>
          <w:szCs w:val="24"/>
        </w:rPr>
        <w:t xml:space="preserve"> </w:t>
      </w:r>
      <w:r w:rsidR="00446EE1" w:rsidRPr="009323B5">
        <w:rPr>
          <w:rFonts w:cs="Times New Roman"/>
          <w:i/>
          <w:sz w:val="24"/>
          <w:szCs w:val="24"/>
        </w:rPr>
        <w:t xml:space="preserve">C. gattii </w:t>
      </w:r>
      <w:r w:rsidR="00446EE1" w:rsidRPr="009323B5">
        <w:rPr>
          <w:rFonts w:cs="Times New Roman"/>
          <w:sz w:val="24"/>
          <w:szCs w:val="24"/>
        </w:rPr>
        <w:t>VGII</w:t>
      </w:r>
      <w:r w:rsidRPr="009323B5">
        <w:rPr>
          <w:rFonts w:cs="Times New Roman"/>
          <w:sz w:val="24"/>
          <w:szCs w:val="24"/>
        </w:rPr>
        <w:t xml:space="preserve"> Vancouver Island outbreak.</w:t>
      </w:r>
      <w:hyperlink w:anchor="_ENREF_11" w:tooltip="Lester, 2004 #32" w:history="1">
        <w:r w:rsidR="008432EB" w:rsidRPr="009323B5">
          <w:rPr>
            <w:rFonts w:cs="Times New Roman"/>
            <w:sz w:val="24"/>
            <w:szCs w:val="24"/>
          </w:rPr>
          <w:fldChar w:fldCharType="begin">
            <w:fldData xml:space="preserve">PEVuZE5vdGU+PENpdGU+PEF1dGhvcj5MZXN0ZXI8L0F1dGhvcj48WWVhcj4yMDA0PC9ZZWFyPjxS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PEVuZE5vdGU+PENpdGU+PEF1dGhvcj5MZXN0ZXI8L0F1dGhvcj48WWVhcj4yMDA0PC9ZZWFyPjxS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11</w:t>
        </w:r>
        <w:r w:rsidR="008432EB" w:rsidRPr="009323B5">
          <w:rPr>
            <w:rFonts w:cs="Times New Roman"/>
            <w:sz w:val="24"/>
            <w:szCs w:val="24"/>
          </w:rPr>
          <w:fldChar w:fldCharType="end"/>
        </w:r>
      </w:hyperlink>
      <w:r w:rsidRPr="009323B5">
        <w:rPr>
          <w:rFonts w:cs="Times New Roman"/>
          <w:sz w:val="24"/>
          <w:szCs w:val="24"/>
        </w:rPr>
        <w:t xml:space="preserve"> </w:t>
      </w:r>
      <w:r w:rsidR="00235662">
        <w:rPr>
          <w:rFonts w:cs="Times New Roman"/>
          <w:sz w:val="24"/>
          <w:szCs w:val="24"/>
        </w:rPr>
        <w:t>Both captive and free-ranging animals have been considered as potential sentinels for cryptococcosis.</w:t>
      </w:r>
      <w:r w:rsidR="00EF5D44">
        <w:rPr>
          <w:rFonts w:cs="Times New Roman"/>
          <w:sz w:val="24"/>
          <w:szCs w:val="24"/>
        </w:rPr>
        <w:fldChar w:fldCharType="begin">
          <w:fldData xml:space="preserve">PEVuZE5vdGU+PENpdGU+PEF1dGhvcj5EdW5jYW48L0F1dGhvcj48WWVhcj4yMDA2PC9ZZWFyPjxS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PEVuZE5vdGU+PENpdGU+PEF1dGhvcj5EdW5jYW48L0F1dGhvcj48WWVhcj4yMDA2PC9ZZWFyPjxS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Pr>
          <w:rFonts w:cs="Times New Roman"/>
          <w:sz w:val="24"/>
          <w:szCs w:val="24"/>
        </w:rPr>
      </w:r>
      <w:r w:rsidR="00EF5D44">
        <w:rPr>
          <w:rFonts w:cs="Times New Roman"/>
          <w:sz w:val="24"/>
          <w:szCs w:val="24"/>
        </w:rPr>
        <w:fldChar w:fldCharType="separate"/>
      </w:r>
      <w:hyperlink w:anchor="_ENREF_12" w:tooltip="Duncan, 2006 #173" w:history="1">
        <w:r w:rsidR="008432EB" w:rsidRPr="005B2533">
          <w:rPr>
            <w:rFonts w:cs="Times New Roman"/>
            <w:noProof/>
            <w:sz w:val="24"/>
            <w:szCs w:val="24"/>
            <w:vertAlign w:val="superscript"/>
          </w:rPr>
          <w:t>12</w:t>
        </w:r>
      </w:hyperlink>
      <w:r w:rsidR="005B2533" w:rsidRPr="005B2533">
        <w:rPr>
          <w:rFonts w:cs="Times New Roman"/>
          <w:noProof/>
          <w:sz w:val="24"/>
          <w:szCs w:val="24"/>
          <w:vertAlign w:val="superscript"/>
        </w:rPr>
        <w:t>,</w:t>
      </w:r>
      <w:hyperlink w:anchor="_ENREF_13" w:tooltip="Morera, 2014 #95" w:history="1">
        <w:r w:rsidR="008432EB" w:rsidRPr="005B2533">
          <w:rPr>
            <w:rFonts w:cs="Times New Roman"/>
            <w:noProof/>
            <w:sz w:val="24"/>
            <w:szCs w:val="24"/>
            <w:vertAlign w:val="superscript"/>
          </w:rPr>
          <w:t>13</w:t>
        </w:r>
      </w:hyperlink>
      <w:r w:rsidR="00EF5D44">
        <w:rPr>
          <w:rFonts w:cs="Times New Roman"/>
          <w:sz w:val="24"/>
          <w:szCs w:val="24"/>
        </w:rPr>
        <w:fldChar w:fldCharType="end"/>
      </w:r>
      <w:hyperlink w:anchor="_ENREF_6" w:tooltip="Morera, 2014 #95" w:history="1"/>
      <w:r w:rsidR="00235662">
        <w:rPr>
          <w:rFonts w:cs="Times New Roman"/>
          <w:sz w:val="24"/>
          <w:szCs w:val="24"/>
        </w:rPr>
        <w:t xml:space="preserve"> </w:t>
      </w:r>
      <w:r w:rsidR="00446EE1" w:rsidRPr="009323B5">
        <w:rPr>
          <w:rFonts w:cs="Times New Roman"/>
          <w:sz w:val="24"/>
          <w:szCs w:val="24"/>
        </w:rPr>
        <w:t>With forested or rural areas</w:t>
      </w:r>
      <w:r w:rsidR="000663DE" w:rsidRPr="009323B5">
        <w:rPr>
          <w:rFonts w:cs="Times New Roman"/>
          <w:sz w:val="24"/>
          <w:szCs w:val="24"/>
        </w:rPr>
        <w:t xml:space="preserve"> </w:t>
      </w:r>
      <w:r w:rsidR="00460B2A">
        <w:rPr>
          <w:rFonts w:cs="Times New Roman"/>
          <w:sz w:val="24"/>
          <w:szCs w:val="24"/>
        </w:rPr>
        <w:t>(</w:t>
      </w:r>
      <w:r w:rsidR="00446EE1" w:rsidRPr="009323B5">
        <w:rPr>
          <w:rFonts w:cs="Times New Roman"/>
          <w:sz w:val="24"/>
          <w:szCs w:val="24"/>
        </w:rPr>
        <w:t>particularly those with an abundance of large trees</w:t>
      </w:r>
      <w:r w:rsidR="00460B2A">
        <w:rPr>
          <w:rFonts w:cs="Times New Roman"/>
          <w:sz w:val="24"/>
          <w:szCs w:val="24"/>
        </w:rPr>
        <w:t>)</w:t>
      </w:r>
      <w:r w:rsidR="00446EE1" w:rsidRPr="009323B5">
        <w:rPr>
          <w:rFonts w:cs="Times New Roman"/>
          <w:sz w:val="24"/>
          <w:szCs w:val="24"/>
        </w:rPr>
        <w:t xml:space="preserve"> considered </w:t>
      </w:r>
      <w:r w:rsidR="005060CC">
        <w:rPr>
          <w:rFonts w:cs="Times New Roman"/>
          <w:sz w:val="24"/>
          <w:szCs w:val="24"/>
        </w:rPr>
        <w:t xml:space="preserve">by some to </w:t>
      </w:r>
      <w:r w:rsidR="00A0451A" w:rsidRPr="009323B5">
        <w:rPr>
          <w:rFonts w:cs="Times New Roman"/>
          <w:sz w:val="24"/>
          <w:szCs w:val="24"/>
        </w:rPr>
        <w:t>likely have a higher environmental abundance of the</w:t>
      </w:r>
      <w:r w:rsidR="00446EE1" w:rsidRPr="009323B5">
        <w:rPr>
          <w:rFonts w:cs="Times New Roman"/>
          <w:sz w:val="24"/>
          <w:szCs w:val="24"/>
        </w:rPr>
        <w:t xml:space="preserve"> </w:t>
      </w:r>
      <w:r w:rsidR="00446EE1" w:rsidRPr="009323B5">
        <w:rPr>
          <w:rFonts w:cs="Times New Roman"/>
          <w:i/>
          <w:sz w:val="24"/>
          <w:szCs w:val="24"/>
        </w:rPr>
        <w:t xml:space="preserve">C. gattii </w:t>
      </w:r>
      <w:r w:rsidR="00446EE1" w:rsidRPr="009323B5">
        <w:rPr>
          <w:rFonts w:cs="Times New Roman"/>
          <w:sz w:val="24"/>
          <w:szCs w:val="24"/>
        </w:rPr>
        <w:lastRenderedPageBreak/>
        <w:t>species complex,</w:t>
      </w:r>
      <w:hyperlink w:anchor="_ENREF_14" w:tooltip="Springer, 2010 #12" w:history="1">
        <w:r w:rsidR="008432EB" w:rsidRPr="009323B5">
          <w:rPr>
            <w:rFonts w:cs="Times New Roman"/>
            <w:sz w:val="24"/>
            <w:szCs w:val="24"/>
          </w:rPr>
          <w:fldChar w:fldCharType="begin">
            <w:fldData xml:space="preserve">PEVuZE5vdGU+PENpdGU+PEF1dGhvcj5TcHJpbmdlcjwvQXV0aG9yPjxZZWFyPjIwMTA8L1llYXI+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PEVuZE5vdGU+PENpdGU+PEF1dGhvcj5TcHJpbmdlcjwvQXV0aG9yPjxZZWFyPjIwMTA8L1llYXI+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14</w:t>
        </w:r>
        <w:r w:rsidR="008432EB" w:rsidRPr="009323B5">
          <w:rPr>
            <w:rFonts w:cs="Times New Roman"/>
            <w:sz w:val="24"/>
            <w:szCs w:val="24"/>
          </w:rPr>
          <w:fldChar w:fldCharType="end"/>
        </w:r>
      </w:hyperlink>
      <w:r w:rsidR="00446EE1" w:rsidRPr="009323B5">
        <w:rPr>
          <w:rFonts w:cs="Times New Roman"/>
          <w:sz w:val="24"/>
          <w:szCs w:val="24"/>
        </w:rPr>
        <w:t xml:space="preserve"> </w:t>
      </w:r>
      <w:r w:rsidR="00E64ED7" w:rsidRPr="009323B5">
        <w:rPr>
          <w:rFonts w:cs="Times New Roman"/>
          <w:sz w:val="24"/>
          <w:szCs w:val="24"/>
        </w:rPr>
        <w:t>s</w:t>
      </w:r>
      <w:r w:rsidRPr="009323B5">
        <w:rPr>
          <w:rFonts w:cs="Times New Roman"/>
          <w:sz w:val="24"/>
          <w:szCs w:val="24"/>
        </w:rPr>
        <w:t>urveillance of free-ranging animals</w:t>
      </w:r>
      <w:r w:rsidR="00EA0FC3">
        <w:rPr>
          <w:rFonts w:cs="Times New Roman"/>
          <w:sz w:val="24"/>
          <w:szCs w:val="24"/>
        </w:rPr>
        <w:t xml:space="preserve"> in particular</w:t>
      </w:r>
      <w:r w:rsidR="00A0451A" w:rsidRPr="009323B5">
        <w:rPr>
          <w:rFonts w:cs="Times New Roman"/>
          <w:sz w:val="24"/>
          <w:szCs w:val="24"/>
        </w:rPr>
        <w:t xml:space="preserve"> </w:t>
      </w:r>
      <w:r w:rsidR="00E64ED7" w:rsidRPr="009323B5">
        <w:rPr>
          <w:rFonts w:cs="Times New Roman"/>
          <w:sz w:val="24"/>
          <w:szCs w:val="24"/>
        </w:rPr>
        <w:t>has the potential to</w:t>
      </w:r>
      <w:r w:rsidRPr="009323B5">
        <w:rPr>
          <w:rFonts w:cs="Times New Roman"/>
          <w:sz w:val="24"/>
          <w:szCs w:val="24"/>
        </w:rPr>
        <w:t xml:space="preserve"> </w:t>
      </w:r>
      <w:r w:rsidR="00B63D29">
        <w:rPr>
          <w:rFonts w:cs="Times New Roman"/>
          <w:sz w:val="24"/>
          <w:szCs w:val="24"/>
        </w:rPr>
        <w:t>permit</w:t>
      </w:r>
      <w:r w:rsidRPr="009323B5">
        <w:rPr>
          <w:rFonts w:cs="Times New Roman"/>
          <w:sz w:val="24"/>
          <w:szCs w:val="24"/>
        </w:rPr>
        <w:t xml:space="preserve"> early detection of </w:t>
      </w:r>
      <w:r w:rsidR="00A0451A" w:rsidRPr="009323B5">
        <w:rPr>
          <w:rFonts w:cs="Times New Roman"/>
          <w:sz w:val="24"/>
          <w:szCs w:val="24"/>
        </w:rPr>
        <w:t>high</w:t>
      </w:r>
      <w:r w:rsidR="00E64ED7" w:rsidRPr="009323B5">
        <w:rPr>
          <w:rFonts w:cs="Times New Roman"/>
          <w:sz w:val="24"/>
          <w:szCs w:val="24"/>
        </w:rPr>
        <w:t xml:space="preserve"> risk</w:t>
      </w:r>
      <w:r w:rsidR="009653B7">
        <w:rPr>
          <w:rFonts w:cs="Times New Roman"/>
          <w:sz w:val="24"/>
          <w:szCs w:val="24"/>
        </w:rPr>
        <w:t xml:space="preserve"> areas</w:t>
      </w:r>
      <w:r w:rsidR="00E64ED7" w:rsidRPr="009323B5">
        <w:rPr>
          <w:rFonts w:cs="Times New Roman"/>
          <w:sz w:val="24"/>
          <w:szCs w:val="24"/>
        </w:rPr>
        <w:t xml:space="preserve"> for </w:t>
      </w:r>
      <w:r w:rsidR="00301F8A" w:rsidRPr="009323B5">
        <w:rPr>
          <w:rFonts w:cs="Times New Roman"/>
          <w:sz w:val="24"/>
          <w:szCs w:val="24"/>
        </w:rPr>
        <w:t xml:space="preserve">the acquisition of </w:t>
      </w:r>
      <w:r w:rsidR="00E64ED7" w:rsidRPr="009323B5">
        <w:rPr>
          <w:rFonts w:cs="Times New Roman"/>
          <w:sz w:val="24"/>
          <w:szCs w:val="24"/>
        </w:rPr>
        <w:t>human disease.</w:t>
      </w:r>
      <w:hyperlink w:anchor="_ENREF_12" w:tooltip="Duncan, 2006 #173" w:history="1">
        <w:r w:rsidR="008432EB">
          <w:rPr>
            <w:rFonts w:cs="Times New Roman"/>
            <w:sz w:val="24"/>
            <w:szCs w:val="24"/>
          </w:rPr>
          <w:fldChar w:fldCharType="begin">
            <w:fldData xml:space="preserve">PEVuZE5vdGU+PENpdGU+PEF1dGhvcj5EdW5jYW48L0F1dGhvcj48WWVhcj4yMDA2PC9ZZWFyPjxS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PEVuZE5vdGU+PENpdGU+PEF1dGhvcj5EdW5jYW48L0F1dGhvcj48WWVhcj4yMDA2PC9ZZWFyPjxS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5D094D">
          <w:rPr>
            <w:rFonts w:cs="Times New Roman"/>
            <w:noProof/>
            <w:sz w:val="24"/>
            <w:szCs w:val="24"/>
            <w:vertAlign w:val="superscript"/>
          </w:rPr>
          <w:t>12</w:t>
        </w:r>
        <w:r w:rsidR="008432EB">
          <w:rPr>
            <w:rFonts w:cs="Times New Roman"/>
            <w:sz w:val="24"/>
            <w:szCs w:val="24"/>
          </w:rPr>
          <w:fldChar w:fldCharType="end"/>
        </w:r>
      </w:hyperlink>
    </w:p>
    <w:p w14:paraId="72C41A93" w14:textId="620489BE" w:rsidR="00E9477D" w:rsidRPr="00E9477D" w:rsidRDefault="009E64C6" w:rsidP="00E17C6E">
      <w:pPr>
        <w:spacing w:line="480" w:lineRule="auto"/>
        <w:ind w:firstLine="720"/>
        <w:jc w:val="both"/>
        <w:rPr>
          <w:rFonts w:cs="Times New Roman"/>
          <w:sz w:val="24"/>
          <w:szCs w:val="24"/>
        </w:rPr>
      </w:pPr>
      <w:r w:rsidRPr="009323B5">
        <w:rPr>
          <w:rFonts w:cs="Times New Roman"/>
          <w:sz w:val="24"/>
          <w:szCs w:val="24"/>
        </w:rPr>
        <w:t>The koala (</w:t>
      </w:r>
      <w:r w:rsidRPr="009323B5">
        <w:rPr>
          <w:rFonts w:cs="Times New Roman"/>
          <w:i/>
          <w:sz w:val="24"/>
          <w:szCs w:val="24"/>
        </w:rPr>
        <w:t>Phascolarctos cinereus</w:t>
      </w:r>
      <w:r w:rsidRPr="009323B5">
        <w:rPr>
          <w:rFonts w:cs="Times New Roman"/>
          <w:sz w:val="24"/>
          <w:szCs w:val="24"/>
        </w:rPr>
        <w:t xml:space="preserve">) </w:t>
      </w:r>
      <w:r w:rsidR="000E6505" w:rsidRPr="009323B5">
        <w:rPr>
          <w:rFonts w:cs="Times New Roman"/>
          <w:sz w:val="24"/>
          <w:szCs w:val="24"/>
        </w:rPr>
        <w:t xml:space="preserve">is </w:t>
      </w:r>
      <w:r w:rsidR="00115F28" w:rsidRPr="009323B5">
        <w:rPr>
          <w:rFonts w:cs="Times New Roman"/>
          <w:sz w:val="24"/>
          <w:szCs w:val="24"/>
        </w:rPr>
        <w:t xml:space="preserve">one of many species known to be susceptible to cryptococcosis and is unique in </w:t>
      </w:r>
      <w:r w:rsidR="003A15A5" w:rsidRPr="009323B5">
        <w:rPr>
          <w:rFonts w:cs="Times New Roman"/>
          <w:sz w:val="24"/>
          <w:szCs w:val="24"/>
        </w:rPr>
        <w:t>its seemingly</w:t>
      </w:r>
      <w:r w:rsidR="00624752" w:rsidRPr="009323B5">
        <w:rPr>
          <w:rFonts w:cs="Times New Roman"/>
          <w:sz w:val="24"/>
          <w:szCs w:val="24"/>
        </w:rPr>
        <w:t xml:space="preserve"> high</w:t>
      </w:r>
      <w:r w:rsidR="00E64ED7" w:rsidRPr="009323B5">
        <w:rPr>
          <w:rFonts w:cs="Times New Roman"/>
          <w:sz w:val="24"/>
          <w:szCs w:val="24"/>
        </w:rPr>
        <w:t>er</w:t>
      </w:r>
      <w:r w:rsidR="00624752" w:rsidRPr="009323B5">
        <w:rPr>
          <w:rFonts w:cs="Times New Roman"/>
          <w:sz w:val="24"/>
          <w:szCs w:val="24"/>
        </w:rPr>
        <w:t xml:space="preserve"> prevalence of</w:t>
      </w:r>
      <w:r w:rsidR="00115F28" w:rsidRPr="009323B5">
        <w:rPr>
          <w:rFonts w:cs="Times New Roman"/>
          <w:sz w:val="24"/>
          <w:szCs w:val="24"/>
        </w:rPr>
        <w:t xml:space="preserve"> disease</w:t>
      </w:r>
      <w:r w:rsidR="00E10FFC">
        <w:rPr>
          <w:rFonts w:cs="Times New Roman"/>
          <w:sz w:val="24"/>
          <w:szCs w:val="24"/>
        </w:rPr>
        <w:t xml:space="preserve"> than humans and other animal species</w:t>
      </w:r>
      <w:r w:rsidR="003A15A5" w:rsidRPr="009323B5">
        <w:rPr>
          <w:rFonts w:cs="Times New Roman"/>
          <w:sz w:val="24"/>
          <w:szCs w:val="24"/>
        </w:rPr>
        <w:t>, with</w:t>
      </w:r>
      <w:r w:rsidR="00B77CD0" w:rsidRPr="009323B5">
        <w:rPr>
          <w:rFonts w:cs="Times New Roman"/>
          <w:sz w:val="24"/>
          <w:szCs w:val="24"/>
        </w:rPr>
        <w:t xml:space="preserve"> </w:t>
      </w:r>
      <w:r w:rsidR="00F72544">
        <w:rPr>
          <w:rFonts w:cs="Times New Roman"/>
          <w:sz w:val="24"/>
          <w:szCs w:val="24"/>
        </w:rPr>
        <w:t>approximately</w:t>
      </w:r>
      <w:r w:rsidR="000E6505" w:rsidRPr="009323B5">
        <w:rPr>
          <w:rFonts w:cs="Times New Roman"/>
          <w:sz w:val="24"/>
          <w:szCs w:val="24"/>
        </w:rPr>
        <w:t xml:space="preserve"> </w:t>
      </w:r>
      <w:r w:rsidR="00F72544">
        <w:rPr>
          <w:rFonts w:cs="Times New Roman"/>
          <w:sz w:val="24"/>
          <w:szCs w:val="24"/>
        </w:rPr>
        <w:t>3-</w:t>
      </w:r>
      <w:r w:rsidR="000E6505" w:rsidRPr="009323B5">
        <w:rPr>
          <w:rFonts w:cs="Times New Roman"/>
          <w:sz w:val="24"/>
          <w:szCs w:val="24"/>
        </w:rPr>
        <w:t xml:space="preserve">4% of </w:t>
      </w:r>
      <w:r w:rsidR="00B63D29">
        <w:rPr>
          <w:rFonts w:cs="Times New Roman"/>
          <w:sz w:val="24"/>
          <w:szCs w:val="24"/>
        </w:rPr>
        <w:t>free-</w:t>
      </w:r>
      <w:r w:rsidR="00661D53">
        <w:rPr>
          <w:rFonts w:cs="Times New Roman"/>
          <w:sz w:val="24"/>
          <w:szCs w:val="24"/>
        </w:rPr>
        <w:t xml:space="preserve">ranging </w:t>
      </w:r>
      <w:r w:rsidR="00B63D29">
        <w:rPr>
          <w:rFonts w:cs="Times New Roman"/>
          <w:sz w:val="24"/>
          <w:szCs w:val="24"/>
        </w:rPr>
        <w:t xml:space="preserve">and captive </w:t>
      </w:r>
      <w:r w:rsidR="000E6505" w:rsidRPr="009323B5">
        <w:rPr>
          <w:rFonts w:cs="Times New Roman"/>
          <w:sz w:val="24"/>
          <w:szCs w:val="24"/>
        </w:rPr>
        <w:t>koalas found to have cryptococcal lesions at necropsy.</w:t>
      </w:r>
      <w:r w:rsidR="00EF5D44">
        <w:rPr>
          <w:rFonts w:cs="Times New Roman"/>
          <w:sz w:val="24"/>
          <w:szCs w:val="24"/>
        </w:rPr>
        <w:fldChar w:fldCharType="begin">
          <w:fldData xml:space="preserve">PEVuZE5vdGU+PENpdGU+PEF1dGhvcj5Lcm9ja2VuYmVyZ2VyPC9BdXRob3I+PFllYXI+MjAwMzwv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=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PEVuZE5vdGU+PENpdGU+PEF1dGhvcj5Lcm9ja2VuYmVyZ2VyPC9BdXRob3I+PFllYXI+MjAwMzwv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=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Pr>
          <w:rFonts w:cs="Times New Roman"/>
          <w:sz w:val="24"/>
          <w:szCs w:val="24"/>
        </w:rPr>
      </w:r>
      <w:r w:rsidR="00EF5D44">
        <w:rPr>
          <w:rFonts w:cs="Times New Roman"/>
          <w:sz w:val="24"/>
          <w:szCs w:val="24"/>
        </w:rPr>
        <w:fldChar w:fldCharType="separate"/>
      </w:r>
      <w:hyperlink w:anchor="_ENREF_3" w:tooltip="Malik, 2011 #293" w:history="1">
        <w:r w:rsidR="008432EB" w:rsidRPr="005B2533">
          <w:rPr>
            <w:rFonts w:cs="Times New Roman"/>
            <w:noProof/>
            <w:sz w:val="24"/>
            <w:szCs w:val="24"/>
            <w:vertAlign w:val="superscript"/>
          </w:rPr>
          <w:t>3</w:t>
        </w:r>
      </w:hyperlink>
      <w:r w:rsidR="005B2533" w:rsidRPr="005B2533">
        <w:rPr>
          <w:rFonts w:cs="Times New Roman"/>
          <w:noProof/>
          <w:sz w:val="24"/>
          <w:szCs w:val="24"/>
          <w:vertAlign w:val="superscript"/>
        </w:rPr>
        <w:t>,</w:t>
      </w:r>
      <w:hyperlink w:anchor="_ENREF_15" w:tooltip="Krockenberger, 2003 #11" w:history="1">
        <w:r w:rsidR="008432EB" w:rsidRPr="005B2533">
          <w:rPr>
            <w:rFonts w:cs="Times New Roman"/>
            <w:noProof/>
            <w:sz w:val="24"/>
            <w:szCs w:val="24"/>
            <w:vertAlign w:val="superscript"/>
          </w:rPr>
          <w:t>15-17</w:t>
        </w:r>
      </w:hyperlink>
      <w:r w:rsidR="00EF5D44">
        <w:rPr>
          <w:rFonts w:cs="Times New Roman"/>
          <w:sz w:val="24"/>
          <w:szCs w:val="24"/>
        </w:rPr>
        <w:fldChar w:fldCharType="end"/>
      </w:r>
      <w:hyperlink w:anchor="_ENREF_9" w:tooltip="Krockenberger, 2005 #227" w:history="1"/>
      <w:r w:rsidR="000E6505" w:rsidRPr="009323B5">
        <w:rPr>
          <w:rFonts w:cs="Times New Roman"/>
          <w:sz w:val="24"/>
          <w:szCs w:val="24"/>
        </w:rPr>
        <w:t xml:space="preserve"> </w:t>
      </w:r>
      <w:r w:rsidR="003A15A5" w:rsidRPr="009323B5">
        <w:rPr>
          <w:rFonts w:cs="Times New Roman"/>
          <w:sz w:val="24"/>
          <w:szCs w:val="24"/>
        </w:rPr>
        <w:t>B</w:t>
      </w:r>
      <w:r w:rsidR="000E6505" w:rsidRPr="009323B5">
        <w:rPr>
          <w:rFonts w:cs="Times New Roman"/>
          <w:sz w:val="24"/>
          <w:szCs w:val="24"/>
        </w:rPr>
        <w:t>oth</w:t>
      </w:r>
      <w:r w:rsidR="00D466E7" w:rsidRPr="009323B5">
        <w:rPr>
          <w:rFonts w:cs="Times New Roman"/>
          <w:sz w:val="24"/>
          <w:szCs w:val="24"/>
        </w:rPr>
        <w:t xml:space="preserve"> </w:t>
      </w:r>
      <w:r w:rsidR="007F06F4" w:rsidRPr="009323B5">
        <w:rPr>
          <w:rFonts w:cs="Times New Roman"/>
          <w:sz w:val="24"/>
          <w:szCs w:val="24"/>
        </w:rPr>
        <w:t>subclinical cryptococcosis (</w:t>
      </w:r>
      <w:r w:rsidR="005060CC">
        <w:rPr>
          <w:rFonts w:cs="Times New Roman"/>
          <w:sz w:val="24"/>
          <w:szCs w:val="24"/>
        </w:rPr>
        <w:t xml:space="preserve">defined as </w:t>
      </w:r>
      <w:r w:rsidR="00D466E7" w:rsidRPr="009323B5">
        <w:rPr>
          <w:rFonts w:cs="Times New Roman"/>
          <w:sz w:val="24"/>
          <w:szCs w:val="24"/>
        </w:rPr>
        <w:t>asymptomatic</w:t>
      </w:r>
      <w:r w:rsidR="000E6505" w:rsidRPr="009323B5">
        <w:rPr>
          <w:rFonts w:cs="Times New Roman"/>
          <w:sz w:val="24"/>
          <w:szCs w:val="24"/>
        </w:rPr>
        <w:t xml:space="preserve"> cryptococcal antigenaemia</w:t>
      </w:r>
      <w:r w:rsidR="00E64ED7" w:rsidRPr="009323B5">
        <w:rPr>
          <w:rFonts w:cs="Times New Roman"/>
          <w:sz w:val="24"/>
          <w:szCs w:val="24"/>
        </w:rPr>
        <w:t>)</w:t>
      </w:r>
      <w:r w:rsidR="000E6505" w:rsidRPr="009323B5">
        <w:rPr>
          <w:rFonts w:cs="Times New Roman"/>
          <w:sz w:val="24"/>
          <w:szCs w:val="24"/>
        </w:rPr>
        <w:t xml:space="preserve"> and </w:t>
      </w:r>
      <w:r w:rsidR="00A0451A" w:rsidRPr="009323B5">
        <w:rPr>
          <w:rFonts w:cs="Times New Roman"/>
          <w:sz w:val="24"/>
          <w:szCs w:val="24"/>
        </w:rPr>
        <w:t xml:space="preserve">cryptococcal </w:t>
      </w:r>
      <w:r w:rsidR="000E6505" w:rsidRPr="009323B5">
        <w:rPr>
          <w:rFonts w:cs="Times New Roman"/>
          <w:sz w:val="24"/>
          <w:szCs w:val="24"/>
        </w:rPr>
        <w:t xml:space="preserve">nasal colonisation are common in </w:t>
      </w:r>
      <w:r w:rsidR="00FB6B84">
        <w:rPr>
          <w:rFonts w:cs="Times New Roman"/>
          <w:sz w:val="24"/>
          <w:szCs w:val="24"/>
        </w:rPr>
        <w:t xml:space="preserve">seemingly healthy </w:t>
      </w:r>
      <w:r w:rsidR="000E6505" w:rsidRPr="009323B5">
        <w:rPr>
          <w:rFonts w:cs="Times New Roman"/>
          <w:sz w:val="24"/>
          <w:szCs w:val="24"/>
        </w:rPr>
        <w:t>captive koalas.</w:t>
      </w:r>
      <w:r w:rsidR="00EF5D44" w:rsidRPr="009323B5">
        <w:rPr>
          <w:rFonts w:cs="Times New Roman"/>
          <w:sz w:val="24"/>
          <w:szCs w:val="24"/>
        </w:rPr>
        <w:fldChar w:fldCharType="begin">
          <w:fldData xml:space="preserve">PEVuZE5vdGU+PENpdGU+PEF1dGhvcj5Db25ub2xseTwvQXV0aG9yPjxZZWFyPjE5OTk8L1llYXI+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b2x1dGlvbnMuY29tLzIuMC4wL2xpbmsvMC9lTHZIQ1hNdzNWM2ZpOVF3RUE0aUtvS0lucl9XSHhC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PEVuZE5vdGU+PENpdGU+PEF1dGhvcj5Db25ub2xseTwvQXV0aG9yPjxZZWFyPjE5OTk8L1llYXI+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b2x1dGlvbnMuY29tLzIuMC4wL2xpbmsvMC9lTHZIQ1hNdzNWM2ZpOVF3RUE0aUtvS0lucl9XSHhC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sidRPr="009323B5">
        <w:rPr>
          <w:rFonts w:cs="Times New Roman"/>
          <w:sz w:val="24"/>
          <w:szCs w:val="24"/>
        </w:rPr>
      </w:r>
      <w:r w:rsidR="00EF5D44" w:rsidRPr="009323B5">
        <w:rPr>
          <w:rFonts w:cs="Times New Roman"/>
          <w:sz w:val="24"/>
          <w:szCs w:val="24"/>
        </w:rPr>
        <w:fldChar w:fldCharType="separate"/>
      </w:r>
      <w:hyperlink w:anchor="_ENREF_10" w:tooltip="Krockenberger, 2002 #31" w:history="1">
        <w:r w:rsidR="008432EB" w:rsidRPr="005B2533">
          <w:rPr>
            <w:rFonts w:cs="Times New Roman"/>
            <w:noProof/>
            <w:sz w:val="24"/>
            <w:szCs w:val="24"/>
            <w:vertAlign w:val="superscript"/>
          </w:rPr>
          <w:t>10</w:t>
        </w:r>
      </w:hyperlink>
      <w:r w:rsidR="005B2533" w:rsidRPr="005B2533">
        <w:rPr>
          <w:rFonts w:cs="Times New Roman"/>
          <w:noProof/>
          <w:sz w:val="24"/>
          <w:szCs w:val="24"/>
          <w:vertAlign w:val="superscript"/>
        </w:rPr>
        <w:t>,</w:t>
      </w:r>
      <w:hyperlink w:anchor="_ENREF_18" w:tooltip="Connolly, 1999 #15" w:history="1">
        <w:r w:rsidR="008432EB" w:rsidRPr="005B2533">
          <w:rPr>
            <w:rFonts w:cs="Times New Roman"/>
            <w:noProof/>
            <w:sz w:val="24"/>
            <w:szCs w:val="24"/>
            <w:vertAlign w:val="superscript"/>
          </w:rPr>
          <w:t>18-20</w:t>
        </w:r>
      </w:hyperlink>
      <w:r w:rsidR="00EF5D44" w:rsidRPr="009323B5">
        <w:rPr>
          <w:rFonts w:cs="Times New Roman"/>
          <w:sz w:val="24"/>
          <w:szCs w:val="24"/>
        </w:rPr>
        <w:fldChar w:fldCharType="end"/>
      </w:r>
      <w:r w:rsidR="000E6505" w:rsidRPr="009323B5">
        <w:rPr>
          <w:rFonts w:cs="Times New Roman"/>
          <w:sz w:val="24"/>
          <w:szCs w:val="24"/>
        </w:rPr>
        <w:t xml:space="preserve"> </w:t>
      </w:r>
      <w:r w:rsidR="00A0451A" w:rsidRPr="009323B5">
        <w:rPr>
          <w:rFonts w:cs="Times New Roman"/>
          <w:sz w:val="24"/>
          <w:szCs w:val="24"/>
        </w:rPr>
        <w:t xml:space="preserve">The koala’s tendency to develop cryptococcal nasal colonisation in the presence of a high environmental burden of </w:t>
      </w:r>
      <w:r w:rsidR="00A0451A" w:rsidRPr="009323B5">
        <w:rPr>
          <w:rFonts w:cs="Times New Roman"/>
          <w:i/>
          <w:sz w:val="24"/>
          <w:szCs w:val="24"/>
        </w:rPr>
        <w:t xml:space="preserve">Cryptococcus </w:t>
      </w:r>
      <w:r w:rsidR="00A0451A" w:rsidRPr="009323B5">
        <w:rPr>
          <w:rFonts w:cs="Times New Roman"/>
          <w:sz w:val="24"/>
          <w:szCs w:val="24"/>
        </w:rPr>
        <w:t xml:space="preserve">spp. in captivity has led to the </w:t>
      </w:r>
      <w:r w:rsidR="00301F8A" w:rsidRPr="009323B5">
        <w:rPr>
          <w:rFonts w:cs="Times New Roman"/>
          <w:sz w:val="24"/>
          <w:szCs w:val="24"/>
        </w:rPr>
        <w:t xml:space="preserve">koala </w:t>
      </w:r>
      <w:r w:rsidR="00A0451A" w:rsidRPr="009323B5">
        <w:rPr>
          <w:rFonts w:cs="Times New Roman"/>
          <w:sz w:val="24"/>
          <w:szCs w:val="24"/>
        </w:rPr>
        <w:t xml:space="preserve">nasal cavity being considered an effective </w:t>
      </w:r>
      <w:r w:rsidR="000663DE" w:rsidRPr="009323B5">
        <w:rPr>
          <w:rFonts w:cs="Times New Roman"/>
          <w:sz w:val="24"/>
          <w:szCs w:val="24"/>
        </w:rPr>
        <w:t>‘</w:t>
      </w:r>
      <w:r w:rsidR="00A0451A" w:rsidRPr="009323B5">
        <w:rPr>
          <w:rFonts w:cs="Times New Roman"/>
          <w:sz w:val="24"/>
          <w:szCs w:val="24"/>
        </w:rPr>
        <w:t xml:space="preserve">biological </w:t>
      </w:r>
      <w:r w:rsidR="000663DE" w:rsidRPr="009323B5">
        <w:rPr>
          <w:rFonts w:cs="Times New Roman"/>
          <w:sz w:val="24"/>
          <w:szCs w:val="24"/>
        </w:rPr>
        <w:t xml:space="preserve">air </w:t>
      </w:r>
      <w:r w:rsidR="00A0451A" w:rsidRPr="009323B5">
        <w:rPr>
          <w:rFonts w:cs="Times New Roman"/>
          <w:sz w:val="24"/>
          <w:szCs w:val="24"/>
        </w:rPr>
        <w:t>sampler</w:t>
      </w:r>
      <w:r w:rsidR="000663DE" w:rsidRPr="009323B5">
        <w:rPr>
          <w:rFonts w:cs="Times New Roman"/>
          <w:sz w:val="24"/>
          <w:szCs w:val="24"/>
        </w:rPr>
        <w:t>’</w:t>
      </w:r>
      <w:r w:rsidR="00A0451A" w:rsidRPr="009323B5">
        <w:rPr>
          <w:rFonts w:cs="Times New Roman"/>
          <w:sz w:val="24"/>
          <w:szCs w:val="24"/>
        </w:rPr>
        <w:t xml:space="preserve"> for environmental </w:t>
      </w:r>
      <w:r w:rsidR="00A0451A" w:rsidRPr="009323B5">
        <w:rPr>
          <w:rFonts w:cs="Times New Roman"/>
          <w:i/>
          <w:sz w:val="24"/>
          <w:szCs w:val="24"/>
        </w:rPr>
        <w:t>Cryptococcus</w:t>
      </w:r>
      <w:r w:rsidR="00A0451A" w:rsidRPr="009323B5">
        <w:rPr>
          <w:rFonts w:cs="Times New Roman"/>
          <w:sz w:val="24"/>
          <w:szCs w:val="24"/>
        </w:rPr>
        <w:t xml:space="preserve"> spp.</w:t>
      </w:r>
      <w:hyperlink w:anchor="_ENREF_10" w:tooltip="Krockenberger, 2002 #31" w:history="1">
        <w:r w:rsidR="008432EB" w:rsidRPr="009323B5">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10</w:t>
        </w:r>
        <w:r w:rsidR="008432EB" w:rsidRPr="009323B5">
          <w:rPr>
            <w:rFonts w:cs="Times New Roman"/>
            <w:sz w:val="24"/>
            <w:szCs w:val="24"/>
          </w:rPr>
          <w:fldChar w:fldCharType="end"/>
        </w:r>
      </w:hyperlink>
      <w:r w:rsidR="00A0451A" w:rsidRPr="009323B5">
        <w:rPr>
          <w:rFonts w:cs="Times New Roman"/>
          <w:sz w:val="24"/>
          <w:szCs w:val="24"/>
        </w:rPr>
        <w:t xml:space="preserve"> </w:t>
      </w:r>
      <w:r w:rsidR="00496811" w:rsidRPr="009323B5">
        <w:rPr>
          <w:rFonts w:cs="Times New Roman"/>
          <w:sz w:val="24"/>
          <w:szCs w:val="24"/>
        </w:rPr>
        <w:t>Although</w:t>
      </w:r>
      <w:r w:rsidR="008C5161" w:rsidRPr="009323B5">
        <w:rPr>
          <w:rFonts w:cs="Times New Roman"/>
          <w:sz w:val="24"/>
          <w:szCs w:val="24"/>
        </w:rPr>
        <w:t xml:space="preserve"> c</w:t>
      </w:r>
      <w:r w:rsidR="00A0451A" w:rsidRPr="009323B5">
        <w:rPr>
          <w:rFonts w:cs="Times New Roman"/>
          <w:sz w:val="24"/>
          <w:szCs w:val="24"/>
        </w:rPr>
        <w:t xml:space="preserve">ryptococcal nasal colonisation and </w:t>
      </w:r>
      <w:r w:rsidR="00D54184">
        <w:rPr>
          <w:rFonts w:cs="Times New Roman"/>
          <w:sz w:val="24"/>
          <w:szCs w:val="24"/>
        </w:rPr>
        <w:t>antigenaemia</w:t>
      </w:r>
      <w:r w:rsidR="000E6505" w:rsidRPr="009323B5">
        <w:rPr>
          <w:rFonts w:cs="Times New Roman"/>
          <w:sz w:val="24"/>
          <w:szCs w:val="24"/>
        </w:rPr>
        <w:t xml:space="preserve"> are </w:t>
      </w:r>
      <w:r w:rsidR="008C5161" w:rsidRPr="009323B5">
        <w:rPr>
          <w:rFonts w:cs="Times New Roman"/>
          <w:sz w:val="24"/>
          <w:szCs w:val="24"/>
        </w:rPr>
        <w:t>well</w:t>
      </w:r>
      <w:r w:rsidR="00AA046F" w:rsidRPr="009323B5">
        <w:rPr>
          <w:rFonts w:cs="Times New Roman"/>
          <w:sz w:val="24"/>
          <w:szCs w:val="24"/>
        </w:rPr>
        <w:t>-</w:t>
      </w:r>
      <w:r w:rsidR="008C5161" w:rsidRPr="009323B5">
        <w:rPr>
          <w:rFonts w:cs="Times New Roman"/>
          <w:sz w:val="24"/>
          <w:szCs w:val="24"/>
        </w:rPr>
        <w:t>documented in captive koala populations, the same phenomen</w:t>
      </w:r>
      <w:r w:rsidR="00AA046F" w:rsidRPr="009323B5">
        <w:rPr>
          <w:rFonts w:cs="Times New Roman"/>
          <w:sz w:val="24"/>
          <w:szCs w:val="24"/>
        </w:rPr>
        <w:t>a</w:t>
      </w:r>
      <w:r w:rsidR="008C5161" w:rsidRPr="009323B5">
        <w:rPr>
          <w:rFonts w:cs="Times New Roman"/>
          <w:sz w:val="24"/>
          <w:szCs w:val="24"/>
        </w:rPr>
        <w:t xml:space="preserve"> in</w:t>
      </w:r>
      <w:r w:rsidR="00A0451A" w:rsidRPr="009323B5">
        <w:rPr>
          <w:rFonts w:cs="Times New Roman"/>
          <w:sz w:val="24"/>
          <w:szCs w:val="24"/>
        </w:rPr>
        <w:t xml:space="preserve"> free-ranging koalas </w:t>
      </w:r>
      <w:r w:rsidR="00AA046F" w:rsidRPr="009323B5">
        <w:rPr>
          <w:rFonts w:cs="Times New Roman"/>
          <w:sz w:val="24"/>
          <w:szCs w:val="24"/>
        </w:rPr>
        <w:t>are</w:t>
      </w:r>
      <w:r w:rsidR="008C5161" w:rsidRPr="009323B5">
        <w:rPr>
          <w:rFonts w:cs="Times New Roman"/>
          <w:sz w:val="24"/>
          <w:szCs w:val="24"/>
        </w:rPr>
        <w:t xml:space="preserve"> much less well</w:t>
      </w:r>
      <w:r w:rsidR="00AA046F" w:rsidRPr="009323B5">
        <w:rPr>
          <w:rFonts w:cs="Times New Roman"/>
          <w:sz w:val="24"/>
          <w:szCs w:val="24"/>
        </w:rPr>
        <w:t>-</w:t>
      </w:r>
      <w:r w:rsidR="008C5161" w:rsidRPr="009323B5">
        <w:rPr>
          <w:rFonts w:cs="Times New Roman"/>
          <w:sz w:val="24"/>
          <w:szCs w:val="24"/>
        </w:rPr>
        <w:t xml:space="preserve">characterised, and to date, </w:t>
      </w:r>
      <w:r w:rsidR="00A0451A" w:rsidRPr="009323B5">
        <w:rPr>
          <w:rFonts w:cs="Times New Roman"/>
          <w:sz w:val="24"/>
          <w:szCs w:val="24"/>
        </w:rPr>
        <w:t xml:space="preserve">no </w:t>
      </w:r>
      <w:r w:rsidR="008C5161" w:rsidRPr="009323B5">
        <w:rPr>
          <w:rFonts w:cs="Times New Roman"/>
          <w:sz w:val="24"/>
          <w:szCs w:val="24"/>
        </w:rPr>
        <w:t xml:space="preserve">natural </w:t>
      </w:r>
      <w:r w:rsidR="00A0451A" w:rsidRPr="009323B5">
        <w:rPr>
          <w:rFonts w:cs="Times New Roman"/>
          <w:sz w:val="24"/>
          <w:szCs w:val="24"/>
        </w:rPr>
        <w:t>population has been studied</w:t>
      </w:r>
      <w:r w:rsidR="00301F8A" w:rsidRPr="009323B5">
        <w:rPr>
          <w:sz w:val="24"/>
          <w:szCs w:val="24"/>
        </w:rPr>
        <w:t xml:space="preserve"> </w:t>
      </w:r>
      <w:r w:rsidR="00301F8A" w:rsidRPr="009323B5">
        <w:rPr>
          <w:rFonts w:cs="Times New Roman"/>
          <w:sz w:val="24"/>
          <w:szCs w:val="24"/>
        </w:rPr>
        <w:t>systematically</w:t>
      </w:r>
      <w:r w:rsidR="000E6505" w:rsidRPr="009323B5">
        <w:rPr>
          <w:rFonts w:cs="Times New Roman"/>
          <w:sz w:val="24"/>
          <w:szCs w:val="24"/>
        </w:rPr>
        <w:t>.</w:t>
      </w:r>
      <w:r w:rsidR="00EF5D44" w:rsidRPr="009323B5">
        <w:rPr>
          <w:rFonts w:cs="Times New Roman"/>
          <w:sz w:val="24"/>
          <w:szCs w:val="24"/>
        </w:rPr>
        <w:fldChar w:fldCharType="begin">
          <w:fldData xml:space="preserve">PEVuZE5vdGU+PENpdGU+PEF1dGhvcj5Lcm9ja2VuYmVyZ2VyPC9BdXRob3I+PFllYXI+MjAwMjwv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=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PEVuZE5vdGU+PENpdGU+PEF1dGhvcj5Lcm9ja2VuYmVyZ2VyPC9BdXRob3I+PFllYXI+MjAwMjwv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=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sidRPr="009323B5">
        <w:rPr>
          <w:rFonts w:cs="Times New Roman"/>
          <w:sz w:val="24"/>
          <w:szCs w:val="24"/>
        </w:rPr>
      </w:r>
      <w:r w:rsidR="00EF5D44" w:rsidRPr="009323B5">
        <w:rPr>
          <w:rFonts w:cs="Times New Roman"/>
          <w:sz w:val="24"/>
          <w:szCs w:val="24"/>
        </w:rPr>
        <w:fldChar w:fldCharType="separate"/>
      </w:r>
      <w:hyperlink w:anchor="_ENREF_10" w:tooltip="Krockenberger, 2002 #31" w:history="1">
        <w:r w:rsidR="008432EB" w:rsidRPr="005B2533">
          <w:rPr>
            <w:rFonts w:cs="Times New Roman"/>
            <w:noProof/>
            <w:sz w:val="24"/>
            <w:szCs w:val="24"/>
            <w:vertAlign w:val="superscript"/>
          </w:rPr>
          <w:t>10</w:t>
        </w:r>
      </w:hyperlink>
      <w:r w:rsidR="005B2533" w:rsidRPr="005B2533">
        <w:rPr>
          <w:rFonts w:cs="Times New Roman"/>
          <w:noProof/>
          <w:sz w:val="24"/>
          <w:szCs w:val="24"/>
          <w:vertAlign w:val="superscript"/>
        </w:rPr>
        <w:t>,</w:t>
      </w:r>
      <w:hyperlink w:anchor="_ENREF_19" w:tooltip="Krockenberger, 2002 #116" w:history="1">
        <w:r w:rsidR="008432EB" w:rsidRPr="005B2533">
          <w:rPr>
            <w:rFonts w:cs="Times New Roman"/>
            <w:noProof/>
            <w:sz w:val="24"/>
            <w:szCs w:val="24"/>
            <w:vertAlign w:val="superscript"/>
          </w:rPr>
          <w:t>19</w:t>
        </w:r>
      </w:hyperlink>
      <w:r w:rsidR="00EF5D44" w:rsidRPr="009323B5">
        <w:rPr>
          <w:rFonts w:cs="Times New Roman"/>
          <w:sz w:val="24"/>
          <w:szCs w:val="24"/>
        </w:rPr>
        <w:fldChar w:fldCharType="end"/>
      </w:r>
      <w:r w:rsidR="00A0451A" w:rsidRPr="009323B5">
        <w:rPr>
          <w:rFonts w:cs="Times New Roman"/>
          <w:sz w:val="24"/>
          <w:szCs w:val="24"/>
        </w:rPr>
        <w:t xml:space="preserve"> In humans, a</w:t>
      </w:r>
      <w:r w:rsidR="00D466E7" w:rsidRPr="009323B5">
        <w:rPr>
          <w:rFonts w:cs="Times New Roman"/>
          <w:sz w:val="24"/>
          <w:szCs w:val="24"/>
        </w:rPr>
        <w:t>symptomatic cryptococcal antigenaemia</w:t>
      </w:r>
      <w:r w:rsidR="000E6505" w:rsidRPr="009323B5">
        <w:rPr>
          <w:rFonts w:cs="Times New Roman"/>
          <w:sz w:val="24"/>
          <w:szCs w:val="24"/>
        </w:rPr>
        <w:t xml:space="preserve"> </w:t>
      </w:r>
      <w:r w:rsidR="00D466E7" w:rsidRPr="009323B5">
        <w:rPr>
          <w:rFonts w:cs="Times New Roman"/>
          <w:sz w:val="24"/>
          <w:szCs w:val="24"/>
        </w:rPr>
        <w:t>is well-described in HIV-infected patients</w:t>
      </w:r>
      <w:r w:rsidR="00FE11D0" w:rsidRPr="009323B5">
        <w:rPr>
          <w:rFonts w:cs="Times New Roman"/>
          <w:sz w:val="24"/>
          <w:szCs w:val="24"/>
        </w:rPr>
        <w:t>, especially in sub-Saharan Africa</w:t>
      </w:r>
      <w:r w:rsidR="00115F28" w:rsidRPr="009323B5">
        <w:rPr>
          <w:rFonts w:cs="Times New Roman"/>
          <w:sz w:val="24"/>
          <w:szCs w:val="24"/>
        </w:rPr>
        <w:t xml:space="preserve"> </w:t>
      </w:r>
      <w:r w:rsidR="00FE11D0" w:rsidRPr="009323B5">
        <w:rPr>
          <w:rFonts w:cs="Times New Roman"/>
          <w:sz w:val="24"/>
          <w:szCs w:val="24"/>
        </w:rPr>
        <w:t>and other similar settings in the developing world.</w:t>
      </w:r>
      <w:hyperlink w:anchor="_ENREF_21" w:tooltip="Ezeanolue, 2016 #523" w:history="1">
        <w:r w:rsidR="008432EB" w:rsidRPr="009323B5">
          <w:rPr>
            <w:rFonts w:cs="Times New Roman"/>
            <w:sz w:val="24"/>
            <w:szCs w:val="24"/>
          </w:rPr>
          <w:fldChar w:fldCharType="begin">
            <w:fldData xml:space="preserve">PEVuZE5vdGU+PENpdGU+PEF1dGhvcj5FemVhbm9sdWU8L0F1dGhvcj48WWVhcj4yMDE2PC9ZZWFy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PEVuZE5vdGU+PENpdGU+PEF1dGhvcj5FemVhbm9sdWU8L0F1dGhvcj48WWVhcj4yMDE2PC9ZZWFy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21-23</w:t>
        </w:r>
        <w:r w:rsidR="008432EB" w:rsidRPr="009323B5">
          <w:rPr>
            <w:rFonts w:cs="Times New Roman"/>
            <w:sz w:val="24"/>
            <w:szCs w:val="24"/>
          </w:rPr>
          <w:fldChar w:fldCharType="end"/>
        </w:r>
      </w:hyperlink>
      <w:r w:rsidR="00FE11D0" w:rsidRPr="009323B5">
        <w:rPr>
          <w:rFonts w:cs="Times New Roman"/>
          <w:sz w:val="24"/>
          <w:szCs w:val="24"/>
        </w:rPr>
        <w:t xml:space="preserve"> It</w:t>
      </w:r>
      <w:r w:rsidR="00CE7CA5" w:rsidRPr="009323B5">
        <w:rPr>
          <w:rFonts w:cs="Times New Roman"/>
          <w:sz w:val="24"/>
          <w:szCs w:val="24"/>
        </w:rPr>
        <w:t xml:space="preserve"> can precede </w:t>
      </w:r>
      <w:r w:rsidR="00FE11D0" w:rsidRPr="009323B5">
        <w:rPr>
          <w:rFonts w:cs="Times New Roman"/>
          <w:sz w:val="24"/>
          <w:szCs w:val="24"/>
        </w:rPr>
        <w:t xml:space="preserve">clinical signs </w:t>
      </w:r>
      <w:r w:rsidR="00CE7CA5" w:rsidRPr="009323B5">
        <w:rPr>
          <w:rFonts w:cs="Times New Roman"/>
          <w:sz w:val="24"/>
          <w:szCs w:val="24"/>
        </w:rPr>
        <w:t xml:space="preserve">by </w:t>
      </w:r>
      <w:r w:rsidR="00E64ED7" w:rsidRPr="009323B5">
        <w:rPr>
          <w:rFonts w:cs="Times New Roman"/>
          <w:sz w:val="24"/>
          <w:szCs w:val="24"/>
        </w:rPr>
        <w:t>weeks</w:t>
      </w:r>
      <w:r w:rsidR="0063042C" w:rsidRPr="009323B5">
        <w:rPr>
          <w:rFonts w:cs="Times New Roman"/>
          <w:sz w:val="24"/>
          <w:szCs w:val="24"/>
        </w:rPr>
        <w:t xml:space="preserve"> to months</w:t>
      </w:r>
      <w:r w:rsidR="00E64ED7" w:rsidRPr="009323B5">
        <w:rPr>
          <w:rFonts w:cs="Times New Roman"/>
          <w:sz w:val="24"/>
          <w:szCs w:val="24"/>
        </w:rPr>
        <w:t xml:space="preserve">, with early screening tests in high risk </w:t>
      </w:r>
      <w:r w:rsidR="00E64ED7" w:rsidRPr="00E9477D">
        <w:rPr>
          <w:rFonts w:cs="Times New Roman"/>
          <w:sz w:val="24"/>
          <w:szCs w:val="24"/>
        </w:rPr>
        <w:t>patients</w:t>
      </w:r>
      <w:hyperlink w:anchor="_ENREF_10" w:tooltip="Rajasingham, 2012 #509" w:history="1"/>
      <w:r w:rsidR="00115F28" w:rsidRPr="00E9477D">
        <w:rPr>
          <w:rFonts w:cs="Times New Roman"/>
          <w:sz w:val="24"/>
          <w:szCs w:val="24"/>
        </w:rPr>
        <w:t xml:space="preserve"> allow</w:t>
      </w:r>
      <w:r w:rsidR="00E64ED7" w:rsidRPr="00E9477D">
        <w:rPr>
          <w:rFonts w:cs="Times New Roman"/>
          <w:sz w:val="24"/>
          <w:szCs w:val="24"/>
        </w:rPr>
        <w:t>ing</w:t>
      </w:r>
      <w:r w:rsidR="00115F28" w:rsidRPr="00E9477D">
        <w:rPr>
          <w:rFonts w:cs="Times New Roman"/>
          <w:sz w:val="24"/>
          <w:szCs w:val="24"/>
        </w:rPr>
        <w:t xml:space="preserve"> </w:t>
      </w:r>
      <w:r w:rsidR="00FE11D0" w:rsidRPr="00E9477D">
        <w:rPr>
          <w:rFonts w:cs="Times New Roman"/>
          <w:sz w:val="24"/>
          <w:szCs w:val="24"/>
        </w:rPr>
        <w:t>pre-emptive oral</w:t>
      </w:r>
      <w:r w:rsidR="00071B43" w:rsidRPr="00E9477D">
        <w:rPr>
          <w:rFonts w:cs="Times New Roman"/>
          <w:sz w:val="24"/>
          <w:szCs w:val="24"/>
        </w:rPr>
        <w:t xml:space="preserve"> therapy (</w:t>
      </w:r>
      <w:r w:rsidR="00FE11D0" w:rsidRPr="00E9477D">
        <w:rPr>
          <w:rFonts w:cs="Times New Roman"/>
          <w:sz w:val="24"/>
          <w:szCs w:val="24"/>
        </w:rPr>
        <w:t>typically using</w:t>
      </w:r>
      <w:r w:rsidR="00071B43" w:rsidRPr="00E9477D">
        <w:rPr>
          <w:rFonts w:cs="Times New Roman"/>
          <w:sz w:val="24"/>
          <w:szCs w:val="24"/>
        </w:rPr>
        <w:t xml:space="preserve"> fluconazole)</w:t>
      </w:r>
      <w:r w:rsidR="00115F28" w:rsidRPr="00E9477D">
        <w:rPr>
          <w:rFonts w:cs="Times New Roman"/>
          <w:sz w:val="24"/>
          <w:szCs w:val="24"/>
        </w:rPr>
        <w:t xml:space="preserve"> to prevent development of </w:t>
      </w:r>
      <w:r w:rsidR="00FE11D0" w:rsidRPr="00E9477D">
        <w:rPr>
          <w:rFonts w:cs="Times New Roman"/>
          <w:sz w:val="24"/>
          <w:szCs w:val="24"/>
        </w:rPr>
        <w:t xml:space="preserve">overt </w:t>
      </w:r>
      <w:r w:rsidR="00115F28" w:rsidRPr="00E9477D">
        <w:rPr>
          <w:rFonts w:cs="Times New Roman"/>
          <w:sz w:val="24"/>
          <w:szCs w:val="24"/>
        </w:rPr>
        <w:t>clinical disease.</w:t>
      </w:r>
      <w:hyperlink w:anchor="_ENREF_24" w:tooltip="Rajasingham, 2012 #509" w:history="1">
        <w:r w:rsidR="008432EB" w:rsidRPr="00E9477D">
          <w:rPr>
            <w:rFonts w:cs="Times New Roman"/>
            <w:sz w:val="24"/>
            <w:szCs w:val="24"/>
          </w:rPr>
          <w:fldChar w:fldCharType="begin">
            <w:fldData xml:space="preserve">PEVuZE5vdGU+PENpdGU+PEF1dGhvcj5SYWphc2luZ2hhbTwvQXV0aG9yPjxZZWFyPjIwMTI8L1ll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PEVuZE5vdGU+PENpdGU+PEF1dGhvcj5SYWphc2luZ2hhbTwvQXV0aG9yPjxZZWFyPjIwMTI8L1ll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E9477D">
          <w:rPr>
            <w:rFonts w:cs="Times New Roman"/>
            <w:sz w:val="24"/>
            <w:szCs w:val="24"/>
          </w:rPr>
        </w:r>
        <w:r w:rsidR="008432EB" w:rsidRPr="00E9477D">
          <w:rPr>
            <w:rFonts w:cs="Times New Roman"/>
            <w:sz w:val="24"/>
            <w:szCs w:val="24"/>
          </w:rPr>
          <w:fldChar w:fldCharType="separate"/>
        </w:r>
        <w:r w:rsidR="008432EB" w:rsidRPr="005B2533">
          <w:rPr>
            <w:rFonts w:cs="Times New Roman"/>
            <w:noProof/>
            <w:sz w:val="24"/>
            <w:szCs w:val="24"/>
            <w:vertAlign w:val="superscript"/>
          </w:rPr>
          <w:t>24</w:t>
        </w:r>
        <w:r w:rsidR="008432EB" w:rsidRPr="00E9477D">
          <w:rPr>
            <w:rFonts w:cs="Times New Roman"/>
            <w:sz w:val="24"/>
            <w:szCs w:val="24"/>
          </w:rPr>
          <w:fldChar w:fldCharType="end"/>
        </w:r>
      </w:hyperlink>
      <w:r w:rsidR="00115F28" w:rsidRPr="00E9477D">
        <w:rPr>
          <w:rFonts w:cs="Times New Roman"/>
          <w:sz w:val="24"/>
          <w:szCs w:val="24"/>
        </w:rPr>
        <w:t xml:space="preserve"> A similar practice occurs in koalas, with a recent </w:t>
      </w:r>
      <w:r w:rsidR="005060CC" w:rsidRPr="00E9477D">
        <w:rPr>
          <w:rFonts w:cs="Times New Roman"/>
          <w:sz w:val="24"/>
          <w:szCs w:val="24"/>
        </w:rPr>
        <w:t xml:space="preserve">report recording </w:t>
      </w:r>
      <w:r w:rsidR="00B762E2" w:rsidRPr="00E9477D">
        <w:rPr>
          <w:rFonts w:cs="Times New Roman"/>
          <w:sz w:val="24"/>
          <w:szCs w:val="24"/>
        </w:rPr>
        <w:t xml:space="preserve">successful </w:t>
      </w:r>
      <w:r w:rsidR="00115F28" w:rsidRPr="00E9477D">
        <w:rPr>
          <w:rFonts w:cs="Times New Roman"/>
          <w:sz w:val="24"/>
          <w:szCs w:val="24"/>
        </w:rPr>
        <w:t xml:space="preserve">early detection and treatment of </w:t>
      </w:r>
      <w:r w:rsidR="00E64ED7" w:rsidRPr="00E9477D">
        <w:rPr>
          <w:rFonts w:cs="Times New Roman"/>
          <w:sz w:val="24"/>
          <w:szCs w:val="24"/>
        </w:rPr>
        <w:t>subclinical cryptococcosis</w:t>
      </w:r>
      <w:r w:rsidR="00115F28" w:rsidRPr="00E9477D">
        <w:rPr>
          <w:rFonts w:cs="Times New Roman"/>
          <w:sz w:val="24"/>
          <w:szCs w:val="24"/>
        </w:rPr>
        <w:t xml:space="preserve"> in a free-ranging </w:t>
      </w:r>
      <w:r w:rsidR="00A0451A" w:rsidRPr="00E9477D">
        <w:rPr>
          <w:rFonts w:cs="Times New Roman"/>
          <w:sz w:val="24"/>
          <w:szCs w:val="24"/>
        </w:rPr>
        <w:t>individual</w:t>
      </w:r>
      <w:r w:rsidR="00115F28" w:rsidRPr="00E9477D">
        <w:rPr>
          <w:rFonts w:cs="Times New Roman"/>
          <w:sz w:val="24"/>
          <w:szCs w:val="24"/>
        </w:rPr>
        <w:t>.</w:t>
      </w:r>
      <w:hyperlink w:anchor="_ENREF_25" w:tooltip="Schmertmann, 2018 #504" w:history="1">
        <w:r w:rsidR="008432EB" w:rsidRPr="00E9477D">
          <w:rPr>
            <w:rFonts w:cs="Times New Roman"/>
            <w:sz w:val="24"/>
            <w:szCs w:val="24"/>
          </w:rPr>
          <w:fldChar w:fldCharType="begin"/>
        </w:r>
        <w:r w:rsidR="008432EB">
          <w:rPr>
            <w:rFonts w:cs="Times New Roman"/>
            <w:sz w:val="24"/>
            <w:szCs w:val="24"/>
          </w:rPr>
          <w:instrText xml:space="preserve"> ADDIN EN.CITE &lt;EndNote&gt;&lt;Cite&gt;&lt;Author&gt;Schmertmann&lt;/Author&gt;&lt;Year&gt;2018&lt;/Year&gt;&lt;RecNum&gt;504&lt;/RecNum&gt;&lt;DisplayText&gt;&lt;style face="superscript"&gt;25&lt;/style&gt;&lt;/DisplayText&gt;&lt;record&gt;&lt;rec-number&gt;504&lt;/rec-number&gt;&lt;foreign-keys&gt;&lt;key app="EN" db-id="pwrrexdp9tw95dezdr4xfw5adsdrrz9zzf22" timestamp="1519882024"&gt;504&lt;/key&gt;&lt;/foreign-keys&gt;&lt;ref-type name="Journal Article"&gt;17&lt;/ref-type&gt;&lt;contributors&gt;&lt;authors&gt;&lt;author&gt;Schmertmann, L.J.&lt;/author&gt;&lt;author&gt;Stalder, K.&lt;/author&gt;&lt;author&gt;Hudson, D.&lt;/author&gt;&lt;author&gt;Martin, P.&lt;/author&gt;&lt;author&gt;Makara, M.&lt;/author&gt;&lt;author&gt;Meyer, W&lt;/author&gt;&lt;author&gt;Malik, R.&lt;/author&gt;&lt;author&gt;Krockenberger, M.B.&lt;/author&gt;&lt;/authors&gt;&lt;/contributors&gt;&lt;titles&gt;&lt;title&gt;&lt;style face="normal" font="default" size="100%"&gt;Cryptococcosis in the koala (&lt;/style&gt;&lt;style face="italic" font="default" size="100%"&gt;Phascolarctos cinereus&lt;/style&gt;&lt;style face="normal" font="default" size="100%"&gt;): pathogenesis and treatment in the context of two atypical cases&lt;/style&gt;&lt;/title&gt;&lt;secondary-title&gt;Medical Mycology&lt;/secondary-title&gt;&lt;/titles&gt;&lt;periodical&gt;&lt;full-title&gt;Medical Mycology&lt;/full-title&gt;&lt;abbr-1&gt;Med. Mycol.&lt;/abbr-1&gt;&lt;abbr-2&gt;Med Mycol&lt;/abbr-2&gt;&lt;abbr-3&gt;Med Mycol.&lt;/abbr-3&gt;&lt;/periodical&gt;&lt;pages&gt;DOI: https://doi.org/10.1093/mmy/myx146&lt;/pages&gt;&lt;dates&gt;&lt;year&gt;2018&lt;/year&gt;&lt;/dates&gt;&lt;urls&gt;&lt;/urls&gt;&lt;electronic-resource-num&gt;https://doi.org/10.1093/mmy/myx146&lt;/electronic-resource-num&gt;&lt;/record&gt;&lt;/Cite&gt;&lt;/EndNote&gt;</w:instrText>
        </w:r>
        <w:r w:rsidR="008432EB" w:rsidRPr="00E9477D">
          <w:rPr>
            <w:rFonts w:cs="Times New Roman"/>
            <w:sz w:val="24"/>
            <w:szCs w:val="24"/>
          </w:rPr>
          <w:fldChar w:fldCharType="separate"/>
        </w:r>
        <w:r w:rsidR="008432EB" w:rsidRPr="005B2533">
          <w:rPr>
            <w:rFonts w:cs="Times New Roman"/>
            <w:noProof/>
            <w:sz w:val="24"/>
            <w:szCs w:val="24"/>
            <w:vertAlign w:val="superscript"/>
          </w:rPr>
          <w:t>25</w:t>
        </w:r>
        <w:r w:rsidR="008432EB" w:rsidRPr="00E9477D">
          <w:rPr>
            <w:rFonts w:cs="Times New Roman"/>
            <w:sz w:val="24"/>
            <w:szCs w:val="24"/>
          </w:rPr>
          <w:fldChar w:fldCharType="end"/>
        </w:r>
      </w:hyperlink>
    </w:p>
    <w:p w14:paraId="65C53B00" w14:textId="752098B7" w:rsidR="003D679A" w:rsidRPr="00E9477D" w:rsidRDefault="00E9477D" w:rsidP="00E17C6E">
      <w:pPr>
        <w:spacing w:line="480" w:lineRule="auto"/>
        <w:ind w:firstLine="720"/>
        <w:jc w:val="both"/>
        <w:rPr>
          <w:rFonts w:cs="Times New Roman"/>
          <w:sz w:val="24"/>
          <w:szCs w:val="24"/>
        </w:rPr>
      </w:pPr>
      <w:r w:rsidRPr="00E9477D">
        <w:rPr>
          <w:sz w:val="24"/>
          <w:szCs w:val="24"/>
        </w:rPr>
        <w:t xml:space="preserve">In 2015, a </w:t>
      </w:r>
      <w:r>
        <w:rPr>
          <w:sz w:val="24"/>
          <w:szCs w:val="24"/>
        </w:rPr>
        <w:t xml:space="preserve">deceased adult </w:t>
      </w:r>
      <w:r w:rsidRPr="00E9477D">
        <w:rPr>
          <w:sz w:val="24"/>
          <w:szCs w:val="24"/>
        </w:rPr>
        <w:t xml:space="preserve">free-ranging koala </w:t>
      </w:r>
      <w:r w:rsidR="00C10678">
        <w:rPr>
          <w:sz w:val="24"/>
          <w:szCs w:val="24"/>
        </w:rPr>
        <w:t xml:space="preserve">found near Breeza </w:t>
      </w:r>
      <w:r>
        <w:rPr>
          <w:sz w:val="24"/>
          <w:szCs w:val="24"/>
        </w:rPr>
        <w:t>in the Liverpool Plains region of New South Wales, Australia</w:t>
      </w:r>
      <w:r w:rsidR="00775D97">
        <w:rPr>
          <w:sz w:val="24"/>
          <w:szCs w:val="24"/>
        </w:rPr>
        <w:t>,</w:t>
      </w:r>
      <w:r>
        <w:rPr>
          <w:sz w:val="24"/>
          <w:szCs w:val="24"/>
        </w:rPr>
        <w:t xml:space="preserve"> </w:t>
      </w:r>
      <w:r w:rsidRPr="00E9477D">
        <w:rPr>
          <w:sz w:val="24"/>
          <w:szCs w:val="24"/>
        </w:rPr>
        <w:t xml:space="preserve">was opportunistically necropsied </w:t>
      </w:r>
      <w:r>
        <w:rPr>
          <w:sz w:val="24"/>
          <w:szCs w:val="24"/>
        </w:rPr>
        <w:t xml:space="preserve">and multi-nodular cryptococcal pneumonia was identified as the probable cause of death, based on gross and </w:t>
      </w:r>
      <w:r>
        <w:rPr>
          <w:sz w:val="24"/>
          <w:szCs w:val="24"/>
        </w:rPr>
        <w:lastRenderedPageBreak/>
        <w:t>histopathologic examination of tissues</w:t>
      </w:r>
      <w:r w:rsidR="00F1073A">
        <w:rPr>
          <w:sz w:val="24"/>
          <w:szCs w:val="24"/>
        </w:rPr>
        <w:t xml:space="preserve"> (</w:t>
      </w:r>
      <w:r w:rsidR="00F1073A" w:rsidRPr="004A1701">
        <w:rPr>
          <w:rFonts w:cs="Times New Roman"/>
          <w:sz w:val="24"/>
          <w:szCs w:val="24"/>
        </w:rPr>
        <w:t xml:space="preserve">M.B. Krockenberger, unpublished </w:t>
      </w:r>
      <w:r w:rsidR="00F1073A">
        <w:rPr>
          <w:rFonts w:cs="Times New Roman"/>
          <w:sz w:val="24"/>
          <w:szCs w:val="24"/>
        </w:rPr>
        <w:t>data)</w:t>
      </w:r>
      <w:r>
        <w:rPr>
          <w:sz w:val="24"/>
          <w:szCs w:val="24"/>
        </w:rPr>
        <w:t>. No prior cases of cryptococcosis from free-ranging koalas in this region were known to the authors</w:t>
      </w:r>
      <w:r w:rsidR="00770FA1">
        <w:rPr>
          <w:sz w:val="24"/>
          <w:szCs w:val="24"/>
        </w:rPr>
        <w:t xml:space="preserve"> or recorded in the literature</w:t>
      </w:r>
      <w:r w:rsidR="00413156">
        <w:rPr>
          <w:sz w:val="24"/>
          <w:szCs w:val="24"/>
        </w:rPr>
        <w:t>. This case therefore</w:t>
      </w:r>
      <w:r>
        <w:rPr>
          <w:sz w:val="24"/>
          <w:szCs w:val="24"/>
        </w:rPr>
        <w:t xml:space="preserve"> prompted an investigation into the prevalence of </w:t>
      </w:r>
      <w:r w:rsidR="00413156">
        <w:rPr>
          <w:sz w:val="24"/>
          <w:szCs w:val="24"/>
        </w:rPr>
        <w:t>cryptococcosis</w:t>
      </w:r>
      <w:r>
        <w:rPr>
          <w:sz w:val="24"/>
          <w:szCs w:val="24"/>
        </w:rPr>
        <w:t xml:space="preserve"> in this population.</w:t>
      </w:r>
    </w:p>
    <w:p w14:paraId="00EA4B7E" w14:textId="16C5CF70" w:rsidR="00464130" w:rsidRDefault="000E6505" w:rsidP="00464130">
      <w:pPr>
        <w:spacing w:line="480" w:lineRule="auto"/>
        <w:ind w:firstLine="720"/>
        <w:jc w:val="both"/>
        <w:rPr>
          <w:rFonts w:cs="Times New Roman"/>
          <w:sz w:val="24"/>
          <w:szCs w:val="24"/>
        </w:rPr>
      </w:pPr>
      <w:r w:rsidRPr="00E9477D">
        <w:rPr>
          <w:rFonts w:cs="Times New Roman"/>
          <w:sz w:val="24"/>
          <w:szCs w:val="24"/>
        </w:rPr>
        <w:t>This study aimed to</w:t>
      </w:r>
      <w:r w:rsidR="004F488D" w:rsidRPr="00E9477D">
        <w:rPr>
          <w:rFonts w:cs="Times New Roman"/>
          <w:sz w:val="24"/>
          <w:szCs w:val="24"/>
        </w:rPr>
        <w:t xml:space="preserve"> </w:t>
      </w:r>
      <w:r w:rsidR="00775D97">
        <w:rPr>
          <w:rFonts w:cs="Times New Roman"/>
          <w:sz w:val="24"/>
          <w:szCs w:val="24"/>
        </w:rPr>
        <w:t>investigate</w:t>
      </w:r>
      <w:r w:rsidR="003F1505" w:rsidRPr="00E9477D">
        <w:rPr>
          <w:rFonts w:cs="Times New Roman"/>
          <w:sz w:val="24"/>
          <w:szCs w:val="24"/>
        </w:rPr>
        <w:t xml:space="preserve"> exposure</w:t>
      </w:r>
      <w:r w:rsidR="003F1505" w:rsidRPr="009323B5">
        <w:rPr>
          <w:rFonts w:cs="Times New Roman"/>
          <w:sz w:val="24"/>
          <w:szCs w:val="24"/>
        </w:rPr>
        <w:t xml:space="preserve"> to</w:t>
      </w:r>
      <w:r w:rsidR="00DF5ED9">
        <w:rPr>
          <w:rFonts w:cs="Times New Roman"/>
          <w:sz w:val="24"/>
          <w:szCs w:val="24"/>
        </w:rPr>
        <w:t xml:space="preserve"> environmental</w:t>
      </w:r>
      <w:r w:rsidR="003F1505" w:rsidRPr="009323B5">
        <w:rPr>
          <w:rFonts w:cs="Times New Roman"/>
          <w:sz w:val="24"/>
          <w:szCs w:val="24"/>
        </w:rPr>
        <w:t xml:space="preserve"> </w:t>
      </w:r>
      <w:r w:rsidR="003F1505" w:rsidRPr="009323B5">
        <w:rPr>
          <w:rFonts w:cs="Times New Roman"/>
          <w:i/>
          <w:sz w:val="24"/>
          <w:szCs w:val="24"/>
        </w:rPr>
        <w:t xml:space="preserve">Cryptococcus </w:t>
      </w:r>
      <w:r w:rsidR="003F1505" w:rsidRPr="009323B5">
        <w:rPr>
          <w:rFonts w:cs="Times New Roman"/>
          <w:sz w:val="24"/>
          <w:szCs w:val="24"/>
        </w:rPr>
        <w:t xml:space="preserve">spp. in </w:t>
      </w:r>
      <w:r w:rsidR="001345A6">
        <w:rPr>
          <w:rFonts w:cs="Times New Roman"/>
          <w:sz w:val="24"/>
          <w:szCs w:val="24"/>
        </w:rPr>
        <w:t>the</w:t>
      </w:r>
      <w:r w:rsidR="00574F0A" w:rsidRPr="009323B5">
        <w:rPr>
          <w:rFonts w:cs="Times New Roman"/>
          <w:sz w:val="24"/>
          <w:szCs w:val="24"/>
        </w:rPr>
        <w:t xml:space="preserve"> </w:t>
      </w:r>
      <w:r w:rsidR="003F1505" w:rsidRPr="009323B5">
        <w:rPr>
          <w:rFonts w:cs="Times New Roman"/>
          <w:sz w:val="24"/>
          <w:szCs w:val="24"/>
        </w:rPr>
        <w:t xml:space="preserve">Liverpool Plains population of free-ranging koalas by </w:t>
      </w:r>
      <w:r w:rsidRPr="009323B5">
        <w:rPr>
          <w:rFonts w:cs="Times New Roman"/>
          <w:sz w:val="24"/>
          <w:szCs w:val="24"/>
        </w:rPr>
        <w:t>determin</w:t>
      </w:r>
      <w:r w:rsidR="003F1505" w:rsidRPr="009323B5">
        <w:rPr>
          <w:rFonts w:cs="Times New Roman"/>
          <w:sz w:val="24"/>
          <w:szCs w:val="24"/>
        </w:rPr>
        <w:t>ing</w:t>
      </w:r>
      <w:r w:rsidRPr="009323B5">
        <w:rPr>
          <w:rFonts w:cs="Times New Roman"/>
          <w:sz w:val="24"/>
          <w:szCs w:val="24"/>
        </w:rPr>
        <w:t xml:space="preserve"> the prevalence of </w:t>
      </w:r>
      <w:r w:rsidR="003F1505" w:rsidRPr="009323B5">
        <w:rPr>
          <w:rFonts w:cs="Times New Roman"/>
          <w:sz w:val="24"/>
          <w:szCs w:val="24"/>
        </w:rPr>
        <w:t xml:space="preserve">both </w:t>
      </w:r>
      <w:r w:rsidRPr="009323B5">
        <w:rPr>
          <w:rFonts w:cs="Times New Roman"/>
          <w:sz w:val="24"/>
          <w:szCs w:val="24"/>
        </w:rPr>
        <w:t>cryptococcal antigena</w:t>
      </w:r>
      <w:r w:rsidR="00E12891" w:rsidRPr="009323B5">
        <w:rPr>
          <w:rFonts w:cs="Times New Roman"/>
          <w:sz w:val="24"/>
          <w:szCs w:val="24"/>
        </w:rPr>
        <w:t>emia and nasal colonisation</w:t>
      </w:r>
      <w:r w:rsidR="003F1505" w:rsidRPr="009323B5">
        <w:rPr>
          <w:rFonts w:cs="Times New Roman"/>
          <w:sz w:val="24"/>
          <w:szCs w:val="24"/>
        </w:rPr>
        <w:t xml:space="preserve"> </w:t>
      </w:r>
      <w:r w:rsidR="005060CC">
        <w:rPr>
          <w:rFonts w:cs="Times New Roman"/>
          <w:sz w:val="24"/>
          <w:szCs w:val="24"/>
        </w:rPr>
        <w:t>in relation to</w:t>
      </w:r>
      <w:r w:rsidR="003F1505" w:rsidRPr="009323B5">
        <w:rPr>
          <w:rFonts w:cs="Times New Roman"/>
          <w:sz w:val="24"/>
          <w:szCs w:val="24"/>
        </w:rPr>
        <w:t xml:space="preserve"> the presence of </w:t>
      </w:r>
      <w:r w:rsidR="003F1505" w:rsidRPr="009323B5">
        <w:rPr>
          <w:rFonts w:cs="Times New Roman"/>
          <w:i/>
          <w:sz w:val="24"/>
          <w:szCs w:val="24"/>
        </w:rPr>
        <w:t xml:space="preserve">Cryptococcus </w:t>
      </w:r>
      <w:r w:rsidR="003F1505" w:rsidRPr="009323B5">
        <w:rPr>
          <w:rFonts w:cs="Times New Roman"/>
          <w:sz w:val="24"/>
          <w:szCs w:val="24"/>
        </w:rPr>
        <w:t>spp. in the environment.</w:t>
      </w:r>
      <w:r w:rsidR="002E6E1C" w:rsidRPr="009323B5">
        <w:rPr>
          <w:rFonts w:cs="Times New Roman"/>
          <w:sz w:val="24"/>
          <w:szCs w:val="24"/>
        </w:rPr>
        <w:t xml:space="preserve"> </w:t>
      </w:r>
      <w:r w:rsidR="00066D98">
        <w:rPr>
          <w:rFonts w:cs="Times New Roman"/>
          <w:sz w:val="24"/>
          <w:szCs w:val="24"/>
        </w:rPr>
        <w:t>Based on prior studies that identified some environmental features and individual koala characteristics as influential factors in nasal colonisation and antigenaemia,</w:t>
      </w:r>
      <w:r w:rsidR="00066D98">
        <w:rPr>
          <w:rFonts w:cs="Times New Roman"/>
          <w:sz w:val="24"/>
          <w:szCs w:val="24"/>
        </w:rPr>
        <w:fldChar w:fldCharType="begin">
          <w:fldData xml:space="preserve">PEVuZE5vdGU+PENpdGU+PEF1dGhvcj5Db25ub2xseTwvQXV0aG9yPjxZZWFyPjE5OTk8L1llYXI+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b2x1dGlvbnMuY29tLzIuMC4wL2xpbmsvMC9lTHZIQ1hNdzNWM2ZpOVF3RUE0aUtvS0lucl9XSHhC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</w:fldData>
        </w:fldChar>
      </w:r>
      <w:r w:rsidR="00066D98">
        <w:rPr>
          <w:rFonts w:cs="Times New Roman"/>
          <w:sz w:val="24"/>
          <w:szCs w:val="24"/>
        </w:rPr>
        <w:instrText xml:space="preserve"> ADDIN EN.CITE </w:instrText>
      </w:r>
      <w:r w:rsidR="00066D98">
        <w:rPr>
          <w:rFonts w:cs="Times New Roman"/>
          <w:sz w:val="24"/>
          <w:szCs w:val="24"/>
        </w:rPr>
        <w:fldChar w:fldCharType="begin">
          <w:fldData xml:space="preserve">PEVuZE5vdGU+PENpdGU+PEF1dGhvcj5Db25ub2xseTwvQXV0aG9yPjxZZWFyPjE5OTk8L1llYXI+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b2x1dGlvbnMuY29tLzIuMC4wL2xpbmsvMC9lTHZIQ1hNdzNWM2ZpOVF3RUE0aUtvS0lucl9XSHhC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</w:fldData>
        </w:fldChar>
      </w:r>
      <w:r w:rsidR="00066D98">
        <w:rPr>
          <w:rFonts w:cs="Times New Roman"/>
          <w:sz w:val="24"/>
          <w:szCs w:val="24"/>
        </w:rPr>
        <w:instrText xml:space="preserve"> ADDIN EN.CITE.DATA </w:instrText>
      </w:r>
      <w:r w:rsidR="00066D98">
        <w:rPr>
          <w:rFonts w:cs="Times New Roman"/>
          <w:sz w:val="24"/>
          <w:szCs w:val="24"/>
        </w:rPr>
      </w:r>
      <w:r w:rsidR="00066D98">
        <w:rPr>
          <w:rFonts w:cs="Times New Roman"/>
          <w:sz w:val="24"/>
          <w:szCs w:val="24"/>
        </w:rPr>
        <w:fldChar w:fldCharType="end"/>
      </w:r>
      <w:r w:rsidR="00066D98">
        <w:rPr>
          <w:rFonts w:cs="Times New Roman"/>
          <w:sz w:val="24"/>
          <w:szCs w:val="24"/>
        </w:rPr>
      </w:r>
      <w:r w:rsidR="00066D98">
        <w:rPr>
          <w:rFonts w:cs="Times New Roman"/>
          <w:sz w:val="24"/>
          <w:szCs w:val="24"/>
        </w:rPr>
        <w:fldChar w:fldCharType="separate"/>
      </w:r>
      <w:hyperlink w:anchor="_ENREF_10" w:tooltip="Krockenberger, 2002 #31" w:history="1">
        <w:r w:rsidR="008432EB" w:rsidRPr="00066D98">
          <w:rPr>
            <w:rFonts w:cs="Times New Roman"/>
            <w:noProof/>
            <w:sz w:val="24"/>
            <w:szCs w:val="24"/>
            <w:vertAlign w:val="superscript"/>
          </w:rPr>
          <w:t>10</w:t>
        </w:r>
      </w:hyperlink>
      <w:r w:rsidR="00066D98" w:rsidRPr="00066D98">
        <w:rPr>
          <w:rFonts w:cs="Times New Roman"/>
          <w:noProof/>
          <w:sz w:val="24"/>
          <w:szCs w:val="24"/>
          <w:vertAlign w:val="superscript"/>
        </w:rPr>
        <w:t>,</w:t>
      </w:r>
      <w:hyperlink w:anchor="_ENREF_18" w:tooltip="Connolly, 1999 #15" w:history="1">
        <w:r w:rsidR="008432EB" w:rsidRPr="00066D98">
          <w:rPr>
            <w:rFonts w:cs="Times New Roman"/>
            <w:noProof/>
            <w:sz w:val="24"/>
            <w:szCs w:val="24"/>
            <w:vertAlign w:val="superscript"/>
          </w:rPr>
          <w:t>18</w:t>
        </w:r>
      </w:hyperlink>
      <w:r w:rsidR="00066D98" w:rsidRPr="00066D98">
        <w:rPr>
          <w:rFonts w:cs="Times New Roman"/>
          <w:noProof/>
          <w:sz w:val="24"/>
          <w:szCs w:val="24"/>
          <w:vertAlign w:val="superscript"/>
        </w:rPr>
        <w:t>,</w:t>
      </w:r>
      <w:hyperlink w:anchor="_ENREF_19" w:tooltip="Krockenberger, 2002 #116" w:history="1">
        <w:r w:rsidR="008432EB" w:rsidRPr="00066D98">
          <w:rPr>
            <w:rFonts w:cs="Times New Roman"/>
            <w:noProof/>
            <w:sz w:val="24"/>
            <w:szCs w:val="24"/>
            <w:vertAlign w:val="superscript"/>
          </w:rPr>
          <w:t>19</w:t>
        </w:r>
      </w:hyperlink>
      <w:r w:rsidR="00066D98">
        <w:rPr>
          <w:rFonts w:cs="Times New Roman"/>
          <w:sz w:val="24"/>
          <w:szCs w:val="24"/>
        </w:rPr>
        <w:fldChar w:fldCharType="end"/>
      </w:r>
      <w:r w:rsidR="00066D98">
        <w:rPr>
          <w:rFonts w:cs="Times New Roman"/>
          <w:sz w:val="24"/>
          <w:szCs w:val="24"/>
        </w:rPr>
        <w:t xml:space="preserve"> we attempted to relate our findings to the </w:t>
      </w:r>
      <w:r w:rsidR="00223562">
        <w:rPr>
          <w:rFonts w:cs="Times New Roman"/>
          <w:sz w:val="24"/>
          <w:szCs w:val="24"/>
        </w:rPr>
        <w:t>relative abundance</w:t>
      </w:r>
      <w:r w:rsidR="00134B37">
        <w:rPr>
          <w:rFonts w:cs="Times New Roman"/>
          <w:sz w:val="24"/>
          <w:szCs w:val="24"/>
        </w:rPr>
        <w:t xml:space="preserve"> </w:t>
      </w:r>
      <w:r w:rsidR="00066D98">
        <w:rPr>
          <w:rFonts w:cs="Times New Roman"/>
          <w:sz w:val="24"/>
          <w:szCs w:val="24"/>
        </w:rPr>
        <w:t xml:space="preserve">of </w:t>
      </w:r>
      <w:r w:rsidR="00066D98">
        <w:rPr>
          <w:rFonts w:cs="Times New Roman"/>
          <w:i/>
          <w:sz w:val="24"/>
          <w:szCs w:val="24"/>
        </w:rPr>
        <w:t>E</w:t>
      </w:r>
      <w:r w:rsidR="00161CC0">
        <w:rPr>
          <w:rFonts w:cs="Times New Roman"/>
          <w:i/>
          <w:sz w:val="24"/>
          <w:szCs w:val="24"/>
        </w:rPr>
        <w:t>.</w:t>
      </w:r>
      <w:r w:rsidR="00066D98">
        <w:rPr>
          <w:rFonts w:cs="Times New Roman"/>
          <w:i/>
          <w:sz w:val="24"/>
          <w:szCs w:val="24"/>
        </w:rPr>
        <w:t xml:space="preserve"> camaldulensis</w:t>
      </w:r>
      <w:r w:rsidR="00066D98">
        <w:rPr>
          <w:rFonts w:cs="Times New Roman"/>
          <w:sz w:val="24"/>
          <w:szCs w:val="24"/>
        </w:rPr>
        <w:t>, season, koala body condition, sex and age.</w:t>
      </w:r>
    </w:p>
    <w:p w14:paraId="18E5D7A5" w14:textId="77777777" w:rsidR="00661D53" w:rsidRPr="00066D98" w:rsidRDefault="00661D53" w:rsidP="00464130">
      <w:pPr>
        <w:spacing w:line="480" w:lineRule="auto"/>
        <w:ind w:firstLine="720"/>
        <w:jc w:val="both"/>
        <w:rPr>
          <w:rFonts w:cs="Times New Roman"/>
          <w:sz w:val="24"/>
          <w:szCs w:val="24"/>
        </w:rPr>
      </w:pPr>
    </w:p>
    <w:p w14:paraId="6169A6EA" w14:textId="77777777" w:rsidR="009E64C6" w:rsidRPr="00071CB7" w:rsidRDefault="008057C9" w:rsidP="00071CB7">
      <w:pPr>
        <w:spacing w:line="480" w:lineRule="auto"/>
        <w:jc w:val="both"/>
        <w:rPr>
          <w:rFonts w:cs="Times New Roman"/>
          <w:sz w:val="24"/>
          <w:szCs w:val="24"/>
        </w:rPr>
      </w:pPr>
      <w:r>
        <w:rPr>
          <w:rFonts w:cs="Times New Roman"/>
          <w:b/>
          <w:sz w:val="24"/>
          <w:szCs w:val="24"/>
        </w:rPr>
        <w:t xml:space="preserve">MATERIALS AND </w:t>
      </w:r>
      <w:r w:rsidR="00D92106" w:rsidRPr="001345A6">
        <w:rPr>
          <w:rFonts w:cs="Times New Roman"/>
          <w:b/>
          <w:sz w:val="24"/>
          <w:szCs w:val="24"/>
        </w:rPr>
        <w:t>METHODS</w:t>
      </w:r>
    </w:p>
    <w:p w14:paraId="2D353780" w14:textId="77777777" w:rsidR="009E64C6" w:rsidRPr="001345A6" w:rsidRDefault="000E6505" w:rsidP="001345A6">
      <w:pPr>
        <w:spacing w:line="480" w:lineRule="auto"/>
        <w:contextualSpacing/>
        <w:jc w:val="both"/>
        <w:rPr>
          <w:rFonts w:cstheme="minorHAnsi"/>
          <w:b/>
          <w:sz w:val="24"/>
          <w:szCs w:val="24"/>
        </w:rPr>
      </w:pPr>
      <w:r w:rsidRPr="001345A6">
        <w:rPr>
          <w:rFonts w:cs="Times New Roman"/>
          <w:b/>
          <w:sz w:val="24"/>
          <w:szCs w:val="24"/>
        </w:rPr>
        <w:t>Koala selection</w:t>
      </w:r>
      <w:r w:rsidR="003D7865" w:rsidRPr="001345A6">
        <w:rPr>
          <w:rFonts w:cs="Times New Roman"/>
          <w:b/>
          <w:sz w:val="24"/>
          <w:szCs w:val="24"/>
        </w:rPr>
        <w:t xml:space="preserve"> and field trips</w:t>
      </w:r>
    </w:p>
    <w:p w14:paraId="4AB90062" w14:textId="779357BB" w:rsidR="00E9477D" w:rsidRPr="00953861" w:rsidRDefault="003A688A" w:rsidP="001345A6">
      <w:pPr>
        <w:spacing w:line="480" w:lineRule="auto"/>
        <w:jc w:val="both"/>
        <w:rPr>
          <w:rFonts w:cstheme="minorHAnsi"/>
          <w:sz w:val="24"/>
          <w:szCs w:val="24"/>
        </w:rPr>
      </w:pPr>
      <w:r w:rsidRPr="001345A6">
        <w:rPr>
          <w:rFonts w:cstheme="minorHAnsi"/>
          <w:sz w:val="24"/>
          <w:szCs w:val="24"/>
        </w:rPr>
        <w:t xml:space="preserve">A total </w:t>
      </w:r>
      <w:r w:rsidRPr="00502D41">
        <w:rPr>
          <w:rFonts w:cstheme="minorHAnsi"/>
          <w:sz w:val="24"/>
          <w:szCs w:val="24"/>
        </w:rPr>
        <w:t xml:space="preserve">of </w:t>
      </w:r>
      <w:r w:rsidR="00502D41" w:rsidRPr="00502D41">
        <w:rPr>
          <w:rFonts w:cstheme="minorHAnsi"/>
          <w:sz w:val="24"/>
          <w:szCs w:val="24"/>
        </w:rPr>
        <w:t>181</w:t>
      </w:r>
      <w:r w:rsidRPr="001345A6">
        <w:rPr>
          <w:rFonts w:cstheme="minorHAnsi"/>
          <w:sz w:val="24"/>
          <w:szCs w:val="24"/>
        </w:rPr>
        <w:t xml:space="preserve"> f</w:t>
      </w:r>
      <w:r w:rsidR="00A0451A" w:rsidRPr="001345A6">
        <w:rPr>
          <w:rFonts w:cstheme="minorHAnsi"/>
          <w:sz w:val="24"/>
          <w:szCs w:val="24"/>
        </w:rPr>
        <w:t>ree-ranging</w:t>
      </w:r>
      <w:r w:rsidR="00757D6D" w:rsidRPr="001345A6">
        <w:rPr>
          <w:rFonts w:cstheme="minorHAnsi"/>
          <w:sz w:val="24"/>
          <w:szCs w:val="24"/>
        </w:rPr>
        <w:t xml:space="preserve"> koalas</w:t>
      </w:r>
      <w:r w:rsidR="00A0451A" w:rsidRPr="001345A6">
        <w:rPr>
          <w:rFonts w:cstheme="minorHAnsi"/>
          <w:sz w:val="24"/>
          <w:szCs w:val="24"/>
        </w:rPr>
        <w:t xml:space="preserve"> </w:t>
      </w:r>
      <w:r w:rsidR="00757D6D" w:rsidRPr="001345A6">
        <w:rPr>
          <w:rFonts w:cstheme="minorHAnsi"/>
          <w:sz w:val="24"/>
          <w:szCs w:val="24"/>
        </w:rPr>
        <w:t xml:space="preserve">were captured from </w:t>
      </w:r>
      <w:r w:rsidR="00DD2AAF" w:rsidRPr="001345A6">
        <w:rPr>
          <w:rFonts w:cstheme="minorHAnsi"/>
          <w:sz w:val="24"/>
          <w:szCs w:val="24"/>
        </w:rPr>
        <w:t>five</w:t>
      </w:r>
      <w:r w:rsidR="00E12891" w:rsidRPr="001345A6">
        <w:rPr>
          <w:rFonts w:cstheme="minorHAnsi"/>
          <w:sz w:val="24"/>
          <w:szCs w:val="24"/>
        </w:rPr>
        <w:t xml:space="preserve"> sites</w:t>
      </w:r>
      <w:r w:rsidR="00F409EE" w:rsidRPr="001345A6">
        <w:rPr>
          <w:rFonts w:cstheme="minorHAnsi"/>
          <w:sz w:val="24"/>
          <w:szCs w:val="24"/>
        </w:rPr>
        <w:t xml:space="preserve"> within the Liverpool Plains region of New South Wales, </w:t>
      </w:r>
      <w:r w:rsidR="00F409EE" w:rsidRPr="00AC54BE">
        <w:rPr>
          <w:rFonts w:cstheme="minorHAnsi"/>
          <w:sz w:val="24"/>
          <w:szCs w:val="24"/>
        </w:rPr>
        <w:t>Australia</w:t>
      </w:r>
      <w:r w:rsidR="003A3211" w:rsidRPr="00AC54BE">
        <w:rPr>
          <w:rFonts w:cstheme="minorHAnsi"/>
          <w:sz w:val="24"/>
          <w:szCs w:val="24"/>
        </w:rPr>
        <w:t xml:space="preserve">: </w:t>
      </w:r>
      <w:r w:rsidR="009A196B" w:rsidRPr="00AC54BE">
        <w:rPr>
          <w:rFonts w:cstheme="minorHAnsi"/>
          <w:sz w:val="24"/>
          <w:szCs w:val="24"/>
        </w:rPr>
        <w:t>73</w:t>
      </w:r>
      <w:r w:rsidRPr="00AC54BE">
        <w:rPr>
          <w:rFonts w:cstheme="minorHAnsi"/>
          <w:sz w:val="24"/>
          <w:szCs w:val="24"/>
        </w:rPr>
        <w:t xml:space="preserve"> from</w:t>
      </w:r>
      <w:r w:rsidRPr="001345A6">
        <w:rPr>
          <w:rFonts w:cstheme="minorHAnsi"/>
          <w:sz w:val="24"/>
          <w:szCs w:val="24"/>
        </w:rPr>
        <w:t xml:space="preserve"> </w:t>
      </w:r>
      <w:r w:rsidR="00E7330E" w:rsidRPr="001345A6">
        <w:rPr>
          <w:rFonts w:cstheme="minorHAnsi"/>
          <w:sz w:val="24"/>
          <w:szCs w:val="24"/>
        </w:rPr>
        <w:t>Dimberoy</w:t>
      </w:r>
      <w:r w:rsidR="00D31E61" w:rsidRPr="001345A6">
        <w:rPr>
          <w:rFonts w:cstheme="minorHAnsi"/>
          <w:sz w:val="24"/>
          <w:szCs w:val="24"/>
        </w:rPr>
        <w:t xml:space="preserve"> (</w:t>
      </w:r>
      <w:r w:rsidR="00D31E61" w:rsidRPr="001345A6">
        <w:rPr>
          <w:rFonts w:cstheme="minorHAnsi"/>
          <w:sz w:val="24"/>
          <w:szCs w:val="24"/>
          <w:shd w:val="clear" w:color="auto" w:fill="FFFFFF"/>
        </w:rPr>
        <w:t>31°08'33.4"S 150°02'16.1"E)</w:t>
      </w:r>
      <w:r w:rsidRPr="001345A6">
        <w:rPr>
          <w:rFonts w:cstheme="minorHAnsi"/>
          <w:sz w:val="24"/>
          <w:szCs w:val="24"/>
        </w:rPr>
        <w:t>,</w:t>
      </w:r>
      <w:r w:rsidR="00552D20">
        <w:rPr>
          <w:rFonts w:cstheme="minorHAnsi"/>
          <w:sz w:val="24"/>
          <w:szCs w:val="24"/>
        </w:rPr>
        <w:t xml:space="preserve"> </w:t>
      </w:r>
      <w:r w:rsidR="00552D20">
        <w:rPr>
          <w:rFonts w:cstheme="minorHAnsi"/>
          <w:sz w:val="24"/>
          <w:szCs w:val="24"/>
          <w:shd w:val="clear" w:color="auto" w:fill="FFFFFF"/>
        </w:rPr>
        <w:t>two</w:t>
      </w:r>
      <w:r w:rsidR="00552D20" w:rsidRPr="001345A6">
        <w:rPr>
          <w:rFonts w:cstheme="minorHAnsi"/>
          <w:sz w:val="24"/>
          <w:szCs w:val="24"/>
          <w:shd w:val="clear" w:color="auto" w:fill="FFFFFF"/>
        </w:rPr>
        <w:t xml:space="preserve"> from Gunnedah (</w:t>
      </w:r>
      <w:r w:rsidR="00552D20" w:rsidRPr="001345A6">
        <w:rPr>
          <w:sz w:val="24"/>
          <w:szCs w:val="24"/>
        </w:rPr>
        <w:t>31°01'34.4"S 150°15'37.3"E</w:t>
      </w:r>
      <w:r w:rsidR="00552D20" w:rsidRPr="001345A6">
        <w:rPr>
          <w:rFonts w:cstheme="minorHAnsi"/>
          <w:sz w:val="24"/>
          <w:szCs w:val="24"/>
          <w:shd w:val="clear" w:color="auto" w:fill="FFFFFF"/>
        </w:rPr>
        <w:t>)</w:t>
      </w:r>
      <w:r w:rsidR="00552D20">
        <w:rPr>
          <w:rFonts w:cstheme="minorHAnsi"/>
          <w:sz w:val="24"/>
          <w:szCs w:val="24"/>
        </w:rPr>
        <w:t>,</w:t>
      </w:r>
      <w:r w:rsidRPr="001345A6">
        <w:rPr>
          <w:rFonts w:cstheme="minorHAnsi"/>
          <w:sz w:val="24"/>
          <w:szCs w:val="24"/>
        </w:rPr>
        <w:t xml:space="preserve"> </w:t>
      </w:r>
      <w:r w:rsidR="00552D20">
        <w:rPr>
          <w:rFonts w:cstheme="minorHAnsi"/>
          <w:sz w:val="24"/>
          <w:szCs w:val="24"/>
        </w:rPr>
        <w:t>seven</w:t>
      </w:r>
      <w:r w:rsidR="00DD2D85" w:rsidRPr="001345A6">
        <w:rPr>
          <w:rFonts w:cstheme="minorHAnsi"/>
          <w:sz w:val="24"/>
          <w:szCs w:val="24"/>
        </w:rPr>
        <w:t xml:space="preserve"> from Lake Goran (</w:t>
      </w:r>
      <w:r w:rsidR="00616F2C" w:rsidRPr="001345A6">
        <w:rPr>
          <w:sz w:val="24"/>
          <w:szCs w:val="24"/>
          <w:lang w:eastAsia="en-AU"/>
        </w:rPr>
        <w:t>31°14'10.2"S 150°</w:t>
      </w:r>
      <w:r w:rsidR="00616F2C" w:rsidRPr="001345A6">
        <w:rPr>
          <w:sz w:val="24"/>
          <w:szCs w:val="24"/>
        </w:rPr>
        <w:t>11'30</w:t>
      </w:r>
      <w:r w:rsidR="00616F2C" w:rsidRPr="001345A6">
        <w:rPr>
          <w:sz w:val="24"/>
          <w:szCs w:val="24"/>
          <w:lang w:eastAsia="en-AU"/>
        </w:rPr>
        <w:t>.1"E</w:t>
      </w:r>
      <w:r w:rsidR="00DD2D85" w:rsidRPr="001345A6">
        <w:rPr>
          <w:rFonts w:cstheme="minorHAnsi"/>
          <w:sz w:val="24"/>
          <w:szCs w:val="24"/>
        </w:rPr>
        <w:t xml:space="preserve">), </w:t>
      </w:r>
      <w:r w:rsidR="00552D20">
        <w:rPr>
          <w:rFonts w:cstheme="minorHAnsi"/>
          <w:sz w:val="24"/>
          <w:szCs w:val="24"/>
        </w:rPr>
        <w:t>three</w:t>
      </w:r>
      <w:r w:rsidRPr="001345A6">
        <w:rPr>
          <w:rFonts w:cstheme="minorHAnsi"/>
          <w:sz w:val="24"/>
          <w:szCs w:val="24"/>
        </w:rPr>
        <w:t xml:space="preserve"> from</w:t>
      </w:r>
      <w:r w:rsidR="00C01331" w:rsidRPr="001345A6">
        <w:rPr>
          <w:rFonts w:cstheme="minorHAnsi"/>
          <w:sz w:val="24"/>
          <w:szCs w:val="24"/>
        </w:rPr>
        <w:t xml:space="preserve"> Nowley</w:t>
      </w:r>
      <w:r w:rsidR="00D31E61" w:rsidRPr="001345A6">
        <w:rPr>
          <w:rFonts w:cstheme="minorHAnsi"/>
          <w:sz w:val="24"/>
          <w:szCs w:val="24"/>
        </w:rPr>
        <w:t xml:space="preserve"> (</w:t>
      </w:r>
      <w:r w:rsidR="00D31E61" w:rsidRPr="001345A6">
        <w:rPr>
          <w:rFonts w:cstheme="minorHAnsi"/>
          <w:sz w:val="24"/>
          <w:szCs w:val="24"/>
          <w:shd w:val="clear" w:color="auto" w:fill="FFFFFF"/>
        </w:rPr>
        <w:t>31°21'19.5"S 150°04'44.6</w:t>
      </w:r>
      <w:r w:rsidR="00D31E61" w:rsidRPr="00AC54BE">
        <w:rPr>
          <w:rFonts w:cstheme="minorHAnsi"/>
          <w:sz w:val="24"/>
          <w:szCs w:val="24"/>
          <w:shd w:val="clear" w:color="auto" w:fill="FFFFFF"/>
        </w:rPr>
        <w:t>"E)</w:t>
      </w:r>
      <w:r w:rsidR="00DD2AAF" w:rsidRPr="00AC54BE">
        <w:rPr>
          <w:rFonts w:cstheme="minorHAnsi"/>
          <w:sz w:val="24"/>
          <w:szCs w:val="24"/>
          <w:shd w:val="clear" w:color="auto" w:fill="FFFFFF"/>
        </w:rPr>
        <w:t xml:space="preserve"> </w:t>
      </w:r>
      <w:r w:rsidRPr="00AC54BE">
        <w:rPr>
          <w:rFonts w:cstheme="minorHAnsi"/>
          <w:sz w:val="24"/>
          <w:szCs w:val="24"/>
        </w:rPr>
        <w:t xml:space="preserve">and </w:t>
      </w:r>
      <w:r w:rsidR="009A196B" w:rsidRPr="00AC54BE">
        <w:rPr>
          <w:rFonts w:cstheme="minorHAnsi"/>
          <w:sz w:val="24"/>
          <w:szCs w:val="24"/>
        </w:rPr>
        <w:t>9</w:t>
      </w:r>
      <w:r w:rsidR="00502D41">
        <w:rPr>
          <w:rFonts w:cstheme="minorHAnsi"/>
          <w:sz w:val="24"/>
          <w:szCs w:val="24"/>
        </w:rPr>
        <w:t>6</w:t>
      </w:r>
      <w:r w:rsidRPr="00AC54BE">
        <w:rPr>
          <w:rFonts w:cstheme="minorHAnsi"/>
          <w:sz w:val="24"/>
          <w:szCs w:val="24"/>
        </w:rPr>
        <w:t xml:space="preserve"> from</w:t>
      </w:r>
      <w:r w:rsidRPr="001345A6">
        <w:rPr>
          <w:rFonts w:cstheme="minorHAnsi"/>
          <w:sz w:val="24"/>
          <w:szCs w:val="24"/>
        </w:rPr>
        <w:t xml:space="preserve"> </w:t>
      </w:r>
      <w:r w:rsidR="00E7330E" w:rsidRPr="001345A6">
        <w:rPr>
          <w:rFonts w:cstheme="minorHAnsi"/>
          <w:sz w:val="24"/>
          <w:szCs w:val="24"/>
        </w:rPr>
        <w:t>Watermark</w:t>
      </w:r>
      <w:r w:rsidR="00D31E61" w:rsidRPr="001345A6">
        <w:rPr>
          <w:rFonts w:cstheme="minorHAnsi"/>
          <w:sz w:val="24"/>
          <w:szCs w:val="24"/>
        </w:rPr>
        <w:t xml:space="preserve"> (</w:t>
      </w:r>
      <w:r w:rsidR="00D31E61" w:rsidRPr="001345A6">
        <w:rPr>
          <w:rFonts w:cstheme="minorHAnsi"/>
          <w:sz w:val="24"/>
          <w:szCs w:val="24"/>
          <w:shd w:val="clear" w:color="auto" w:fill="FFFFFF"/>
        </w:rPr>
        <w:t>31°13'49.7"S 150°20'17.9"E)</w:t>
      </w:r>
      <w:r w:rsidR="00F409EE" w:rsidRPr="001345A6">
        <w:rPr>
          <w:rFonts w:cstheme="minorHAnsi"/>
          <w:sz w:val="24"/>
          <w:szCs w:val="24"/>
        </w:rPr>
        <w:t xml:space="preserve">. </w:t>
      </w:r>
      <w:r w:rsidR="005026A7" w:rsidRPr="001345A6">
        <w:rPr>
          <w:rFonts w:cstheme="minorHAnsi"/>
          <w:i/>
          <w:sz w:val="24"/>
          <w:szCs w:val="24"/>
        </w:rPr>
        <w:t>E. camaldulensis</w:t>
      </w:r>
      <w:r w:rsidR="00566DE8">
        <w:rPr>
          <w:rFonts w:cstheme="minorHAnsi"/>
          <w:i/>
          <w:sz w:val="24"/>
          <w:szCs w:val="24"/>
        </w:rPr>
        <w:t xml:space="preserve"> </w:t>
      </w:r>
      <w:r w:rsidR="00B61B60">
        <w:rPr>
          <w:rFonts w:cstheme="minorHAnsi"/>
          <w:sz w:val="24"/>
          <w:szCs w:val="24"/>
        </w:rPr>
        <w:t xml:space="preserve">trees were </w:t>
      </w:r>
      <w:r w:rsidR="00953861">
        <w:rPr>
          <w:rFonts w:cstheme="minorHAnsi"/>
          <w:sz w:val="24"/>
          <w:szCs w:val="24"/>
        </w:rPr>
        <w:t>frequently observed</w:t>
      </w:r>
      <w:r w:rsidR="005026A7" w:rsidRPr="001345A6">
        <w:rPr>
          <w:rFonts w:cstheme="minorHAnsi"/>
          <w:sz w:val="24"/>
          <w:szCs w:val="24"/>
        </w:rPr>
        <w:t xml:space="preserve"> at the </w:t>
      </w:r>
      <w:r w:rsidR="001345A6" w:rsidRPr="001345A6">
        <w:rPr>
          <w:rFonts w:cstheme="minorHAnsi"/>
          <w:sz w:val="24"/>
          <w:szCs w:val="24"/>
        </w:rPr>
        <w:t xml:space="preserve">Gunnedah, </w:t>
      </w:r>
      <w:r w:rsidR="00DD2AAF" w:rsidRPr="001345A6">
        <w:rPr>
          <w:rFonts w:cstheme="minorHAnsi"/>
          <w:sz w:val="24"/>
          <w:szCs w:val="24"/>
        </w:rPr>
        <w:t>Lake Goran,</w:t>
      </w:r>
      <w:r w:rsidR="005026A7" w:rsidRPr="001345A6">
        <w:rPr>
          <w:rFonts w:cstheme="minorHAnsi"/>
          <w:sz w:val="24"/>
          <w:szCs w:val="24"/>
        </w:rPr>
        <w:t xml:space="preserve"> Nowley</w:t>
      </w:r>
      <w:r w:rsidR="00DD2AAF" w:rsidRPr="001345A6">
        <w:rPr>
          <w:rFonts w:cstheme="minorHAnsi"/>
          <w:sz w:val="24"/>
          <w:szCs w:val="24"/>
        </w:rPr>
        <w:t xml:space="preserve"> and Watermark</w:t>
      </w:r>
      <w:r w:rsidR="005026A7" w:rsidRPr="001345A6">
        <w:rPr>
          <w:rFonts w:cstheme="minorHAnsi"/>
          <w:sz w:val="24"/>
          <w:szCs w:val="24"/>
        </w:rPr>
        <w:t xml:space="preserve"> sites</w:t>
      </w:r>
      <w:r w:rsidR="007F7CC4">
        <w:rPr>
          <w:rFonts w:cstheme="minorHAnsi"/>
          <w:sz w:val="24"/>
          <w:szCs w:val="24"/>
        </w:rPr>
        <w:t>,</w:t>
      </w:r>
      <w:r w:rsidR="005026A7" w:rsidRPr="001345A6">
        <w:rPr>
          <w:rFonts w:cstheme="minorHAnsi"/>
          <w:sz w:val="24"/>
          <w:szCs w:val="24"/>
        </w:rPr>
        <w:t xml:space="preserve"> but</w:t>
      </w:r>
      <w:r w:rsidR="0063042C" w:rsidRPr="001345A6">
        <w:rPr>
          <w:rFonts w:cstheme="minorHAnsi"/>
          <w:sz w:val="24"/>
          <w:szCs w:val="24"/>
        </w:rPr>
        <w:t xml:space="preserve"> </w:t>
      </w:r>
      <w:r w:rsidR="00E9477D">
        <w:rPr>
          <w:rFonts w:cstheme="minorHAnsi"/>
          <w:sz w:val="24"/>
          <w:szCs w:val="24"/>
        </w:rPr>
        <w:t xml:space="preserve">not encountered at </w:t>
      </w:r>
      <w:r w:rsidR="005026A7" w:rsidRPr="001345A6">
        <w:rPr>
          <w:rFonts w:cstheme="minorHAnsi"/>
          <w:sz w:val="24"/>
          <w:szCs w:val="24"/>
        </w:rPr>
        <w:t xml:space="preserve">the Dimberoy </w:t>
      </w:r>
      <w:r w:rsidR="001345A6" w:rsidRPr="001345A6">
        <w:rPr>
          <w:rFonts w:cstheme="minorHAnsi"/>
          <w:sz w:val="24"/>
          <w:szCs w:val="24"/>
        </w:rPr>
        <w:t>site</w:t>
      </w:r>
      <w:r w:rsidR="004048AC">
        <w:rPr>
          <w:rFonts w:cstheme="minorHAnsi"/>
          <w:sz w:val="24"/>
          <w:szCs w:val="24"/>
        </w:rPr>
        <w:t>, as identified by</w:t>
      </w:r>
      <w:r w:rsidR="00155C8A">
        <w:rPr>
          <w:rFonts w:cstheme="minorHAnsi"/>
          <w:sz w:val="24"/>
          <w:szCs w:val="24"/>
        </w:rPr>
        <w:t xml:space="preserve"> experienced ecologists and</w:t>
      </w:r>
      <w:r w:rsidR="004048AC">
        <w:rPr>
          <w:rFonts w:cstheme="minorHAnsi"/>
          <w:sz w:val="24"/>
          <w:szCs w:val="24"/>
        </w:rPr>
        <w:t xml:space="preserve"> </w:t>
      </w:r>
      <w:r w:rsidR="00155C8A">
        <w:rPr>
          <w:rFonts w:cstheme="minorHAnsi"/>
          <w:sz w:val="24"/>
          <w:szCs w:val="24"/>
        </w:rPr>
        <w:t xml:space="preserve">the use of a </w:t>
      </w:r>
      <w:r w:rsidR="00EC5F07">
        <w:rPr>
          <w:rFonts w:cstheme="minorHAnsi"/>
          <w:sz w:val="24"/>
          <w:szCs w:val="24"/>
        </w:rPr>
        <w:t xml:space="preserve">eucalypt identification </w:t>
      </w:r>
      <w:r w:rsidR="00155C8A">
        <w:rPr>
          <w:rFonts w:cstheme="minorHAnsi"/>
          <w:sz w:val="24"/>
          <w:szCs w:val="24"/>
        </w:rPr>
        <w:t>key</w:t>
      </w:r>
      <w:r w:rsidR="005026A7" w:rsidRPr="001345A6">
        <w:rPr>
          <w:rFonts w:cstheme="minorHAnsi"/>
          <w:sz w:val="24"/>
          <w:szCs w:val="24"/>
        </w:rPr>
        <w:t>.</w:t>
      </w:r>
      <w:hyperlink w:anchor="_ENREF_26" w:tooltip="Brooker, 2006 #538" w:history="1">
        <w:r w:rsidR="008432EB">
          <w:rPr>
            <w:rFonts w:cstheme="minorHAnsi"/>
            <w:sz w:val="24"/>
            <w:szCs w:val="24"/>
          </w:rPr>
          <w:fldChar w:fldCharType="begin"/>
        </w:r>
        <w:r w:rsidR="008432EB">
          <w:rPr>
            <w:rFonts w:cstheme="minorHAnsi"/>
            <w:sz w:val="24"/>
            <w:szCs w:val="24"/>
          </w:rPr>
          <w:instrText xml:space="preserve"> ADDIN EN.CITE &lt;EndNote&gt;&lt;Cite&gt;&lt;Author&gt;Brooker&lt;/Author&gt;&lt;Year&gt;2006&lt;/Year&gt;&lt;RecNum&gt;538&lt;/RecNum&gt;&lt;DisplayText&gt;&lt;style face="superscript"&gt;26&lt;/style&gt;&lt;/DisplayText&gt;&lt;record&gt;&lt;rec-number&gt;538&lt;/rec-number&gt;&lt;foreign-keys&gt;&lt;key app="EN" db-id="pwrrexdp9tw95dezdr4xfw5adsdrrz9zzf22" timestamp="1531446463"&gt;538&lt;/key&gt;&lt;/foreign-keys&gt;&lt;ref-type name="Book"&gt;6&lt;/ref-type&gt;&lt;contributors&gt;&lt;authors&gt;&lt;author&gt;Brooker, M.I.H.&lt;/author&gt;&lt;author&gt;Kleinig, D.A.&lt;/author&gt;&lt;/authors&gt;&lt;/contributors&gt;&lt;titles&gt;&lt;title&gt;Field Guide To Eucalypts&lt;/title&gt;&lt;/titles&gt;&lt;volume&gt;1 South-eastern Australia&lt;/volume&gt;&lt;edition&gt;3rd&lt;/edition&gt;&lt;dates&gt;&lt;year&gt;2006&lt;/year&gt;&lt;/dates&gt;&lt;pub-location&gt;Melbourne, VIC, Australia&lt;/pub-location&gt;&lt;publisher&gt;Bloomings Books&lt;/publisher&gt;&lt;urls&gt;&lt;/urls&gt;&lt;/record&gt;&lt;/Cite&gt;&lt;/EndNote&gt;</w:instrText>
        </w:r>
        <w:r w:rsidR="008432EB">
          <w:rPr>
            <w:rFonts w:cstheme="minorHAnsi"/>
            <w:sz w:val="24"/>
            <w:szCs w:val="24"/>
          </w:rPr>
          <w:fldChar w:fldCharType="separate"/>
        </w:r>
        <w:r w:rsidR="008432EB" w:rsidRPr="005B2533">
          <w:rPr>
            <w:rFonts w:cstheme="minorHAnsi"/>
            <w:noProof/>
            <w:sz w:val="24"/>
            <w:szCs w:val="24"/>
            <w:vertAlign w:val="superscript"/>
          </w:rPr>
          <w:t>26</w:t>
        </w:r>
        <w:r w:rsidR="008432EB">
          <w:rPr>
            <w:rFonts w:cstheme="minorHAnsi"/>
            <w:sz w:val="24"/>
            <w:szCs w:val="24"/>
          </w:rPr>
          <w:fldChar w:fldCharType="end"/>
        </w:r>
      </w:hyperlink>
      <w:r w:rsidR="005026A7" w:rsidRPr="001345A6">
        <w:rPr>
          <w:rFonts w:cstheme="minorHAnsi"/>
          <w:sz w:val="24"/>
          <w:szCs w:val="24"/>
        </w:rPr>
        <w:t xml:space="preserve"> </w:t>
      </w:r>
      <w:r w:rsidR="00E9477D">
        <w:rPr>
          <w:rFonts w:cstheme="minorHAnsi"/>
          <w:sz w:val="24"/>
          <w:szCs w:val="24"/>
        </w:rPr>
        <w:t xml:space="preserve">In the absence of systematic ecological survey data, we classified koalas from Dimberoy </w:t>
      </w:r>
      <w:r w:rsidR="00134B37" w:rsidRPr="00134B37">
        <w:rPr>
          <w:rFonts w:cstheme="minorHAnsi"/>
          <w:sz w:val="24"/>
          <w:szCs w:val="24"/>
        </w:rPr>
        <w:t>versus</w:t>
      </w:r>
      <w:r w:rsidR="00134B37">
        <w:rPr>
          <w:rFonts w:cstheme="minorHAnsi"/>
          <w:i/>
          <w:sz w:val="24"/>
          <w:szCs w:val="24"/>
        </w:rPr>
        <w:t xml:space="preserve"> </w:t>
      </w:r>
      <w:r w:rsidR="00953861">
        <w:rPr>
          <w:rFonts w:cstheme="minorHAnsi"/>
          <w:sz w:val="24"/>
          <w:szCs w:val="24"/>
        </w:rPr>
        <w:lastRenderedPageBreak/>
        <w:t xml:space="preserve">the other four sites (Gunnedah, Lake Goran, Nowley and Watermark) </w:t>
      </w:r>
      <w:r w:rsidR="00E9477D">
        <w:rPr>
          <w:rFonts w:cstheme="minorHAnsi"/>
          <w:sz w:val="24"/>
          <w:szCs w:val="24"/>
        </w:rPr>
        <w:t>as inhabiting low</w:t>
      </w:r>
      <w:r w:rsidR="00953861">
        <w:rPr>
          <w:rFonts w:cstheme="minorHAnsi"/>
          <w:sz w:val="24"/>
          <w:szCs w:val="24"/>
        </w:rPr>
        <w:t xml:space="preserve"> and high </w:t>
      </w:r>
      <w:r w:rsidR="00223562">
        <w:rPr>
          <w:rFonts w:cstheme="minorHAnsi"/>
          <w:sz w:val="24"/>
          <w:szCs w:val="24"/>
        </w:rPr>
        <w:t xml:space="preserve">relative </w:t>
      </w:r>
      <w:r w:rsidR="00134B37">
        <w:rPr>
          <w:rFonts w:cstheme="minorHAnsi"/>
          <w:sz w:val="24"/>
          <w:szCs w:val="24"/>
        </w:rPr>
        <w:t xml:space="preserve">abundance </w:t>
      </w:r>
      <w:r w:rsidR="00E9477D">
        <w:rPr>
          <w:rFonts w:cstheme="minorHAnsi"/>
          <w:i/>
          <w:sz w:val="24"/>
          <w:szCs w:val="24"/>
        </w:rPr>
        <w:t xml:space="preserve">E. </w:t>
      </w:r>
      <w:r w:rsidR="00E9477D" w:rsidRPr="00E9477D">
        <w:rPr>
          <w:rFonts w:cstheme="minorHAnsi"/>
          <w:i/>
          <w:sz w:val="24"/>
          <w:szCs w:val="24"/>
        </w:rPr>
        <w:t>camaldulensis</w:t>
      </w:r>
      <w:r w:rsidR="00E9477D">
        <w:rPr>
          <w:rFonts w:cstheme="minorHAnsi"/>
          <w:i/>
          <w:sz w:val="24"/>
          <w:szCs w:val="24"/>
        </w:rPr>
        <w:t xml:space="preserve"> </w:t>
      </w:r>
      <w:r w:rsidR="00E9477D">
        <w:rPr>
          <w:rFonts w:cstheme="minorHAnsi"/>
          <w:sz w:val="24"/>
          <w:szCs w:val="24"/>
        </w:rPr>
        <w:t>area</w:t>
      </w:r>
      <w:r w:rsidR="00953861">
        <w:rPr>
          <w:rFonts w:cstheme="minorHAnsi"/>
          <w:sz w:val="24"/>
          <w:szCs w:val="24"/>
        </w:rPr>
        <w:t>s, respectively.</w:t>
      </w:r>
    </w:p>
    <w:p w14:paraId="6D9EF0D4" w14:textId="4E8D9BAB" w:rsidR="00A14231" w:rsidRPr="00345A93" w:rsidRDefault="009A196B" w:rsidP="00953861">
      <w:pPr>
        <w:spacing w:line="480" w:lineRule="auto"/>
        <w:ind w:firstLine="720"/>
        <w:jc w:val="both"/>
        <w:rPr>
          <w:rFonts w:cstheme="minorHAnsi"/>
          <w:sz w:val="24"/>
          <w:szCs w:val="24"/>
        </w:rPr>
      </w:pPr>
      <w:r w:rsidRPr="00953861">
        <w:rPr>
          <w:rFonts w:cstheme="minorHAnsi"/>
          <w:sz w:val="24"/>
          <w:szCs w:val="24"/>
        </w:rPr>
        <w:t>Six</w:t>
      </w:r>
      <w:r w:rsidR="005026A7" w:rsidRPr="00AC54BE">
        <w:rPr>
          <w:rFonts w:cstheme="minorHAnsi"/>
          <w:sz w:val="24"/>
          <w:szCs w:val="24"/>
        </w:rPr>
        <w:t xml:space="preserve"> field trips occurred </w:t>
      </w:r>
      <w:r w:rsidR="00E728DC" w:rsidRPr="00AC54BE">
        <w:rPr>
          <w:rFonts w:cstheme="minorHAnsi"/>
          <w:sz w:val="24"/>
          <w:szCs w:val="24"/>
        </w:rPr>
        <w:t xml:space="preserve">at </w:t>
      </w:r>
      <w:r w:rsidRPr="00AC54BE">
        <w:rPr>
          <w:rFonts w:cstheme="minorHAnsi"/>
          <w:sz w:val="24"/>
          <w:szCs w:val="24"/>
        </w:rPr>
        <w:t xml:space="preserve">approximately </w:t>
      </w:r>
      <w:r w:rsidR="00A51716" w:rsidRPr="00AC54BE">
        <w:rPr>
          <w:rFonts w:cstheme="minorHAnsi"/>
          <w:sz w:val="24"/>
          <w:szCs w:val="24"/>
        </w:rPr>
        <w:t>six-month</w:t>
      </w:r>
      <w:r w:rsidR="00E728DC" w:rsidRPr="00AC54BE">
        <w:rPr>
          <w:rFonts w:cstheme="minorHAnsi"/>
          <w:sz w:val="24"/>
          <w:szCs w:val="24"/>
        </w:rPr>
        <w:t xml:space="preserve"> intervals</w:t>
      </w:r>
      <w:r w:rsidRPr="00AC54BE">
        <w:rPr>
          <w:rFonts w:cstheme="minorHAnsi"/>
          <w:sz w:val="24"/>
          <w:szCs w:val="24"/>
        </w:rPr>
        <w:t xml:space="preserve"> (three in spring, </w:t>
      </w:r>
      <w:r w:rsidR="005026A7" w:rsidRPr="00AC54BE">
        <w:rPr>
          <w:rFonts w:cstheme="minorHAnsi"/>
          <w:sz w:val="24"/>
          <w:szCs w:val="24"/>
        </w:rPr>
        <w:t>two in autumn</w:t>
      </w:r>
      <w:r w:rsidRPr="00AC54BE">
        <w:rPr>
          <w:rFonts w:cstheme="minorHAnsi"/>
          <w:sz w:val="24"/>
          <w:szCs w:val="24"/>
        </w:rPr>
        <w:t xml:space="preserve"> and one in winter)</w:t>
      </w:r>
      <w:r w:rsidR="00F409EE" w:rsidRPr="00AC54BE">
        <w:rPr>
          <w:rFonts w:cstheme="minorHAnsi"/>
          <w:sz w:val="24"/>
          <w:szCs w:val="24"/>
        </w:rPr>
        <w:t xml:space="preserve"> </w:t>
      </w:r>
      <w:r w:rsidR="00A51716" w:rsidRPr="00AC54BE">
        <w:rPr>
          <w:rFonts w:cstheme="minorHAnsi"/>
          <w:sz w:val="24"/>
          <w:szCs w:val="24"/>
        </w:rPr>
        <w:t>from</w:t>
      </w:r>
      <w:r w:rsidR="00F409EE" w:rsidRPr="00AC54BE">
        <w:rPr>
          <w:rFonts w:cstheme="minorHAnsi"/>
          <w:sz w:val="24"/>
          <w:szCs w:val="24"/>
        </w:rPr>
        <w:t xml:space="preserve"> </w:t>
      </w:r>
      <w:r w:rsidR="00784FFD">
        <w:rPr>
          <w:rFonts w:cstheme="minorHAnsi"/>
          <w:sz w:val="24"/>
          <w:szCs w:val="24"/>
        </w:rPr>
        <w:t xml:space="preserve">September </w:t>
      </w:r>
      <w:r w:rsidR="00F409EE" w:rsidRPr="00AC54BE">
        <w:rPr>
          <w:rFonts w:cstheme="minorHAnsi"/>
          <w:sz w:val="24"/>
          <w:szCs w:val="24"/>
        </w:rPr>
        <w:t>2015</w:t>
      </w:r>
      <w:r w:rsidR="00A51716" w:rsidRPr="00AC54BE">
        <w:rPr>
          <w:rFonts w:cstheme="minorHAnsi"/>
          <w:sz w:val="24"/>
          <w:szCs w:val="24"/>
        </w:rPr>
        <w:t xml:space="preserve"> to </w:t>
      </w:r>
      <w:r w:rsidR="00784FFD">
        <w:rPr>
          <w:rFonts w:cstheme="minorHAnsi"/>
          <w:sz w:val="24"/>
          <w:szCs w:val="24"/>
        </w:rPr>
        <w:t xml:space="preserve">July </w:t>
      </w:r>
      <w:r w:rsidR="00A51716" w:rsidRPr="00AC54BE">
        <w:rPr>
          <w:rFonts w:cstheme="minorHAnsi"/>
          <w:sz w:val="24"/>
          <w:szCs w:val="24"/>
        </w:rPr>
        <w:t>2</w:t>
      </w:r>
      <w:r w:rsidR="00F409EE" w:rsidRPr="00AC54BE">
        <w:rPr>
          <w:rFonts w:cstheme="minorHAnsi"/>
          <w:sz w:val="24"/>
          <w:szCs w:val="24"/>
        </w:rPr>
        <w:t>01</w:t>
      </w:r>
      <w:r w:rsidRPr="00AC54BE">
        <w:rPr>
          <w:rFonts w:cstheme="minorHAnsi"/>
          <w:sz w:val="24"/>
          <w:szCs w:val="24"/>
        </w:rPr>
        <w:t>8</w:t>
      </w:r>
      <w:r w:rsidR="005026A7" w:rsidRPr="00AC54BE">
        <w:rPr>
          <w:rFonts w:cstheme="minorHAnsi"/>
          <w:sz w:val="24"/>
          <w:szCs w:val="24"/>
        </w:rPr>
        <w:t xml:space="preserve">. </w:t>
      </w:r>
      <w:r w:rsidR="003D7865" w:rsidRPr="00AC54BE">
        <w:rPr>
          <w:rFonts w:cstheme="minorHAnsi"/>
          <w:sz w:val="24"/>
          <w:szCs w:val="24"/>
        </w:rPr>
        <w:t>Some</w:t>
      </w:r>
      <w:r w:rsidR="003D7865" w:rsidRPr="00AC54BE">
        <w:rPr>
          <w:rFonts w:cs="Times New Roman"/>
          <w:sz w:val="24"/>
          <w:szCs w:val="24"/>
        </w:rPr>
        <w:t xml:space="preserve"> </w:t>
      </w:r>
      <w:r w:rsidR="00757D6D" w:rsidRPr="00AC54BE">
        <w:rPr>
          <w:rFonts w:cs="Times New Roman"/>
          <w:sz w:val="24"/>
          <w:szCs w:val="24"/>
        </w:rPr>
        <w:t xml:space="preserve">koalas </w:t>
      </w:r>
      <w:r w:rsidR="003D7865" w:rsidRPr="00AC54BE">
        <w:rPr>
          <w:rFonts w:cs="Times New Roman"/>
          <w:sz w:val="24"/>
          <w:szCs w:val="24"/>
        </w:rPr>
        <w:t xml:space="preserve">were </w:t>
      </w:r>
      <w:r w:rsidR="00757D6D" w:rsidRPr="00AC54BE">
        <w:rPr>
          <w:rFonts w:cs="Times New Roman"/>
          <w:sz w:val="24"/>
          <w:szCs w:val="24"/>
        </w:rPr>
        <w:t>captured and tested multiple</w:t>
      </w:r>
      <w:r w:rsidR="00757D6D" w:rsidRPr="001345A6">
        <w:rPr>
          <w:rFonts w:cs="Times New Roman"/>
          <w:sz w:val="24"/>
          <w:szCs w:val="24"/>
        </w:rPr>
        <w:t xml:space="preserve"> times at minimum six-monthly intervals, with </w:t>
      </w:r>
      <w:r w:rsidR="003A688A" w:rsidRPr="00AC54BE">
        <w:rPr>
          <w:rFonts w:cs="Times New Roman"/>
          <w:sz w:val="24"/>
          <w:szCs w:val="24"/>
        </w:rPr>
        <w:t xml:space="preserve">51, </w:t>
      </w:r>
      <w:r w:rsidR="00DC0389" w:rsidRPr="00AC54BE">
        <w:rPr>
          <w:rFonts w:cs="Times New Roman"/>
          <w:sz w:val="24"/>
          <w:szCs w:val="24"/>
        </w:rPr>
        <w:t>1</w:t>
      </w:r>
      <w:r w:rsidRPr="00AC54BE">
        <w:rPr>
          <w:rFonts w:cs="Times New Roman"/>
          <w:sz w:val="24"/>
          <w:szCs w:val="24"/>
        </w:rPr>
        <w:t>7, four</w:t>
      </w:r>
      <w:r w:rsidR="003A688A" w:rsidRPr="00AC54BE">
        <w:rPr>
          <w:rFonts w:cs="Times New Roman"/>
          <w:sz w:val="24"/>
          <w:szCs w:val="24"/>
        </w:rPr>
        <w:t xml:space="preserve"> and </w:t>
      </w:r>
      <w:r w:rsidR="008057C9" w:rsidRPr="00AC54BE">
        <w:rPr>
          <w:rFonts w:cs="Times New Roman"/>
          <w:sz w:val="24"/>
          <w:szCs w:val="24"/>
        </w:rPr>
        <w:t>two</w:t>
      </w:r>
      <w:r w:rsidR="003A688A" w:rsidRPr="00AC54BE">
        <w:rPr>
          <w:rFonts w:cs="Times New Roman"/>
          <w:sz w:val="24"/>
          <w:szCs w:val="24"/>
        </w:rPr>
        <w:t xml:space="preserve"> k</w:t>
      </w:r>
      <w:r w:rsidR="00757D6D" w:rsidRPr="00AC54BE">
        <w:rPr>
          <w:rFonts w:cs="Times New Roman"/>
          <w:sz w:val="24"/>
          <w:szCs w:val="24"/>
        </w:rPr>
        <w:t>oalas captured and tested</w:t>
      </w:r>
      <w:r w:rsidR="00D56CE0" w:rsidRPr="00AC54BE">
        <w:rPr>
          <w:rFonts w:cs="Times New Roman"/>
          <w:sz w:val="24"/>
          <w:szCs w:val="24"/>
        </w:rPr>
        <w:t xml:space="preserve"> on</w:t>
      </w:r>
      <w:r w:rsidRPr="00AC54BE">
        <w:rPr>
          <w:rFonts w:cs="Times New Roman"/>
          <w:sz w:val="24"/>
          <w:szCs w:val="24"/>
        </w:rPr>
        <w:t xml:space="preserve"> two, three, </w:t>
      </w:r>
      <w:r w:rsidR="00757D6D" w:rsidRPr="00AC54BE">
        <w:rPr>
          <w:rFonts w:cs="Times New Roman"/>
          <w:sz w:val="24"/>
          <w:szCs w:val="24"/>
        </w:rPr>
        <w:t xml:space="preserve">four </w:t>
      </w:r>
      <w:r w:rsidRPr="00AC54BE">
        <w:rPr>
          <w:rFonts w:cs="Times New Roman"/>
          <w:sz w:val="24"/>
          <w:szCs w:val="24"/>
        </w:rPr>
        <w:t xml:space="preserve">or five </w:t>
      </w:r>
      <w:r w:rsidR="00D56CE0" w:rsidRPr="00AC54BE">
        <w:rPr>
          <w:rFonts w:cs="Times New Roman"/>
          <w:sz w:val="24"/>
          <w:szCs w:val="24"/>
        </w:rPr>
        <w:t>occasions</w:t>
      </w:r>
      <w:r w:rsidR="009D3092" w:rsidRPr="00AC54BE">
        <w:rPr>
          <w:rFonts w:cs="Times New Roman"/>
          <w:sz w:val="24"/>
          <w:szCs w:val="24"/>
        </w:rPr>
        <w:t>,</w:t>
      </w:r>
      <w:r w:rsidR="003774F8">
        <w:rPr>
          <w:rFonts w:cs="Times New Roman"/>
          <w:sz w:val="24"/>
          <w:szCs w:val="24"/>
        </w:rPr>
        <w:t xml:space="preserve"> respectively; t</w:t>
      </w:r>
      <w:r w:rsidR="00004010" w:rsidRPr="00AC54BE">
        <w:rPr>
          <w:rFonts w:cs="Times New Roman"/>
          <w:sz w:val="24"/>
          <w:szCs w:val="24"/>
        </w:rPr>
        <w:t xml:space="preserve">his resulted in </w:t>
      </w:r>
      <w:r w:rsidR="00502D41">
        <w:rPr>
          <w:rFonts w:cs="Times New Roman"/>
          <w:sz w:val="24"/>
          <w:szCs w:val="24"/>
        </w:rPr>
        <w:t>286</w:t>
      </w:r>
      <w:r w:rsidR="00004010" w:rsidRPr="00AC54BE">
        <w:rPr>
          <w:rFonts w:cs="Times New Roman"/>
          <w:sz w:val="24"/>
          <w:szCs w:val="24"/>
        </w:rPr>
        <w:t xml:space="preserve"> capture events.</w:t>
      </w:r>
      <w:r w:rsidR="00FA30EE" w:rsidRPr="001345A6">
        <w:rPr>
          <w:rFonts w:cs="Times New Roman"/>
          <w:sz w:val="24"/>
          <w:szCs w:val="24"/>
        </w:rPr>
        <w:t xml:space="preserve"> After capture, each koala was </w:t>
      </w:r>
      <w:r w:rsidR="00F0619D" w:rsidRPr="001345A6">
        <w:rPr>
          <w:rFonts w:cs="Times New Roman"/>
          <w:sz w:val="24"/>
          <w:szCs w:val="24"/>
        </w:rPr>
        <w:t xml:space="preserve">lightly </w:t>
      </w:r>
      <w:r w:rsidR="00FA30EE" w:rsidRPr="001345A6">
        <w:rPr>
          <w:rFonts w:cs="Times New Roman"/>
          <w:sz w:val="24"/>
          <w:szCs w:val="24"/>
        </w:rPr>
        <w:t>sedated</w:t>
      </w:r>
      <w:r w:rsidR="00F0619D" w:rsidRPr="001345A6">
        <w:rPr>
          <w:rFonts w:cs="Times New Roman"/>
          <w:sz w:val="24"/>
          <w:szCs w:val="24"/>
        </w:rPr>
        <w:t xml:space="preserve"> with alfaxalone </w:t>
      </w:r>
      <w:r w:rsidR="00FA30EE" w:rsidRPr="001345A6">
        <w:rPr>
          <w:rFonts w:cs="Times New Roman"/>
          <w:sz w:val="24"/>
          <w:szCs w:val="24"/>
        </w:rPr>
        <w:t>(Alfaxan</w:t>
      </w:r>
      <w:r w:rsidR="00C062E7" w:rsidRPr="001345A6">
        <w:rPr>
          <w:rFonts w:cs="Times New Roman"/>
          <w:sz w:val="24"/>
          <w:szCs w:val="24"/>
        </w:rPr>
        <w:t>®, Jurox</w:t>
      </w:r>
      <w:r w:rsidR="00997D04">
        <w:rPr>
          <w:rFonts w:cs="Times New Roman"/>
          <w:sz w:val="24"/>
          <w:szCs w:val="24"/>
        </w:rPr>
        <w:t xml:space="preserve">; </w:t>
      </w:r>
      <w:r w:rsidR="00997D04" w:rsidRPr="00997D04">
        <w:rPr>
          <w:rFonts w:cs="Times New Roman"/>
          <w:sz w:val="24"/>
          <w:szCs w:val="24"/>
        </w:rPr>
        <w:t xml:space="preserve">approximately </w:t>
      </w:r>
      <w:r w:rsidR="00AC1FFB">
        <w:rPr>
          <w:rFonts w:cs="Times New Roman"/>
          <w:sz w:val="24"/>
          <w:szCs w:val="24"/>
        </w:rPr>
        <w:t>1.8</w:t>
      </w:r>
      <w:r w:rsidR="00AC1FFB" w:rsidRPr="00997D04">
        <w:rPr>
          <w:rFonts w:cs="Times New Roman"/>
          <w:sz w:val="24"/>
          <w:szCs w:val="24"/>
        </w:rPr>
        <w:t>mg</w:t>
      </w:r>
      <w:r w:rsidR="00997D04" w:rsidRPr="00997D04">
        <w:rPr>
          <w:rFonts w:cs="Times New Roman"/>
          <w:sz w:val="24"/>
          <w:szCs w:val="24"/>
        </w:rPr>
        <w:t>/kg</w:t>
      </w:r>
      <w:r w:rsidR="00F0619D" w:rsidRPr="001345A6">
        <w:rPr>
          <w:rFonts w:cs="Times New Roman"/>
          <w:sz w:val="24"/>
          <w:szCs w:val="24"/>
        </w:rPr>
        <w:t xml:space="preserve"> by intramuscular injection</w:t>
      </w:r>
      <w:r w:rsidR="00997D04">
        <w:rPr>
          <w:rFonts w:cs="Times New Roman"/>
          <w:sz w:val="24"/>
          <w:szCs w:val="24"/>
        </w:rPr>
        <w:t>)</w:t>
      </w:r>
      <w:r w:rsidR="00FA30EE" w:rsidRPr="001345A6">
        <w:rPr>
          <w:rFonts w:cs="Times New Roman"/>
          <w:sz w:val="24"/>
          <w:szCs w:val="24"/>
        </w:rPr>
        <w:t xml:space="preserve"> </w:t>
      </w:r>
      <w:r w:rsidR="007269D9" w:rsidRPr="001345A6">
        <w:rPr>
          <w:rFonts w:cs="Times New Roman"/>
          <w:sz w:val="24"/>
          <w:szCs w:val="24"/>
        </w:rPr>
        <w:t xml:space="preserve">to minimise stress and facilitate </w:t>
      </w:r>
      <w:r w:rsidR="00413156">
        <w:rPr>
          <w:rFonts w:cs="Times New Roman"/>
          <w:sz w:val="24"/>
          <w:szCs w:val="24"/>
        </w:rPr>
        <w:t xml:space="preserve">safe </w:t>
      </w:r>
      <w:r w:rsidR="007269D9" w:rsidRPr="001345A6">
        <w:rPr>
          <w:rFonts w:cs="Times New Roman"/>
          <w:sz w:val="24"/>
          <w:szCs w:val="24"/>
        </w:rPr>
        <w:t>sampling</w:t>
      </w:r>
      <w:r w:rsidR="004F488D" w:rsidRPr="001345A6">
        <w:rPr>
          <w:rFonts w:cs="Times New Roman"/>
          <w:sz w:val="24"/>
          <w:szCs w:val="24"/>
        </w:rPr>
        <w:t xml:space="preserve">. </w:t>
      </w:r>
    </w:p>
    <w:p w14:paraId="0589F23A" w14:textId="7E4B9E2B" w:rsidR="002E0306" w:rsidRPr="009323B5" w:rsidRDefault="004F488D" w:rsidP="0052080E">
      <w:pPr>
        <w:spacing w:line="480" w:lineRule="auto"/>
        <w:ind w:firstLine="720"/>
        <w:contextualSpacing/>
        <w:jc w:val="both"/>
        <w:rPr>
          <w:rFonts w:cs="Times New Roman"/>
          <w:sz w:val="24"/>
          <w:szCs w:val="24"/>
        </w:rPr>
      </w:pPr>
      <w:r w:rsidRPr="009323B5">
        <w:rPr>
          <w:rFonts w:cs="Times New Roman"/>
          <w:sz w:val="24"/>
          <w:szCs w:val="24"/>
        </w:rPr>
        <w:t xml:space="preserve">All koalas were </w:t>
      </w:r>
      <w:r w:rsidR="00C062E7" w:rsidRPr="009323B5">
        <w:rPr>
          <w:rFonts w:cs="Times New Roman"/>
          <w:sz w:val="24"/>
          <w:szCs w:val="24"/>
        </w:rPr>
        <w:t>examined by a veterinarian</w:t>
      </w:r>
      <w:r w:rsidR="009A3039" w:rsidRPr="009323B5">
        <w:rPr>
          <w:rFonts w:cs="Times New Roman"/>
          <w:sz w:val="24"/>
          <w:szCs w:val="24"/>
        </w:rPr>
        <w:t xml:space="preserve"> for any clinical signs </w:t>
      </w:r>
      <w:r w:rsidR="00997D04">
        <w:rPr>
          <w:rFonts w:cs="Times New Roman"/>
          <w:sz w:val="24"/>
          <w:szCs w:val="24"/>
        </w:rPr>
        <w:t>consistent with</w:t>
      </w:r>
      <w:r w:rsidR="009A3039" w:rsidRPr="009323B5">
        <w:rPr>
          <w:rFonts w:cs="Times New Roman"/>
          <w:sz w:val="24"/>
          <w:szCs w:val="24"/>
        </w:rPr>
        <w:t xml:space="preserve"> </w:t>
      </w:r>
      <w:r w:rsidR="00296077" w:rsidRPr="009323B5">
        <w:rPr>
          <w:rFonts w:cs="Times New Roman"/>
          <w:sz w:val="24"/>
          <w:szCs w:val="24"/>
        </w:rPr>
        <w:t>cryptococcosis (including nasal discharge, facial swelling</w:t>
      </w:r>
      <w:r w:rsidR="00997D04">
        <w:rPr>
          <w:rFonts w:cs="Times New Roman"/>
          <w:sz w:val="24"/>
          <w:szCs w:val="24"/>
        </w:rPr>
        <w:t>/</w:t>
      </w:r>
      <w:r w:rsidR="00296077" w:rsidRPr="009323B5">
        <w:rPr>
          <w:rFonts w:cs="Times New Roman"/>
          <w:sz w:val="24"/>
          <w:szCs w:val="24"/>
        </w:rPr>
        <w:t xml:space="preserve">distortion </w:t>
      </w:r>
      <w:r w:rsidR="00997D04">
        <w:rPr>
          <w:rFonts w:cs="Times New Roman"/>
          <w:sz w:val="24"/>
          <w:szCs w:val="24"/>
        </w:rPr>
        <w:t>or</w:t>
      </w:r>
      <w:r w:rsidR="00296077" w:rsidRPr="009323B5">
        <w:rPr>
          <w:rFonts w:cs="Times New Roman"/>
          <w:sz w:val="24"/>
          <w:szCs w:val="24"/>
        </w:rPr>
        <w:t xml:space="preserve"> dyspnoea)</w:t>
      </w:r>
      <w:r w:rsidR="00997D04">
        <w:rPr>
          <w:rFonts w:cs="Times New Roman"/>
          <w:sz w:val="24"/>
          <w:szCs w:val="24"/>
        </w:rPr>
        <w:t>;</w:t>
      </w:r>
      <w:r w:rsidR="009A3039" w:rsidRPr="009323B5">
        <w:rPr>
          <w:rFonts w:cs="Times New Roman"/>
          <w:sz w:val="24"/>
          <w:szCs w:val="24"/>
        </w:rPr>
        <w:t xml:space="preserve"> </w:t>
      </w:r>
      <w:r w:rsidR="00D56CE0" w:rsidRPr="009323B5">
        <w:rPr>
          <w:rFonts w:cs="Times New Roman"/>
          <w:sz w:val="24"/>
          <w:szCs w:val="24"/>
        </w:rPr>
        <w:t>sex,</w:t>
      </w:r>
      <w:r w:rsidR="009A3039" w:rsidRPr="009323B5">
        <w:rPr>
          <w:rFonts w:cs="Times New Roman"/>
          <w:sz w:val="24"/>
          <w:szCs w:val="24"/>
        </w:rPr>
        <w:t xml:space="preserve"> body condition score</w:t>
      </w:r>
      <w:r w:rsidR="004C53BF" w:rsidRPr="009323B5">
        <w:rPr>
          <w:rFonts w:cs="Times New Roman"/>
          <w:sz w:val="24"/>
          <w:szCs w:val="24"/>
        </w:rPr>
        <w:t xml:space="preserve"> (</w:t>
      </w:r>
      <w:r w:rsidR="009D3092" w:rsidRPr="009323B5">
        <w:rPr>
          <w:rFonts w:cs="Times New Roman"/>
          <w:sz w:val="24"/>
          <w:szCs w:val="24"/>
        </w:rPr>
        <w:t>assessed on a scale from 1-5)</w:t>
      </w:r>
      <w:r w:rsidR="00EF5D44" w:rsidRPr="009323B5">
        <w:rPr>
          <w:rFonts w:cs="Times New Roman"/>
          <w:sz w:val="24"/>
          <w:szCs w:val="24"/>
        </w:rPr>
        <w:fldChar w:fldCharType="begin"/>
      </w:r>
      <w:r w:rsidR="005B2533">
        <w:rPr>
          <w:rFonts w:cs="Times New Roman"/>
          <w:sz w:val="24"/>
          <w:szCs w:val="24"/>
        </w:rPr>
        <w:instrText xml:space="preserve"> ADDIN EN.CITE &lt;EndNote&gt;&lt;Cite&gt;&lt;Author&gt;Jackson&lt;/Author&gt;&lt;Year&gt;2003&lt;/Year&gt;&lt;RecNum&gt;514&lt;/RecNum&gt;&lt;DisplayText&gt;&lt;style face="superscript"&gt;27,28&lt;/style&gt;&lt;/DisplayText&gt;&lt;record&gt;&lt;rec-number&gt;514&lt;/rec-number&gt;&lt;foreign-keys&gt;&lt;key app="EN" db-id="pwrrexdp9tw95dezdr4xfw5adsdrrz9zzf22" timestamp="1524030639"&gt;514&lt;/key&gt;&lt;/foreign-keys&gt;&lt;ref-type name="Book Section"&gt;5&lt;/ref-type&gt;&lt;contributors&gt;&lt;authors&gt;&lt;author&gt;Jackson, S.&lt;/author&gt;&lt;author&gt;Reid, K.&lt;/author&gt;&lt;author&gt;Spittal, D.&lt;/author&gt;&lt;author&gt;Romer, L.&lt;/author&gt;&lt;/authors&gt;&lt;secondary-authors&gt;&lt;author&gt;Jackson, S.&lt;/author&gt;&lt;/secondary-authors&gt;&lt;/contributors&gt;&lt;titles&gt;&lt;title&gt;Koalas&lt;/title&gt;&lt;secondary-title&gt;Australian mammals: biology and captive management&lt;/secondary-title&gt;&lt;/titles&gt;&lt;pages&gt;145-181&lt;/pages&gt;&lt;dates&gt;&lt;year&gt;2003&lt;/year&gt;&lt;/dates&gt;&lt;pub-location&gt;Melbourne, VIC&lt;/pub-location&gt;&lt;publisher&gt;CSIRO Publishing&lt;/publisher&gt;&lt;urls&gt;&lt;/urls&gt;&lt;/record&gt;&lt;/Cite&gt;&lt;Cite&gt;&lt;Author&gt;Blanshard&lt;/Author&gt;&lt;Year&gt;2008&lt;/Year&gt;&lt;RecNum&gt;414&lt;/RecNum&gt;&lt;record&gt;&lt;rec-number&gt;414&lt;/rec-number&gt;&lt;foreign-keys&gt;&lt;key app="EN" db-id="pwrrexdp9tw95dezdr4xfw5adsdrrz9zzf22" timestamp="1494823099"&gt;414&lt;/key&gt;&lt;/foreign-keys&gt;&lt;ref-type name="Book Section"&gt;5&lt;/ref-type&gt;&lt;contributors&gt;&lt;authors&gt;&lt;author&gt;Blanshard, W.&lt;/author&gt;&lt;author&gt;Bodley, K.&lt;/author&gt;&lt;/authors&gt;&lt;secondary-authors&gt;&lt;author&gt;Vogelnest, L.&lt;/author&gt;&lt;author&gt;Woods, Rupert&lt;/author&gt;&lt;/secondary-authors&gt;&lt;/contributors&gt;&lt;titles&gt;&lt;title&gt;Koalas&lt;/title&gt;&lt;secondary-title&gt;Medicine of Australian Mammals&lt;/secondary-title&gt;&lt;/titles&gt;&lt;pages&gt;227-327&lt;/pages&gt;&lt;dates&gt;&lt;year&gt;2008&lt;/year&gt;&lt;/dates&gt;&lt;pub-location&gt;Collingwood, VIC&lt;/pub-location&gt;&lt;publisher&gt;CSIRO Publishing&lt;/publisher&gt;&lt;urls&gt;&lt;/urls&gt;&lt;/record&gt;&lt;/Cite&gt;&lt;/EndNote&gt;</w:instrText>
      </w:r>
      <w:r w:rsidR="00EF5D44" w:rsidRPr="009323B5">
        <w:rPr>
          <w:rFonts w:cs="Times New Roman"/>
          <w:sz w:val="24"/>
          <w:szCs w:val="24"/>
        </w:rPr>
        <w:fldChar w:fldCharType="separate"/>
      </w:r>
      <w:hyperlink w:anchor="_ENREF_27" w:tooltip="Jackson, 2003 #514" w:history="1">
        <w:r w:rsidR="008432EB" w:rsidRPr="005B2533">
          <w:rPr>
            <w:rFonts w:cs="Times New Roman"/>
            <w:noProof/>
            <w:sz w:val="24"/>
            <w:szCs w:val="24"/>
            <w:vertAlign w:val="superscript"/>
          </w:rPr>
          <w:t>27</w:t>
        </w:r>
      </w:hyperlink>
      <w:r w:rsidR="005B2533" w:rsidRPr="005B2533">
        <w:rPr>
          <w:rFonts w:cs="Times New Roman"/>
          <w:noProof/>
          <w:sz w:val="24"/>
          <w:szCs w:val="24"/>
          <w:vertAlign w:val="superscript"/>
        </w:rPr>
        <w:t>,</w:t>
      </w:r>
      <w:hyperlink w:anchor="_ENREF_28" w:tooltip="Blanshard, 2008 #414" w:history="1">
        <w:r w:rsidR="008432EB" w:rsidRPr="005B2533">
          <w:rPr>
            <w:rFonts w:cs="Times New Roman"/>
            <w:noProof/>
            <w:sz w:val="24"/>
            <w:szCs w:val="24"/>
            <w:vertAlign w:val="superscript"/>
          </w:rPr>
          <w:t>28</w:t>
        </w:r>
      </w:hyperlink>
      <w:r w:rsidR="00EF5D44" w:rsidRPr="009323B5">
        <w:rPr>
          <w:rFonts w:cs="Times New Roman"/>
          <w:sz w:val="24"/>
          <w:szCs w:val="24"/>
        </w:rPr>
        <w:fldChar w:fldCharType="end"/>
      </w:r>
      <w:r w:rsidR="009A3039" w:rsidRPr="009323B5">
        <w:rPr>
          <w:rFonts w:cs="Times New Roman"/>
          <w:sz w:val="24"/>
          <w:szCs w:val="24"/>
        </w:rPr>
        <w:t xml:space="preserve"> and </w:t>
      </w:r>
      <w:r w:rsidR="002E0306" w:rsidRPr="009323B5">
        <w:rPr>
          <w:rFonts w:cs="Times New Roman"/>
          <w:sz w:val="24"/>
          <w:szCs w:val="24"/>
        </w:rPr>
        <w:t xml:space="preserve">tooth wear </w:t>
      </w:r>
      <w:r w:rsidR="009653B7">
        <w:rPr>
          <w:rFonts w:cs="Times New Roman"/>
          <w:sz w:val="24"/>
          <w:szCs w:val="24"/>
        </w:rPr>
        <w:t xml:space="preserve">class </w:t>
      </w:r>
      <w:r w:rsidR="00DD2D85">
        <w:rPr>
          <w:rFonts w:cs="Times New Roman"/>
          <w:sz w:val="24"/>
          <w:szCs w:val="24"/>
        </w:rPr>
        <w:t>(</w:t>
      </w:r>
      <w:r w:rsidR="009653B7">
        <w:rPr>
          <w:rFonts w:cs="Times New Roman"/>
          <w:sz w:val="24"/>
          <w:szCs w:val="24"/>
        </w:rPr>
        <w:t>scored</w:t>
      </w:r>
      <w:r w:rsidR="00DD2D85">
        <w:rPr>
          <w:rFonts w:cs="Times New Roman"/>
          <w:sz w:val="24"/>
          <w:szCs w:val="24"/>
        </w:rPr>
        <w:t xml:space="preserve"> from 1-10)</w:t>
      </w:r>
      <w:hyperlink w:anchor="_ENREF_29" w:tooltip="Gordon, 1991 #513" w:history="1">
        <w:r w:rsidR="008432EB" w:rsidRPr="009323B5">
          <w:rPr>
            <w:rFonts w:cs="Times New Roman"/>
            <w:sz w:val="24"/>
            <w:szCs w:val="24"/>
          </w:rPr>
          <w:fldChar w:fldCharType="begin"/>
        </w:r>
        <w:r w:rsidR="008432EB">
          <w:rPr>
            <w:rFonts w:cs="Times New Roman"/>
            <w:sz w:val="24"/>
            <w:szCs w:val="24"/>
          </w:rPr>
          <w:instrText xml:space="preserve"> ADDIN EN.CITE &lt;EndNote&gt;&lt;Cite&gt;&lt;Author&gt;Gordon&lt;/Author&gt;&lt;Year&gt;1991&lt;/Year&gt;&lt;RecNum&gt;513&lt;/RecNum&gt;&lt;DisplayText&gt;&lt;style face="superscript"&gt;29&lt;/style&gt;&lt;/DisplayText&gt;&lt;record&gt;&lt;rec-number&gt;513&lt;/rec-number&gt;&lt;foreign-keys&gt;&lt;key app="EN" db-id="pwrrexdp9tw95dezdr4xfw5adsdrrz9zzf22" timestamp="1524030147"&gt;513&lt;/key&gt;&lt;/foreign-keys&gt;&lt;ref-type name="Journal Article"&gt;17&lt;/ref-type&gt;&lt;contributors&gt;&lt;authors&gt;&lt;author&gt;Gordon, G.&lt;/author&gt;&lt;/authors&gt;&lt;/contributors&gt;&lt;titles&gt;&lt;title&gt;&lt;style face="normal" font="default" size="100%"&gt;Estimation of the age of the koala, &lt;/style&gt;&lt;style face="italic" font="default" size="100%"&gt;Phascolarctos cinereus&lt;/style&gt;&lt;style face="normal" font="default" size="100%"&gt; (Marsupialia: Phascholarctidae) from tooth wear and growth&lt;/style&gt;&lt;/title&gt;&lt;secondary-title&gt;Australian Mammalogy&lt;/secondary-title&gt;&lt;/titles&gt;&lt;periodical&gt;&lt;full-title&gt;Australian Mammalogy&lt;/full-title&gt;&lt;abbr-1&gt;Aust Mammal&lt;/abbr-1&gt;&lt;abbr-2&gt;Aust. Mammal&lt;/abbr-2&gt;&lt;abbr-3&gt;Aust Mammal.&lt;/abbr-3&gt;&lt;/periodical&gt;&lt;pages&gt;5-12&lt;/pages&gt;&lt;volume&gt;14&lt;/volume&gt;&lt;dates&gt;&lt;year&gt;1991&lt;/year&gt;&lt;/dates&gt;&lt;urls&gt;&lt;/urls&gt;&lt;/record&gt;&lt;/Cite&gt;&lt;/EndNote&gt;</w:instrText>
        </w:r>
        <w:r w:rsidR="008432EB" w:rsidRPr="009323B5">
          <w:rPr>
            <w:rFonts w:cs="Times New Roman"/>
            <w:sz w:val="24"/>
            <w:szCs w:val="24"/>
          </w:rPr>
          <w:fldChar w:fldCharType="separate"/>
        </w:r>
        <w:r w:rsidR="008432EB" w:rsidRPr="005B2533">
          <w:rPr>
            <w:rFonts w:cs="Times New Roman"/>
            <w:noProof/>
            <w:sz w:val="24"/>
            <w:szCs w:val="24"/>
            <w:vertAlign w:val="superscript"/>
          </w:rPr>
          <w:t>29</w:t>
        </w:r>
        <w:r w:rsidR="008432EB" w:rsidRPr="009323B5">
          <w:rPr>
            <w:rFonts w:cs="Times New Roman"/>
            <w:sz w:val="24"/>
            <w:szCs w:val="24"/>
          </w:rPr>
          <w:fldChar w:fldCharType="end"/>
        </w:r>
      </w:hyperlink>
      <w:r w:rsidR="009A3039" w:rsidRPr="009323B5">
        <w:rPr>
          <w:rFonts w:cs="Times New Roman"/>
          <w:sz w:val="24"/>
          <w:szCs w:val="24"/>
        </w:rPr>
        <w:t xml:space="preserve"> were recorded.</w:t>
      </w:r>
    </w:p>
    <w:p w14:paraId="181E3C44" w14:textId="49FCDC6E" w:rsidR="000E6505" w:rsidRDefault="00C66456" w:rsidP="00E17C6E">
      <w:pPr>
        <w:spacing w:line="480" w:lineRule="auto"/>
        <w:ind w:firstLine="720"/>
        <w:jc w:val="both"/>
        <w:rPr>
          <w:rFonts w:cs="Times New Roman"/>
          <w:sz w:val="24"/>
          <w:szCs w:val="24"/>
        </w:rPr>
      </w:pPr>
      <w:r>
        <w:rPr>
          <w:rFonts w:cs="Times New Roman"/>
          <w:sz w:val="24"/>
          <w:szCs w:val="24"/>
        </w:rPr>
        <w:t>K</w:t>
      </w:r>
      <w:r w:rsidR="009A3039" w:rsidRPr="009323B5">
        <w:rPr>
          <w:rFonts w:cs="Times New Roman"/>
          <w:sz w:val="24"/>
          <w:szCs w:val="24"/>
        </w:rPr>
        <w:t xml:space="preserve">oalas were </w:t>
      </w:r>
      <w:r w:rsidR="004F488D" w:rsidRPr="009323B5">
        <w:rPr>
          <w:rFonts w:cs="Times New Roman"/>
          <w:sz w:val="24"/>
          <w:szCs w:val="24"/>
        </w:rPr>
        <w:t xml:space="preserve">fitted with </w:t>
      </w:r>
      <w:r w:rsidR="003C77F9" w:rsidRPr="009323B5">
        <w:rPr>
          <w:rFonts w:cs="Times New Roman"/>
          <w:sz w:val="24"/>
          <w:szCs w:val="24"/>
        </w:rPr>
        <w:t>both a</w:t>
      </w:r>
      <w:r w:rsidR="00D56CE0" w:rsidRPr="009323B5">
        <w:rPr>
          <w:rFonts w:cs="Times New Roman"/>
          <w:sz w:val="24"/>
          <w:szCs w:val="24"/>
        </w:rPr>
        <w:t xml:space="preserve"> unique</w:t>
      </w:r>
      <w:r w:rsidR="003C77F9" w:rsidRPr="009323B5">
        <w:rPr>
          <w:rFonts w:cs="Times New Roman"/>
          <w:sz w:val="24"/>
          <w:szCs w:val="24"/>
        </w:rPr>
        <w:t xml:space="preserve"> numbered</w:t>
      </w:r>
      <w:r w:rsidR="004F488D" w:rsidRPr="009323B5">
        <w:rPr>
          <w:rFonts w:cs="Times New Roman"/>
          <w:sz w:val="24"/>
          <w:szCs w:val="24"/>
        </w:rPr>
        <w:t xml:space="preserve"> ear tag and </w:t>
      </w:r>
      <w:r w:rsidR="003C77F9" w:rsidRPr="009323B5">
        <w:rPr>
          <w:rFonts w:cs="Times New Roman"/>
          <w:sz w:val="24"/>
          <w:szCs w:val="24"/>
        </w:rPr>
        <w:t xml:space="preserve">a subcutaneous </w:t>
      </w:r>
      <w:r w:rsidR="004F488D" w:rsidRPr="009323B5">
        <w:rPr>
          <w:rFonts w:cs="Times New Roman"/>
          <w:sz w:val="24"/>
          <w:szCs w:val="24"/>
        </w:rPr>
        <w:t>microchip</w:t>
      </w:r>
      <w:r w:rsidR="00183E5C">
        <w:rPr>
          <w:rFonts w:cs="Times New Roman"/>
          <w:sz w:val="24"/>
          <w:szCs w:val="24"/>
        </w:rPr>
        <w:t xml:space="preserve"> </w:t>
      </w:r>
      <w:r w:rsidR="00997D04">
        <w:rPr>
          <w:rFonts w:cs="Times New Roman"/>
          <w:sz w:val="24"/>
          <w:szCs w:val="24"/>
        </w:rPr>
        <w:t xml:space="preserve">transponder </w:t>
      </w:r>
      <w:r w:rsidR="00183E5C">
        <w:rPr>
          <w:rFonts w:cs="Times New Roman"/>
          <w:sz w:val="24"/>
          <w:szCs w:val="24"/>
        </w:rPr>
        <w:t>before release</w:t>
      </w:r>
      <w:r w:rsidR="004F488D" w:rsidRPr="009323B5">
        <w:rPr>
          <w:rFonts w:cs="Times New Roman"/>
          <w:sz w:val="24"/>
          <w:szCs w:val="24"/>
        </w:rPr>
        <w:t xml:space="preserve"> for ongoing individual identification</w:t>
      </w:r>
      <w:r w:rsidR="00D56CE0" w:rsidRPr="009323B5">
        <w:rPr>
          <w:rFonts w:cs="Times New Roman"/>
          <w:sz w:val="24"/>
          <w:szCs w:val="24"/>
        </w:rPr>
        <w:t xml:space="preserve"> in the event of recapture</w:t>
      </w:r>
      <w:r w:rsidR="00997D04">
        <w:rPr>
          <w:rFonts w:cs="Times New Roman"/>
          <w:sz w:val="24"/>
          <w:szCs w:val="24"/>
        </w:rPr>
        <w:t xml:space="preserve"> or sightings</w:t>
      </w:r>
      <w:r w:rsidR="004F488D" w:rsidRPr="009323B5">
        <w:rPr>
          <w:rFonts w:cs="Times New Roman"/>
          <w:sz w:val="24"/>
          <w:szCs w:val="24"/>
        </w:rPr>
        <w:t>.</w:t>
      </w:r>
      <w:r w:rsidR="00B77CD0" w:rsidRPr="009323B5">
        <w:rPr>
          <w:rFonts w:cs="Times New Roman"/>
          <w:sz w:val="24"/>
          <w:szCs w:val="24"/>
        </w:rPr>
        <w:t xml:space="preserve"> All procedures were undertaken </w:t>
      </w:r>
      <w:r w:rsidR="00C062E7" w:rsidRPr="009323B5">
        <w:rPr>
          <w:rFonts w:cs="Times New Roman"/>
          <w:sz w:val="24"/>
          <w:szCs w:val="24"/>
        </w:rPr>
        <w:t xml:space="preserve">with approval from </w:t>
      </w:r>
      <w:r w:rsidR="002A64A1" w:rsidRPr="009323B5">
        <w:rPr>
          <w:rFonts w:cs="Times New Roman"/>
          <w:sz w:val="24"/>
          <w:szCs w:val="24"/>
        </w:rPr>
        <w:t>The</w:t>
      </w:r>
      <w:r w:rsidR="00C062E7" w:rsidRPr="009323B5">
        <w:rPr>
          <w:rFonts w:cs="Times New Roman"/>
          <w:sz w:val="24"/>
          <w:szCs w:val="24"/>
        </w:rPr>
        <w:t xml:space="preserve"> University of Sydney Animal Ethics Committee (project number </w:t>
      </w:r>
      <w:r w:rsidR="00C062E7" w:rsidRPr="009323B5">
        <w:rPr>
          <w:rFonts w:cs="Times New Roman"/>
          <w:bCs/>
          <w:color w:val="000000"/>
          <w:sz w:val="24"/>
          <w:szCs w:val="24"/>
        </w:rPr>
        <w:t>2016/955)</w:t>
      </w:r>
      <w:r w:rsidR="00775D97">
        <w:rPr>
          <w:rFonts w:cs="Times New Roman"/>
          <w:bCs/>
          <w:color w:val="000000"/>
          <w:sz w:val="24"/>
          <w:szCs w:val="24"/>
        </w:rPr>
        <w:t xml:space="preserve"> and</w:t>
      </w:r>
      <w:r w:rsidR="00C13193">
        <w:rPr>
          <w:rFonts w:cs="Times New Roman"/>
          <w:bCs/>
          <w:color w:val="000000"/>
          <w:sz w:val="24"/>
          <w:szCs w:val="24"/>
        </w:rPr>
        <w:t xml:space="preserve"> </w:t>
      </w:r>
      <w:r w:rsidR="00560BD9">
        <w:rPr>
          <w:rFonts w:cs="Times New Roman"/>
          <w:bCs/>
          <w:color w:val="000000"/>
          <w:sz w:val="24"/>
          <w:szCs w:val="24"/>
        </w:rPr>
        <w:t>National Parks and Wildlife Service</w:t>
      </w:r>
      <w:r w:rsidR="00775D97" w:rsidRPr="00775D97">
        <w:rPr>
          <w:rFonts w:cs="Times New Roman"/>
          <w:bCs/>
          <w:color w:val="000000"/>
          <w:sz w:val="24"/>
          <w:szCs w:val="24"/>
        </w:rPr>
        <w:t xml:space="preserve"> </w:t>
      </w:r>
      <w:r w:rsidR="00C13193">
        <w:rPr>
          <w:rFonts w:cs="Times New Roman"/>
          <w:bCs/>
          <w:color w:val="000000"/>
          <w:sz w:val="24"/>
          <w:szCs w:val="24"/>
        </w:rPr>
        <w:t>(</w:t>
      </w:r>
      <w:r w:rsidR="00560BD9">
        <w:rPr>
          <w:rFonts w:cs="Times New Roman"/>
          <w:bCs/>
          <w:color w:val="000000"/>
          <w:sz w:val="24"/>
          <w:szCs w:val="24"/>
        </w:rPr>
        <w:t>s</w:t>
      </w:r>
      <w:r w:rsidR="00775D97" w:rsidRPr="00775D97">
        <w:rPr>
          <w:rFonts w:cs="Times New Roman"/>
          <w:bCs/>
          <w:color w:val="000000"/>
          <w:sz w:val="24"/>
          <w:szCs w:val="24"/>
        </w:rPr>
        <w:t xml:space="preserve">cientific </w:t>
      </w:r>
      <w:r w:rsidR="00560BD9">
        <w:rPr>
          <w:rFonts w:cs="Times New Roman"/>
          <w:bCs/>
          <w:color w:val="000000"/>
          <w:sz w:val="24"/>
          <w:szCs w:val="24"/>
        </w:rPr>
        <w:t>l</w:t>
      </w:r>
      <w:r w:rsidR="00775D97" w:rsidRPr="00775D97">
        <w:rPr>
          <w:rFonts w:cs="Times New Roman"/>
          <w:bCs/>
          <w:color w:val="000000"/>
          <w:sz w:val="24"/>
          <w:szCs w:val="24"/>
        </w:rPr>
        <w:t>icense SL101687</w:t>
      </w:r>
      <w:r w:rsidR="00C13193">
        <w:rPr>
          <w:rFonts w:cs="Times New Roman"/>
          <w:bCs/>
          <w:color w:val="000000"/>
          <w:sz w:val="24"/>
          <w:szCs w:val="24"/>
        </w:rPr>
        <w:t>)</w:t>
      </w:r>
      <w:r w:rsidR="00C062E7" w:rsidRPr="009323B5">
        <w:rPr>
          <w:rFonts w:cs="Times New Roman"/>
          <w:sz w:val="24"/>
          <w:szCs w:val="24"/>
        </w:rPr>
        <w:t>.</w:t>
      </w:r>
    </w:p>
    <w:p w14:paraId="17EB077E" w14:textId="77777777" w:rsidR="00661D53" w:rsidRPr="009323B5" w:rsidRDefault="00661D53" w:rsidP="00E17C6E">
      <w:pPr>
        <w:spacing w:line="480" w:lineRule="auto"/>
        <w:ind w:firstLine="720"/>
        <w:jc w:val="both"/>
        <w:rPr>
          <w:rFonts w:cs="Times New Roman"/>
          <w:sz w:val="24"/>
          <w:szCs w:val="24"/>
        </w:rPr>
      </w:pPr>
    </w:p>
    <w:p w14:paraId="5AFAC216" w14:textId="77777777" w:rsidR="00FA30EE" w:rsidRPr="009323B5" w:rsidRDefault="003424ED" w:rsidP="00F70F44">
      <w:pPr>
        <w:spacing w:line="480" w:lineRule="auto"/>
        <w:contextualSpacing/>
        <w:jc w:val="both"/>
        <w:rPr>
          <w:rFonts w:cs="Times New Roman"/>
          <w:b/>
          <w:sz w:val="24"/>
          <w:szCs w:val="24"/>
        </w:rPr>
      </w:pPr>
      <w:r w:rsidRPr="009323B5">
        <w:rPr>
          <w:rFonts w:cs="Times New Roman"/>
          <w:b/>
          <w:sz w:val="24"/>
          <w:szCs w:val="24"/>
        </w:rPr>
        <w:t>Culture</w:t>
      </w:r>
    </w:p>
    <w:p w14:paraId="60F4A779" w14:textId="2B09E8D2" w:rsidR="00A066DB" w:rsidRPr="00E17C6E" w:rsidRDefault="00696D98" w:rsidP="00F70F44">
      <w:pPr>
        <w:spacing w:line="480" w:lineRule="auto"/>
        <w:contextualSpacing/>
        <w:jc w:val="both"/>
        <w:rPr>
          <w:rFonts w:cs="Times New Roman"/>
          <w:sz w:val="24"/>
          <w:szCs w:val="24"/>
        </w:rPr>
      </w:pPr>
      <w:r w:rsidRPr="009323B5">
        <w:rPr>
          <w:rFonts w:cs="Times New Roman"/>
          <w:sz w:val="24"/>
          <w:szCs w:val="24"/>
        </w:rPr>
        <w:t xml:space="preserve">Nasal swabs were collected </w:t>
      </w:r>
      <w:r w:rsidR="002A64A1" w:rsidRPr="009323B5">
        <w:rPr>
          <w:rFonts w:cs="Times New Roman"/>
          <w:sz w:val="24"/>
          <w:szCs w:val="24"/>
        </w:rPr>
        <w:t xml:space="preserve">by introducing a sterile swab </w:t>
      </w:r>
      <w:r w:rsidR="00994B0F" w:rsidRPr="009323B5">
        <w:rPr>
          <w:rFonts w:cs="Times New Roman"/>
          <w:sz w:val="24"/>
          <w:szCs w:val="24"/>
        </w:rPr>
        <w:t xml:space="preserve">moistened with saline </w:t>
      </w:r>
      <w:r w:rsidR="002A64A1" w:rsidRPr="009323B5">
        <w:rPr>
          <w:rFonts w:cs="Times New Roman"/>
          <w:sz w:val="24"/>
          <w:szCs w:val="24"/>
        </w:rPr>
        <w:t>approximately 2</w:t>
      </w:r>
      <w:r w:rsidR="00997D04">
        <w:rPr>
          <w:rFonts w:cs="Times New Roman"/>
          <w:sz w:val="24"/>
          <w:szCs w:val="24"/>
        </w:rPr>
        <w:t xml:space="preserve"> </w:t>
      </w:r>
      <w:r w:rsidR="002A64A1" w:rsidRPr="009323B5">
        <w:rPr>
          <w:rFonts w:cs="Times New Roman"/>
          <w:sz w:val="24"/>
          <w:szCs w:val="24"/>
        </w:rPr>
        <w:t>cm into the nasal vestibule</w:t>
      </w:r>
      <w:r w:rsidR="00E53821" w:rsidRPr="009323B5">
        <w:rPr>
          <w:rFonts w:cs="Times New Roman"/>
          <w:sz w:val="24"/>
          <w:szCs w:val="24"/>
        </w:rPr>
        <w:t xml:space="preserve"> </w:t>
      </w:r>
      <w:r w:rsidR="00A066DB" w:rsidRPr="009323B5">
        <w:rPr>
          <w:rFonts w:cs="Times New Roman"/>
          <w:sz w:val="24"/>
          <w:szCs w:val="24"/>
        </w:rPr>
        <w:t>(one side at a time)</w:t>
      </w:r>
      <w:r w:rsidR="00E53821" w:rsidRPr="009323B5">
        <w:rPr>
          <w:rFonts w:cs="Times New Roman"/>
          <w:sz w:val="24"/>
          <w:szCs w:val="24"/>
        </w:rPr>
        <w:t xml:space="preserve"> and rotating gently, as</w:t>
      </w:r>
      <w:r w:rsidRPr="009323B5">
        <w:rPr>
          <w:rFonts w:cs="Times New Roman"/>
          <w:sz w:val="24"/>
          <w:szCs w:val="24"/>
        </w:rPr>
        <w:t xml:space="preserve"> described </w:t>
      </w:r>
      <w:r w:rsidR="00E53821" w:rsidRPr="009323B5">
        <w:rPr>
          <w:rFonts w:cs="Times New Roman"/>
          <w:sz w:val="24"/>
          <w:szCs w:val="24"/>
        </w:rPr>
        <w:t>in previous studies</w:t>
      </w:r>
      <w:r w:rsidRPr="009323B5">
        <w:rPr>
          <w:rFonts w:cs="Times New Roman"/>
          <w:sz w:val="24"/>
          <w:szCs w:val="24"/>
        </w:rPr>
        <w:t>.</w:t>
      </w:r>
      <w:r w:rsidR="00EF5D44" w:rsidRPr="009323B5">
        <w:rPr>
          <w:rFonts w:cs="Times New Roman"/>
          <w:sz w:val="24"/>
          <w:szCs w:val="24"/>
        </w:rPr>
        <w:fldChar w:fldCharType="begin">
          <w:fldData xml:space="preserve">PEVuZE5vdGU+PENpdGU+PEF1dGhvcj5Db25ub2xseTwvQXV0aG9yPjxZZWFyPjE5OTk8L1llYXI+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b2x1dGlvbnMuY29tLzIuMC4wL2xpbmsvMC9lTHZIQ1hNdzNWMXRxOU13RkE3aXkwVVE4VjYxemhj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PEVuZE5vdGU+PENpdGU+PEF1dGhvcj5Db25ub2xseTwvQXV0aG9yPjxZZWFyPjE5OTk8L1llYXI+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b2x1dGlvbnMuY29tLzIuMC4wL2xpbmsvMC9lTHZIQ1hNdzNWMXRxOU13RkE3aXkwVVE4VjYxemhj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sidRPr="009323B5">
        <w:rPr>
          <w:rFonts w:cs="Times New Roman"/>
          <w:sz w:val="24"/>
          <w:szCs w:val="24"/>
        </w:rPr>
      </w:r>
      <w:r w:rsidR="00EF5D44" w:rsidRPr="009323B5">
        <w:rPr>
          <w:rFonts w:cs="Times New Roman"/>
          <w:sz w:val="24"/>
          <w:szCs w:val="24"/>
        </w:rPr>
        <w:fldChar w:fldCharType="separate"/>
      </w:r>
      <w:hyperlink w:anchor="_ENREF_10" w:tooltip="Krockenberger, 2002 #31" w:history="1">
        <w:r w:rsidR="008432EB" w:rsidRPr="005B2533">
          <w:rPr>
            <w:rFonts w:cs="Times New Roman"/>
            <w:noProof/>
            <w:sz w:val="24"/>
            <w:szCs w:val="24"/>
            <w:vertAlign w:val="superscript"/>
          </w:rPr>
          <w:t>10</w:t>
        </w:r>
      </w:hyperlink>
      <w:r w:rsidR="005B2533" w:rsidRPr="005B2533">
        <w:rPr>
          <w:rFonts w:cs="Times New Roman"/>
          <w:noProof/>
          <w:sz w:val="24"/>
          <w:szCs w:val="24"/>
          <w:vertAlign w:val="superscript"/>
        </w:rPr>
        <w:t>,</w:t>
      </w:r>
      <w:hyperlink w:anchor="_ENREF_18" w:tooltip="Connolly, 1999 #15" w:history="1">
        <w:r w:rsidR="008432EB" w:rsidRPr="005B2533">
          <w:rPr>
            <w:rFonts w:cs="Times New Roman"/>
            <w:noProof/>
            <w:sz w:val="24"/>
            <w:szCs w:val="24"/>
            <w:vertAlign w:val="superscript"/>
          </w:rPr>
          <w:t>18</w:t>
        </w:r>
      </w:hyperlink>
      <w:r w:rsidR="00EF5D44" w:rsidRPr="009323B5">
        <w:rPr>
          <w:rFonts w:cs="Times New Roman"/>
          <w:sz w:val="24"/>
          <w:szCs w:val="24"/>
        </w:rPr>
        <w:fldChar w:fldCharType="end"/>
      </w:r>
      <w:r w:rsidRPr="009323B5">
        <w:rPr>
          <w:rFonts w:cs="Times New Roman"/>
          <w:sz w:val="24"/>
          <w:szCs w:val="24"/>
        </w:rPr>
        <w:t xml:space="preserve"> </w:t>
      </w:r>
      <w:hyperlink w:anchor="_ENREF_7" w:tooltip="Blanshard, 2008 #414" w:history="1"/>
      <w:r w:rsidR="007D4E8C" w:rsidRPr="009323B5">
        <w:rPr>
          <w:rFonts w:cs="Times New Roman"/>
          <w:sz w:val="24"/>
          <w:szCs w:val="24"/>
        </w:rPr>
        <w:t>Environmental samples</w:t>
      </w:r>
      <w:r w:rsidR="00D56CE0" w:rsidRPr="009323B5">
        <w:rPr>
          <w:rFonts w:cs="Times New Roman"/>
          <w:sz w:val="24"/>
          <w:szCs w:val="24"/>
        </w:rPr>
        <w:t>,</w:t>
      </w:r>
      <w:r w:rsidR="00876C15">
        <w:rPr>
          <w:rFonts w:cs="Times New Roman"/>
          <w:sz w:val="24"/>
          <w:szCs w:val="24"/>
        </w:rPr>
        <w:t xml:space="preserve"> collected opportunistically</w:t>
      </w:r>
      <w:r w:rsidR="00D56CE0" w:rsidRPr="009323B5">
        <w:rPr>
          <w:rFonts w:cs="Times New Roman"/>
          <w:sz w:val="24"/>
          <w:szCs w:val="24"/>
        </w:rPr>
        <w:t xml:space="preserve"> </w:t>
      </w:r>
      <w:r w:rsidR="007D4E8C" w:rsidRPr="009323B5">
        <w:rPr>
          <w:rFonts w:cs="Times New Roman"/>
          <w:sz w:val="24"/>
          <w:szCs w:val="24"/>
        </w:rPr>
        <w:t xml:space="preserve">from </w:t>
      </w:r>
      <w:r w:rsidR="007D4E8C" w:rsidRPr="009323B5">
        <w:rPr>
          <w:rFonts w:cs="Times New Roman"/>
          <w:sz w:val="24"/>
          <w:szCs w:val="24"/>
        </w:rPr>
        <w:lastRenderedPageBreak/>
        <w:t xml:space="preserve">hollows in </w:t>
      </w:r>
      <w:r w:rsidR="00876C15">
        <w:rPr>
          <w:rFonts w:cs="Times New Roman"/>
          <w:sz w:val="24"/>
          <w:szCs w:val="24"/>
        </w:rPr>
        <w:t>14</w:t>
      </w:r>
      <w:r w:rsidR="007D4E8C" w:rsidRPr="009323B5">
        <w:rPr>
          <w:rFonts w:cs="Times New Roman"/>
          <w:sz w:val="24"/>
          <w:szCs w:val="24"/>
        </w:rPr>
        <w:t xml:space="preserve"> eucalypts (</w:t>
      </w:r>
      <w:r w:rsidR="00E53821" w:rsidRPr="009323B5">
        <w:rPr>
          <w:rFonts w:cs="Times New Roman"/>
          <w:i/>
          <w:sz w:val="24"/>
          <w:szCs w:val="24"/>
        </w:rPr>
        <w:t>E.</w:t>
      </w:r>
      <w:r w:rsidR="007D4E8C" w:rsidRPr="009323B5">
        <w:rPr>
          <w:rFonts w:cs="Times New Roman"/>
          <w:i/>
          <w:sz w:val="24"/>
          <w:szCs w:val="24"/>
        </w:rPr>
        <w:t xml:space="preserve"> albens</w:t>
      </w:r>
      <w:r w:rsidR="00A066DB" w:rsidRPr="009323B5">
        <w:rPr>
          <w:rFonts w:cs="Times New Roman"/>
          <w:sz w:val="24"/>
          <w:szCs w:val="24"/>
        </w:rPr>
        <w:t xml:space="preserve"> [1]</w:t>
      </w:r>
      <w:r w:rsidR="007D4E8C" w:rsidRPr="009323B5">
        <w:rPr>
          <w:rFonts w:cs="Times New Roman"/>
          <w:i/>
          <w:sz w:val="24"/>
          <w:szCs w:val="24"/>
        </w:rPr>
        <w:t>,</w:t>
      </w:r>
      <w:r w:rsidR="007D4E8C" w:rsidRPr="009323B5">
        <w:rPr>
          <w:rFonts w:cs="Times New Roman"/>
          <w:sz w:val="24"/>
          <w:szCs w:val="24"/>
        </w:rPr>
        <w:t xml:space="preserve"> </w:t>
      </w:r>
      <w:r w:rsidR="007D4E8C" w:rsidRPr="009323B5">
        <w:rPr>
          <w:rFonts w:cs="Times New Roman"/>
          <w:i/>
          <w:sz w:val="24"/>
          <w:szCs w:val="24"/>
        </w:rPr>
        <w:t>E camaldulensis</w:t>
      </w:r>
      <w:r w:rsidR="00A066DB" w:rsidRPr="009323B5">
        <w:rPr>
          <w:rFonts w:cs="Times New Roman"/>
          <w:i/>
          <w:sz w:val="24"/>
          <w:szCs w:val="24"/>
        </w:rPr>
        <w:t xml:space="preserve"> </w:t>
      </w:r>
      <w:r w:rsidR="00A066DB" w:rsidRPr="009323B5">
        <w:rPr>
          <w:rFonts w:cs="Times New Roman"/>
          <w:sz w:val="24"/>
          <w:szCs w:val="24"/>
        </w:rPr>
        <w:t>[11]</w:t>
      </w:r>
      <w:r w:rsidR="0063042C" w:rsidRPr="009323B5">
        <w:rPr>
          <w:rFonts w:cs="Times New Roman"/>
          <w:sz w:val="24"/>
          <w:szCs w:val="24"/>
        </w:rPr>
        <w:t xml:space="preserve"> and </w:t>
      </w:r>
      <w:r w:rsidR="0063042C" w:rsidRPr="009323B5">
        <w:rPr>
          <w:rFonts w:cs="Times New Roman"/>
          <w:i/>
          <w:sz w:val="24"/>
          <w:szCs w:val="24"/>
        </w:rPr>
        <w:t>E. populnea</w:t>
      </w:r>
      <w:r w:rsidR="0063042C" w:rsidRPr="009323B5">
        <w:rPr>
          <w:rFonts w:cs="Times New Roman"/>
          <w:sz w:val="24"/>
          <w:szCs w:val="24"/>
        </w:rPr>
        <w:t xml:space="preserve"> [</w:t>
      </w:r>
      <w:r w:rsidR="00876C15">
        <w:rPr>
          <w:rFonts w:cs="Times New Roman"/>
          <w:sz w:val="24"/>
          <w:szCs w:val="24"/>
        </w:rPr>
        <w:t>2</w:t>
      </w:r>
      <w:r w:rsidR="0063042C" w:rsidRPr="009323B5">
        <w:rPr>
          <w:rFonts w:cs="Times New Roman"/>
          <w:sz w:val="24"/>
          <w:szCs w:val="24"/>
        </w:rPr>
        <w:t>]</w:t>
      </w:r>
      <w:r w:rsidR="007D4E8C" w:rsidRPr="009323B5">
        <w:rPr>
          <w:rFonts w:cs="Times New Roman"/>
          <w:sz w:val="24"/>
          <w:szCs w:val="24"/>
        </w:rPr>
        <w:t xml:space="preserve">) </w:t>
      </w:r>
      <w:r w:rsidR="00876C15">
        <w:rPr>
          <w:rFonts w:cs="Times New Roman"/>
          <w:sz w:val="24"/>
          <w:szCs w:val="24"/>
        </w:rPr>
        <w:t>in the region,</w:t>
      </w:r>
      <w:r w:rsidR="00D56CE0" w:rsidRPr="009323B5">
        <w:rPr>
          <w:rFonts w:cs="Times New Roman"/>
          <w:sz w:val="24"/>
          <w:szCs w:val="24"/>
        </w:rPr>
        <w:t xml:space="preserve"> </w:t>
      </w:r>
      <w:r w:rsidR="007D4E8C" w:rsidRPr="009323B5">
        <w:rPr>
          <w:rFonts w:cs="Times New Roman"/>
          <w:sz w:val="24"/>
          <w:szCs w:val="24"/>
        </w:rPr>
        <w:t xml:space="preserve">were obtained by running a sterile swab </w:t>
      </w:r>
      <w:r w:rsidR="003C77F9" w:rsidRPr="009323B5">
        <w:rPr>
          <w:rFonts w:cs="Times New Roman"/>
          <w:sz w:val="24"/>
          <w:szCs w:val="24"/>
        </w:rPr>
        <w:t xml:space="preserve">moistened with saline </w:t>
      </w:r>
      <w:r w:rsidR="007D4E8C" w:rsidRPr="009323B5">
        <w:rPr>
          <w:rFonts w:cs="Times New Roman"/>
          <w:sz w:val="24"/>
          <w:szCs w:val="24"/>
        </w:rPr>
        <w:t>thoroughly over the interior surface of the hollow</w:t>
      </w:r>
      <w:r w:rsidR="00D56CE0" w:rsidRPr="009323B5">
        <w:rPr>
          <w:rFonts w:cs="Times New Roman"/>
          <w:sz w:val="24"/>
          <w:szCs w:val="24"/>
        </w:rPr>
        <w:t>.</w:t>
      </w:r>
      <w:r w:rsidR="003424ED" w:rsidRPr="009323B5">
        <w:rPr>
          <w:rFonts w:cs="Times New Roman"/>
          <w:sz w:val="24"/>
          <w:szCs w:val="24"/>
        </w:rPr>
        <w:t xml:space="preserve"> </w:t>
      </w:r>
      <w:r w:rsidR="007D4E8C" w:rsidRPr="009323B5">
        <w:rPr>
          <w:rFonts w:cs="Times New Roman"/>
          <w:sz w:val="24"/>
          <w:szCs w:val="24"/>
        </w:rPr>
        <w:t>All swabs (nasal and environmental) were inoculated</w:t>
      </w:r>
      <w:r w:rsidR="0076470E" w:rsidRPr="009323B5">
        <w:rPr>
          <w:rFonts w:cs="Times New Roman"/>
          <w:sz w:val="24"/>
          <w:szCs w:val="24"/>
        </w:rPr>
        <w:t xml:space="preserve"> on</w:t>
      </w:r>
      <w:r w:rsidR="009A3039" w:rsidRPr="009323B5">
        <w:rPr>
          <w:rFonts w:cs="Times New Roman"/>
          <w:sz w:val="24"/>
          <w:szCs w:val="24"/>
        </w:rPr>
        <w:t xml:space="preserve"> to</w:t>
      </w:r>
      <w:r w:rsidR="00D56CE0" w:rsidRPr="009323B5">
        <w:rPr>
          <w:rFonts w:cs="Times New Roman"/>
          <w:sz w:val="24"/>
          <w:szCs w:val="24"/>
        </w:rPr>
        <w:t xml:space="preserve"> </w:t>
      </w:r>
      <w:r w:rsidR="00A066DB" w:rsidRPr="009323B5">
        <w:rPr>
          <w:rFonts w:cs="Times New Roman"/>
          <w:sz w:val="24"/>
          <w:szCs w:val="24"/>
        </w:rPr>
        <w:t>Staib’s</w:t>
      </w:r>
      <w:r w:rsidR="002D5988">
        <w:rPr>
          <w:rFonts w:cs="Times New Roman"/>
          <w:sz w:val="24"/>
          <w:szCs w:val="24"/>
        </w:rPr>
        <w:t xml:space="preserve"> bird seed</w:t>
      </w:r>
      <w:r w:rsidR="00A066DB" w:rsidRPr="009323B5">
        <w:rPr>
          <w:rFonts w:cs="Times New Roman"/>
          <w:sz w:val="24"/>
          <w:szCs w:val="24"/>
        </w:rPr>
        <w:t xml:space="preserve"> </w:t>
      </w:r>
      <w:r w:rsidR="002D5988">
        <w:rPr>
          <w:rFonts w:cs="Times New Roman"/>
          <w:sz w:val="24"/>
          <w:szCs w:val="24"/>
        </w:rPr>
        <w:t>(</w:t>
      </w:r>
      <w:r w:rsidR="003C77F9" w:rsidRPr="009323B5">
        <w:rPr>
          <w:rFonts w:cs="Times New Roman"/>
          <w:i/>
          <w:sz w:val="24"/>
          <w:szCs w:val="24"/>
        </w:rPr>
        <w:t>Guizotia abyssinica</w:t>
      </w:r>
      <w:r w:rsidR="00997D04">
        <w:rPr>
          <w:rFonts w:cs="Times New Roman"/>
          <w:sz w:val="24"/>
          <w:szCs w:val="24"/>
        </w:rPr>
        <w:t>)</w:t>
      </w:r>
      <w:r w:rsidR="004048AC">
        <w:rPr>
          <w:rFonts w:cs="Times New Roman"/>
          <w:sz w:val="24"/>
          <w:szCs w:val="24"/>
        </w:rPr>
        <w:t xml:space="preserve"> extract</w:t>
      </w:r>
      <w:r w:rsidR="003C77F9" w:rsidRPr="009323B5">
        <w:rPr>
          <w:rFonts w:cs="Times New Roman"/>
          <w:sz w:val="24"/>
          <w:szCs w:val="24"/>
        </w:rPr>
        <w:t xml:space="preserve"> </w:t>
      </w:r>
      <w:r w:rsidR="0076470E" w:rsidRPr="009323B5">
        <w:rPr>
          <w:rFonts w:cs="Times New Roman"/>
          <w:sz w:val="24"/>
          <w:szCs w:val="24"/>
        </w:rPr>
        <w:t>agar</w:t>
      </w:r>
      <w:r w:rsidR="00D56CE0" w:rsidRPr="009323B5">
        <w:rPr>
          <w:rFonts w:cs="Times New Roman"/>
          <w:sz w:val="24"/>
          <w:szCs w:val="24"/>
        </w:rPr>
        <w:t xml:space="preserve"> </w:t>
      </w:r>
      <w:r w:rsidR="0052080E">
        <w:rPr>
          <w:rFonts w:cs="Times New Roman"/>
          <w:sz w:val="24"/>
          <w:szCs w:val="24"/>
        </w:rPr>
        <w:t>containing antibiotics</w:t>
      </w:r>
      <w:r w:rsidR="004048AC">
        <w:rPr>
          <w:rFonts w:cs="Times New Roman"/>
          <w:sz w:val="24"/>
          <w:szCs w:val="24"/>
        </w:rPr>
        <w:t xml:space="preserve"> (penicillin and gentamicin)</w:t>
      </w:r>
      <w:r w:rsidR="0052080E">
        <w:rPr>
          <w:rFonts w:cs="Times New Roman"/>
          <w:sz w:val="24"/>
          <w:szCs w:val="24"/>
        </w:rPr>
        <w:t xml:space="preserve"> </w:t>
      </w:r>
      <w:r w:rsidR="007D4E8C" w:rsidRPr="009323B5">
        <w:rPr>
          <w:rFonts w:cs="Times New Roman"/>
          <w:sz w:val="24"/>
          <w:szCs w:val="24"/>
        </w:rPr>
        <w:t>and incubated at 27˚C for a minimum of seven days</w:t>
      </w:r>
      <w:r w:rsidR="0076470E" w:rsidRPr="009323B5">
        <w:rPr>
          <w:rFonts w:cs="Times New Roman"/>
          <w:sz w:val="24"/>
          <w:szCs w:val="24"/>
        </w:rPr>
        <w:t xml:space="preserve"> to identify colony</w:t>
      </w:r>
      <w:r w:rsidR="004F488D" w:rsidRPr="009323B5">
        <w:rPr>
          <w:rFonts w:cs="Times New Roman"/>
          <w:sz w:val="24"/>
          <w:szCs w:val="24"/>
        </w:rPr>
        <w:t>-</w:t>
      </w:r>
      <w:r w:rsidR="0076470E" w:rsidRPr="009323B5">
        <w:rPr>
          <w:rFonts w:cs="Times New Roman"/>
          <w:sz w:val="24"/>
          <w:szCs w:val="24"/>
        </w:rPr>
        <w:t>forming</w:t>
      </w:r>
      <w:r w:rsidR="00B16F35">
        <w:rPr>
          <w:rFonts w:cs="Times New Roman"/>
          <w:sz w:val="24"/>
          <w:szCs w:val="24"/>
        </w:rPr>
        <w:t xml:space="preserve"> </w:t>
      </w:r>
      <w:r w:rsidR="0076470E" w:rsidRPr="009323B5">
        <w:rPr>
          <w:rFonts w:cs="Times New Roman"/>
          <w:sz w:val="24"/>
          <w:szCs w:val="24"/>
        </w:rPr>
        <w:t>units (CFUs) exhibiting the brown</w:t>
      </w:r>
      <w:r w:rsidR="004F488D" w:rsidRPr="009323B5">
        <w:rPr>
          <w:rFonts w:cs="Times New Roman"/>
          <w:sz w:val="24"/>
          <w:szCs w:val="24"/>
        </w:rPr>
        <w:t>-</w:t>
      </w:r>
      <w:r w:rsidR="0076470E" w:rsidRPr="009323B5">
        <w:rPr>
          <w:rFonts w:cs="Times New Roman"/>
          <w:sz w:val="24"/>
          <w:szCs w:val="24"/>
        </w:rPr>
        <w:t>colour</w:t>
      </w:r>
      <w:r w:rsidR="004F488D" w:rsidRPr="009323B5">
        <w:rPr>
          <w:rFonts w:cs="Times New Roman"/>
          <w:sz w:val="24"/>
          <w:szCs w:val="24"/>
        </w:rPr>
        <w:t>-</w:t>
      </w:r>
      <w:r w:rsidR="0076470E" w:rsidRPr="009323B5">
        <w:rPr>
          <w:rFonts w:cs="Times New Roman"/>
          <w:sz w:val="24"/>
          <w:szCs w:val="24"/>
        </w:rPr>
        <w:t>effect</w:t>
      </w:r>
      <w:r w:rsidR="00187291">
        <w:rPr>
          <w:rFonts w:cs="Times New Roman"/>
          <w:sz w:val="24"/>
          <w:szCs w:val="24"/>
        </w:rPr>
        <w:t xml:space="preserve">, consistent with </w:t>
      </w:r>
      <w:r w:rsidR="00187291">
        <w:rPr>
          <w:rFonts w:cs="Times New Roman"/>
          <w:i/>
          <w:sz w:val="24"/>
          <w:szCs w:val="24"/>
        </w:rPr>
        <w:t xml:space="preserve">Cryptococcus </w:t>
      </w:r>
      <w:r w:rsidR="00187291">
        <w:rPr>
          <w:rFonts w:cs="Times New Roman"/>
          <w:sz w:val="24"/>
          <w:szCs w:val="24"/>
        </w:rPr>
        <w:t>spp</w:t>
      </w:r>
      <w:r w:rsidR="0076470E" w:rsidRPr="009323B5">
        <w:rPr>
          <w:rFonts w:cs="Times New Roman"/>
          <w:sz w:val="24"/>
          <w:szCs w:val="24"/>
        </w:rPr>
        <w:t>.</w:t>
      </w:r>
      <w:r w:rsidR="008C0C43">
        <w:rPr>
          <w:rFonts w:cs="Times New Roman"/>
          <w:sz w:val="24"/>
          <w:szCs w:val="24"/>
        </w:rPr>
        <w:t xml:space="preserve"> (Figure 1).</w:t>
      </w:r>
      <w:hyperlink w:anchor="_ENREF_6" w:tooltip="Krockenberger, 2002 #31" w:history="1"/>
      <w:r w:rsidR="0076470E" w:rsidRPr="009323B5">
        <w:rPr>
          <w:rFonts w:cs="Times New Roman"/>
          <w:sz w:val="24"/>
          <w:szCs w:val="24"/>
        </w:rPr>
        <w:t xml:space="preserve"> </w:t>
      </w:r>
      <w:r w:rsidR="007D4E8C" w:rsidRPr="009323B5">
        <w:rPr>
          <w:rFonts w:cs="Times New Roman"/>
          <w:sz w:val="24"/>
          <w:szCs w:val="24"/>
        </w:rPr>
        <w:t>Positive samples</w:t>
      </w:r>
      <w:r w:rsidR="0076470E" w:rsidRPr="009323B5">
        <w:rPr>
          <w:rFonts w:cs="Times New Roman"/>
          <w:sz w:val="24"/>
          <w:szCs w:val="24"/>
        </w:rPr>
        <w:t xml:space="preserve"> were classified as having a low</w:t>
      </w:r>
      <w:r w:rsidR="002E0306" w:rsidRPr="009323B5">
        <w:rPr>
          <w:rFonts w:cs="Times New Roman"/>
          <w:sz w:val="24"/>
          <w:szCs w:val="24"/>
        </w:rPr>
        <w:t xml:space="preserve"> (1-10 CFUs</w:t>
      </w:r>
      <w:r w:rsidR="00A066DB" w:rsidRPr="009323B5">
        <w:rPr>
          <w:rFonts w:cs="Times New Roman"/>
          <w:sz w:val="24"/>
          <w:szCs w:val="24"/>
        </w:rPr>
        <w:t>/plate</w:t>
      </w:r>
      <w:r w:rsidR="002E0306" w:rsidRPr="009323B5">
        <w:rPr>
          <w:rFonts w:cs="Times New Roman"/>
          <w:sz w:val="24"/>
          <w:szCs w:val="24"/>
        </w:rPr>
        <w:t>)</w:t>
      </w:r>
      <w:r w:rsidR="0076470E" w:rsidRPr="009323B5">
        <w:rPr>
          <w:rFonts w:cs="Times New Roman"/>
          <w:sz w:val="24"/>
          <w:szCs w:val="24"/>
        </w:rPr>
        <w:t>, moderate</w:t>
      </w:r>
      <w:r w:rsidR="002E0306" w:rsidRPr="009323B5">
        <w:rPr>
          <w:rFonts w:cs="Times New Roman"/>
          <w:sz w:val="24"/>
          <w:szCs w:val="24"/>
        </w:rPr>
        <w:t xml:space="preserve"> (11-100 CFUs)</w:t>
      </w:r>
      <w:r w:rsidR="0076470E" w:rsidRPr="009323B5">
        <w:rPr>
          <w:rFonts w:cs="Times New Roman"/>
          <w:sz w:val="24"/>
          <w:szCs w:val="24"/>
        </w:rPr>
        <w:t xml:space="preserve"> or heavy</w:t>
      </w:r>
      <w:r w:rsidR="002E0306" w:rsidRPr="009323B5">
        <w:rPr>
          <w:rFonts w:cs="Times New Roman"/>
          <w:sz w:val="24"/>
          <w:szCs w:val="24"/>
        </w:rPr>
        <w:t xml:space="preserve"> (&gt;100 CFUs) cryptococcal burden.</w:t>
      </w:r>
      <w:hyperlink w:anchor="_ENREF_10" w:tooltip="Krockenberger, 2002 #31" w:history="1">
        <w:r w:rsidR="008432EB" w:rsidRPr="009323B5">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10</w:t>
        </w:r>
        <w:r w:rsidR="008432EB" w:rsidRPr="009323B5">
          <w:rPr>
            <w:rFonts w:cs="Times New Roman"/>
            <w:sz w:val="24"/>
            <w:szCs w:val="24"/>
          </w:rPr>
          <w:fldChar w:fldCharType="end"/>
        </w:r>
      </w:hyperlink>
      <w:r w:rsidR="0076470E" w:rsidRPr="009323B5">
        <w:rPr>
          <w:rFonts w:cs="Times New Roman"/>
          <w:sz w:val="24"/>
          <w:szCs w:val="24"/>
        </w:rPr>
        <w:t xml:space="preserve"> </w:t>
      </w:r>
      <w:r w:rsidRPr="009323B5">
        <w:rPr>
          <w:rFonts w:cs="Times New Roman"/>
          <w:sz w:val="24"/>
          <w:szCs w:val="24"/>
        </w:rPr>
        <w:t xml:space="preserve">A single CFU exhibiting the brown-colour-effect was collected from each </w:t>
      </w:r>
      <w:r w:rsidR="00B9415A" w:rsidRPr="009323B5">
        <w:rPr>
          <w:rFonts w:cs="Times New Roman"/>
          <w:sz w:val="24"/>
          <w:szCs w:val="24"/>
        </w:rPr>
        <w:t xml:space="preserve">positive </w:t>
      </w:r>
      <w:r w:rsidRPr="009323B5">
        <w:rPr>
          <w:rFonts w:cs="Times New Roman"/>
          <w:sz w:val="24"/>
          <w:szCs w:val="24"/>
        </w:rPr>
        <w:t>sampl</w:t>
      </w:r>
      <w:r w:rsidR="0052080E">
        <w:rPr>
          <w:rFonts w:cs="Times New Roman"/>
          <w:sz w:val="24"/>
          <w:szCs w:val="24"/>
        </w:rPr>
        <w:t>e,</w:t>
      </w:r>
      <w:r w:rsidRPr="009323B5">
        <w:rPr>
          <w:rFonts w:cs="Times New Roman"/>
          <w:sz w:val="24"/>
          <w:szCs w:val="24"/>
        </w:rPr>
        <w:t xml:space="preserve"> </w:t>
      </w:r>
      <w:r w:rsidR="007D4E8C" w:rsidRPr="009323B5">
        <w:rPr>
          <w:rFonts w:cs="Times New Roman"/>
          <w:sz w:val="24"/>
          <w:szCs w:val="24"/>
        </w:rPr>
        <w:t>sub</w:t>
      </w:r>
      <w:r w:rsidR="00B9415A" w:rsidRPr="009323B5">
        <w:rPr>
          <w:rFonts w:cs="Times New Roman"/>
          <w:sz w:val="24"/>
          <w:szCs w:val="24"/>
        </w:rPr>
        <w:t>-</w:t>
      </w:r>
      <w:r w:rsidR="007D4E8C" w:rsidRPr="009323B5">
        <w:rPr>
          <w:rFonts w:cs="Times New Roman"/>
          <w:sz w:val="24"/>
          <w:szCs w:val="24"/>
        </w:rPr>
        <w:t>cultured</w:t>
      </w:r>
      <w:r w:rsidRPr="009323B5">
        <w:rPr>
          <w:rFonts w:cs="Times New Roman"/>
          <w:sz w:val="24"/>
          <w:szCs w:val="24"/>
        </w:rPr>
        <w:t xml:space="preserve"> on Sabouraud</w:t>
      </w:r>
      <w:r w:rsidR="007D4E8C" w:rsidRPr="009323B5">
        <w:rPr>
          <w:rFonts w:cs="Times New Roman"/>
          <w:sz w:val="24"/>
          <w:szCs w:val="24"/>
        </w:rPr>
        <w:t>’s</w:t>
      </w:r>
      <w:r w:rsidRPr="009323B5">
        <w:rPr>
          <w:rFonts w:cs="Times New Roman"/>
          <w:sz w:val="24"/>
          <w:szCs w:val="24"/>
        </w:rPr>
        <w:t xml:space="preserve"> </w:t>
      </w:r>
      <w:r w:rsidR="00997D04">
        <w:rPr>
          <w:rFonts w:cs="Times New Roman"/>
          <w:sz w:val="24"/>
          <w:szCs w:val="24"/>
        </w:rPr>
        <w:t xml:space="preserve">dextrose </w:t>
      </w:r>
      <w:r w:rsidRPr="009323B5">
        <w:rPr>
          <w:rFonts w:cs="Times New Roman"/>
          <w:sz w:val="24"/>
          <w:szCs w:val="24"/>
        </w:rPr>
        <w:t>agar</w:t>
      </w:r>
      <w:r w:rsidR="0052080E">
        <w:rPr>
          <w:rFonts w:cs="Times New Roman"/>
          <w:sz w:val="24"/>
          <w:szCs w:val="24"/>
        </w:rPr>
        <w:t xml:space="preserve"> </w:t>
      </w:r>
      <w:r w:rsidR="00220AB8">
        <w:rPr>
          <w:rFonts w:cs="Times New Roman"/>
          <w:sz w:val="24"/>
          <w:szCs w:val="24"/>
        </w:rPr>
        <w:t xml:space="preserve">(SDA) </w:t>
      </w:r>
      <w:r w:rsidR="0052080E">
        <w:rPr>
          <w:rFonts w:cs="Times New Roman"/>
          <w:sz w:val="24"/>
          <w:szCs w:val="24"/>
        </w:rPr>
        <w:t>and incubated</w:t>
      </w:r>
      <w:r w:rsidRPr="009323B5">
        <w:rPr>
          <w:rFonts w:cs="Times New Roman"/>
          <w:sz w:val="24"/>
          <w:szCs w:val="24"/>
        </w:rPr>
        <w:t xml:space="preserve"> </w:t>
      </w:r>
      <w:r w:rsidR="0052080E" w:rsidRPr="009323B5">
        <w:rPr>
          <w:rFonts w:cs="Times New Roman"/>
          <w:sz w:val="24"/>
          <w:szCs w:val="24"/>
        </w:rPr>
        <w:t xml:space="preserve">at </w:t>
      </w:r>
      <w:r w:rsidR="0052080E">
        <w:rPr>
          <w:rFonts w:cs="Times New Roman"/>
          <w:sz w:val="24"/>
          <w:szCs w:val="24"/>
        </w:rPr>
        <w:t>3</w:t>
      </w:r>
      <w:r w:rsidR="0052080E" w:rsidRPr="009323B5">
        <w:rPr>
          <w:rFonts w:cs="Times New Roman"/>
          <w:sz w:val="24"/>
          <w:szCs w:val="24"/>
        </w:rPr>
        <w:t xml:space="preserve">7˚C </w:t>
      </w:r>
      <w:r w:rsidRPr="009323B5">
        <w:rPr>
          <w:rFonts w:cs="Times New Roman"/>
          <w:sz w:val="24"/>
          <w:szCs w:val="24"/>
        </w:rPr>
        <w:t xml:space="preserve">for </w:t>
      </w:r>
      <w:r w:rsidR="007D4E8C" w:rsidRPr="009323B5">
        <w:rPr>
          <w:rFonts w:cs="Times New Roman"/>
          <w:sz w:val="24"/>
          <w:szCs w:val="24"/>
        </w:rPr>
        <w:t>isolation and</w:t>
      </w:r>
      <w:r w:rsidRPr="009323B5">
        <w:rPr>
          <w:rFonts w:cs="Times New Roman"/>
          <w:sz w:val="24"/>
          <w:szCs w:val="24"/>
        </w:rPr>
        <w:t xml:space="preserve"> DNA extraction.</w:t>
      </w:r>
    </w:p>
    <w:p w14:paraId="59F0E02E" w14:textId="77777777" w:rsidR="00413156" w:rsidRDefault="00413156" w:rsidP="00F70F44">
      <w:pPr>
        <w:spacing w:line="480" w:lineRule="auto"/>
        <w:contextualSpacing/>
        <w:jc w:val="both"/>
        <w:rPr>
          <w:rFonts w:cs="Times New Roman"/>
          <w:b/>
          <w:sz w:val="24"/>
          <w:szCs w:val="24"/>
        </w:rPr>
      </w:pPr>
    </w:p>
    <w:p w14:paraId="24C9B2DD" w14:textId="15DCFD5F" w:rsidR="00696D98" w:rsidRPr="009323B5" w:rsidRDefault="00696D98" w:rsidP="00F70F44">
      <w:pPr>
        <w:spacing w:line="480" w:lineRule="auto"/>
        <w:contextualSpacing/>
        <w:jc w:val="both"/>
        <w:rPr>
          <w:rFonts w:cs="Times New Roman"/>
          <w:b/>
          <w:sz w:val="24"/>
          <w:szCs w:val="24"/>
        </w:rPr>
      </w:pPr>
      <w:r w:rsidRPr="009323B5">
        <w:rPr>
          <w:rFonts w:cs="Times New Roman"/>
          <w:b/>
          <w:sz w:val="24"/>
          <w:szCs w:val="24"/>
        </w:rPr>
        <w:t>Molecular typing and species determination</w:t>
      </w:r>
    </w:p>
    <w:p w14:paraId="68DF7CF5" w14:textId="48F94E43" w:rsidR="00A066DB" w:rsidRPr="00E17C6E" w:rsidRDefault="00696D98" w:rsidP="00F70F44">
      <w:pPr>
        <w:spacing w:line="480" w:lineRule="auto"/>
        <w:contextualSpacing/>
        <w:jc w:val="both"/>
        <w:rPr>
          <w:rFonts w:cs="Times New Roman"/>
          <w:sz w:val="24"/>
          <w:szCs w:val="24"/>
        </w:rPr>
      </w:pPr>
      <w:r w:rsidRPr="009323B5">
        <w:rPr>
          <w:rFonts w:cs="Times New Roman"/>
          <w:sz w:val="24"/>
          <w:szCs w:val="24"/>
        </w:rPr>
        <w:t>Isolates sub</w:t>
      </w:r>
      <w:r w:rsidR="00B9415A" w:rsidRPr="009323B5">
        <w:rPr>
          <w:rFonts w:cs="Times New Roman"/>
          <w:sz w:val="24"/>
          <w:szCs w:val="24"/>
        </w:rPr>
        <w:t>-</w:t>
      </w:r>
      <w:r w:rsidRPr="009323B5">
        <w:rPr>
          <w:rFonts w:cs="Times New Roman"/>
          <w:sz w:val="24"/>
          <w:szCs w:val="24"/>
        </w:rPr>
        <w:t xml:space="preserve">cultured on </w:t>
      </w:r>
      <w:r w:rsidR="00220AB8">
        <w:rPr>
          <w:rFonts w:cs="Times New Roman"/>
          <w:sz w:val="24"/>
          <w:szCs w:val="24"/>
        </w:rPr>
        <w:t>SDA</w:t>
      </w:r>
      <w:r w:rsidRPr="009323B5">
        <w:rPr>
          <w:rFonts w:cs="Times New Roman"/>
          <w:sz w:val="24"/>
          <w:szCs w:val="24"/>
        </w:rPr>
        <w:t xml:space="preserve"> underwent DNA extraction</w:t>
      </w:r>
      <w:r w:rsidR="00E12891" w:rsidRPr="009323B5">
        <w:rPr>
          <w:rFonts w:cs="Times New Roman"/>
          <w:sz w:val="24"/>
          <w:szCs w:val="24"/>
        </w:rPr>
        <w:t xml:space="preserve"> </w:t>
      </w:r>
      <w:r w:rsidR="002851F7">
        <w:rPr>
          <w:rFonts w:cs="Times New Roman"/>
          <w:sz w:val="24"/>
          <w:szCs w:val="24"/>
        </w:rPr>
        <w:t>using a method similar to that of</w:t>
      </w:r>
      <w:r w:rsidR="002E0306" w:rsidRPr="009323B5">
        <w:rPr>
          <w:rFonts w:cs="Times New Roman"/>
          <w:sz w:val="24"/>
          <w:szCs w:val="24"/>
        </w:rPr>
        <w:t xml:space="preserve"> Ferrer </w:t>
      </w:r>
      <w:r w:rsidR="002E0306" w:rsidRPr="00542F8D">
        <w:rPr>
          <w:rFonts w:cs="Times New Roman"/>
          <w:sz w:val="24"/>
          <w:szCs w:val="24"/>
        </w:rPr>
        <w:t>et al.</w:t>
      </w:r>
      <w:r w:rsidR="007F3C10" w:rsidRPr="009323B5">
        <w:rPr>
          <w:rFonts w:cs="Times New Roman"/>
          <w:sz w:val="24"/>
          <w:szCs w:val="24"/>
        </w:rPr>
        <w:t xml:space="preserve"> (2001)</w:t>
      </w:r>
      <w:r w:rsidR="0011480F" w:rsidRPr="009323B5">
        <w:rPr>
          <w:rFonts w:cs="Times New Roman"/>
          <w:sz w:val="24"/>
          <w:szCs w:val="24"/>
        </w:rPr>
        <w:t>.</w:t>
      </w:r>
      <w:hyperlink w:anchor="_ENREF_30" w:tooltip="Ferrer, 2001 #231" w:history="1">
        <w:r w:rsidR="008432EB" w:rsidRPr="009323B5">
          <w:rPr>
            <w:rFonts w:cs="Times New Roman"/>
            <w:sz w:val="24"/>
            <w:szCs w:val="24"/>
          </w:rPr>
          <w:fldChar w:fldCharType="begin">
            <w:fldData xml:space="preserve">PEVuZE5vdGU+PENpdGU+PEF1dGhvcj5GZXJyZXI8L0F1dGhvcj48WWVhcj4yMDAxPC9ZZWFyPjxS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=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PEVuZE5vdGU+PENpdGU+PEF1dGhvcj5GZXJyZXI8L0F1dGhvcj48WWVhcj4yMDAxPC9ZZWFyPjxS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=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30</w:t>
        </w:r>
        <w:r w:rsidR="008432EB" w:rsidRPr="009323B5">
          <w:rPr>
            <w:rFonts w:cs="Times New Roman"/>
            <w:sz w:val="24"/>
            <w:szCs w:val="24"/>
          </w:rPr>
          <w:fldChar w:fldCharType="end"/>
        </w:r>
      </w:hyperlink>
      <w:r w:rsidRPr="009323B5">
        <w:rPr>
          <w:rFonts w:cs="Times New Roman"/>
          <w:sz w:val="24"/>
          <w:szCs w:val="24"/>
        </w:rPr>
        <w:t xml:space="preserve"> </w:t>
      </w:r>
      <w:r w:rsidR="007F3C10" w:rsidRPr="009323B5">
        <w:rPr>
          <w:rFonts w:cs="Times New Roman"/>
          <w:sz w:val="24"/>
          <w:szCs w:val="24"/>
        </w:rPr>
        <w:t>R</w:t>
      </w:r>
      <w:r w:rsidRPr="009323B5">
        <w:rPr>
          <w:rFonts w:cs="Times New Roman"/>
          <w:sz w:val="24"/>
          <w:szCs w:val="24"/>
        </w:rPr>
        <w:t xml:space="preserve">estriction fragment length polymorphism (RFLP) analysis </w:t>
      </w:r>
      <w:r w:rsidR="007F3C10" w:rsidRPr="009323B5">
        <w:rPr>
          <w:rFonts w:cs="Times New Roman"/>
          <w:sz w:val="24"/>
          <w:szCs w:val="24"/>
        </w:rPr>
        <w:t xml:space="preserve">was performed on the product </w:t>
      </w:r>
      <w:r w:rsidR="0011480F" w:rsidRPr="009323B5">
        <w:rPr>
          <w:rFonts w:cs="Times New Roman"/>
          <w:sz w:val="24"/>
          <w:szCs w:val="24"/>
        </w:rPr>
        <w:t xml:space="preserve">of a PCR amplification of the </w:t>
      </w:r>
      <w:r w:rsidR="0011480F" w:rsidRPr="009323B5">
        <w:rPr>
          <w:rFonts w:cs="Times New Roman"/>
          <w:i/>
          <w:sz w:val="24"/>
          <w:szCs w:val="24"/>
        </w:rPr>
        <w:t xml:space="preserve">URA5 </w:t>
      </w:r>
      <w:r w:rsidR="0011480F" w:rsidRPr="009323B5">
        <w:rPr>
          <w:rFonts w:cs="Times New Roman"/>
          <w:sz w:val="24"/>
          <w:szCs w:val="24"/>
        </w:rPr>
        <w:t xml:space="preserve">gene, </w:t>
      </w:r>
      <w:r w:rsidR="007F3C10" w:rsidRPr="009323B5">
        <w:rPr>
          <w:rFonts w:cs="Times New Roman"/>
          <w:sz w:val="24"/>
          <w:szCs w:val="24"/>
        </w:rPr>
        <w:t xml:space="preserve">according to the protocol developed by Meyer </w:t>
      </w:r>
      <w:r w:rsidR="007F3C10" w:rsidRPr="00542F8D">
        <w:rPr>
          <w:rFonts w:cs="Times New Roman"/>
          <w:sz w:val="24"/>
          <w:szCs w:val="24"/>
        </w:rPr>
        <w:t>et al</w:t>
      </w:r>
      <w:r w:rsidR="007F3C10" w:rsidRPr="009323B5">
        <w:rPr>
          <w:rFonts w:cs="Times New Roman"/>
          <w:sz w:val="24"/>
          <w:szCs w:val="24"/>
        </w:rPr>
        <w:t>. (2003)</w:t>
      </w:r>
      <w:r w:rsidR="0011480F" w:rsidRPr="009323B5">
        <w:rPr>
          <w:rFonts w:cs="Times New Roman"/>
          <w:sz w:val="24"/>
          <w:szCs w:val="24"/>
        </w:rPr>
        <w:t>,</w:t>
      </w:r>
      <w:r w:rsidR="00E53821" w:rsidRPr="009323B5">
        <w:rPr>
          <w:rFonts w:cs="Times New Roman"/>
          <w:sz w:val="24"/>
          <w:szCs w:val="24"/>
        </w:rPr>
        <w:t xml:space="preserve"> </w:t>
      </w:r>
      <w:r w:rsidRPr="009323B5">
        <w:rPr>
          <w:rFonts w:cs="Times New Roman"/>
          <w:sz w:val="24"/>
          <w:szCs w:val="24"/>
        </w:rPr>
        <w:t>to determine cryptococcal species and molecular type.</w:t>
      </w:r>
      <w:hyperlink w:anchor="_ENREF_31" w:tooltip="Meyer, 2003 #58" w:history="1">
        <w:r w:rsidR="008432EB" w:rsidRPr="009323B5">
          <w:rPr>
            <w:rFonts w:cs="Times New Roman"/>
            <w:sz w:val="24"/>
            <w:szCs w:val="24"/>
          </w:rPr>
          <w:fldChar w:fldCharType="begin">
            <w:fldData xml:space="preserve">PEVuZE5vdGU+PENpdGU+PEF1dGhvcj5NZXllcjwvQXV0aG9yPjxZZWFyPjIwMDM8L1llYXI+PFJl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PEVuZE5vdGU+PENpdGU+PEF1dGhvcj5NZXllcjwvQXV0aG9yPjxZZWFyPjIwMDM8L1llYXI+PFJl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31</w:t>
        </w:r>
        <w:r w:rsidR="008432EB" w:rsidRPr="009323B5">
          <w:rPr>
            <w:rFonts w:cs="Times New Roman"/>
            <w:sz w:val="24"/>
            <w:szCs w:val="24"/>
          </w:rPr>
          <w:fldChar w:fldCharType="end"/>
        </w:r>
      </w:hyperlink>
    </w:p>
    <w:p w14:paraId="47C0B978" w14:textId="77777777" w:rsidR="002851F7" w:rsidRDefault="002851F7" w:rsidP="00F70F44">
      <w:pPr>
        <w:spacing w:line="480" w:lineRule="auto"/>
        <w:contextualSpacing/>
        <w:jc w:val="both"/>
        <w:rPr>
          <w:rFonts w:cs="Times New Roman"/>
          <w:b/>
          <w:sz w:val="24"/>
          <w:szCs w:val="24"/>
        </w:rPr>
      </w:pPr>
    </w:p>
    <w:p w14:paraId="60C9B771" w14:textId="49BBE158" w:rsidR="00757D6D" w:rsidRPr="009323B5" w:rsidRDefault="00F0619D" w:rsidP="00F70F44">
      <w:pPr>
        <w:spacing w:line="480" w:lineRule="auto"/>
        <w:contextualSpacing/>
        <w:jc w:val="both"/>
        <w:rPr>
          <w:rFonts w:cs="Times New Roman"/>
          <w:b/>
          <w:sz w:val="24"/>
          <w:szCs w:val="24"/>
        </w:rPr>
      </w:pPr>
      <w:r w:rsidRPr="009323B5">
        <w:rPr>
          <w:rFonts w:cs="Times New Roman"/>
          <w:b/>
          <w:sz w:val="24"/>
          <w:szCs w:val="24"/>
        </w:rPr>
        <w:t>Cryptococcal antigen testing</w:t>
      </w:r>
    </w:p>
    <w:p w14:paraId="5B19BEAD" w14:textId="50BC07C0" w:rsidR="00661D53" w:rsidRDefault="007269D9" w:rsidP="00F70F44">
      <w:pPr>
        <w:spacing w:line="480" w:lineRule="auto"/>
        <w:contextualSpacing/>
        <w:jc w:val="both"/>
        <w:rPr>
          <w:rFonts w:cs="Times New Roman"/>
          <w:sz w:val="24"/>
          <w:szCs w:val="24"/>
          <w:highlight w:val="yellow"/>
        </w:rPr>
      </w:pPr>
      <w:r w:rsidRPr="009323B5">
        <w:rPr>
          <w:rFonts w:cs="Times New Roman"/>
          <w:sz w:val="24"/>
          <w:szCs w:val="24"/>
        </w:rPr>
        <w:t>Approximately 3</w:t>
      </w:r>
      <w:r w:rsidR="002851F7">
        <w:rPr>
          <w:rFonts w:cs="Times New Roman"/>
          <w:sz w:val="24"/>
          <w:szCs w:val="24"/>
        </w:rPr>
        <w:t xml:space="preserve"> </w:t>
      </w:r>
      <w:r w:rsidRPr="009323B5">
        <w:rPr>
          <w:rFonts w:cs="Times New Roman"/>
          <w:sz w:val="24"/>
          <w:szCs w:val="24"/>
        </w:rPr>
        <w:t>ml of w</w:t>
      </w:r>
      <w:r w:rsidR="00F0619D" w:rsidRPr="009323B5">
        <w:rPr>
          <w:rFonts w:cs="Times New Roman"/>
          <w:sz w:val="24"/>
          <w:szCs w:val="24"/>
        </w:rPr>
        <w:t xml:space="preserve">hole blood </w:t>
      </w:r>
      <w:r w:rsidRPr="009323B5">
        <w:rPr>
          <w:rFonts w:cs="Times New Roman"/>
          <w:sz w:val="24"/>
          <w:szCs w:val="24"/>
        </w:rPr>
        <w:t>was collected into plain tubes by cephalic venepuncture. Sample</w:t>
      </w:r>
      <w:r w:rsidR="00F0619D" w:rsidRPr="009323B5">
        <w:rPr>
          <w:rFonts w:cs="Times New Roman"/>
          <w:sz w:val="24"/>
          <w:szCs w:val="24"/>
        </w:rPr>
        <w:t xml:space="preserve">s </w:t>
      </w:r>
      <w:r w:rsidR="00D56CE0" w:rsidRPr="009323B5">
        <w:rPr>
          <w:rFonts w:cs="Times New Roman"/>
          <w:sz w:val="24"/>
          <w:szCs w:val="24"/>
        </w:rPr>
        <w:t>were chilled at 4</w:t>
      </w:r>
      <w:r w:rsidR="00FA44AD" w:rsidRPr="009323B5">
        <w:rPr>
          <w:rFonts w:cs="Cambria Math"/>
          <w:sz w:val="24"/>
          <w:szCs w:val="24"/>
          <w:vertAlign w:val="superscript"/>
        </w:rPr>
        <w:t>o</w:t>
      </w:r>
      <w:r w:rsidR="00FA44AD" w:rsidRPr="009323B5">
        <w:rPr>
          <w:rFonts w:cs="Cambria Math"/>
          <w:sz w:val="24"/>
          <w:szCs w:val="24"/>
        </w:rPr>
        <w:t>C</w:t>
      </w:r>
      <w:r w:rsidR="002851F7">
        <w:rPr>
          <w:rFonts w:cs="Cambria Math"/>
          <w:sz w:val="24"/>
          <w:szCs w:val="24"/>
        </w:rPr>
        <w:t>,</w:t>
      </w:r>
      <w:r w:rsidR="00D56CE0" w:rsidRPr="009323B5">
        <w:rPr>
          <w:rFonts w:cs="Times New Roman"/>
          <w:sz w:val="24"/>
          <w:szCs w:val="24"/>
        </w:rPr>
        <w:t xml:space="preserve"> then</w:t>
      </w:r>
      <w:r w:rsidR="00F0619D" w:rsidRPr="009323B5">
        <w:rPr>
          <w:rFonts w:cs="Times New Roman"/>
          <w:sz w:val="24"/>
          <w:szCs w:val="24"/>
        </w:rPr>
        <w:t xml:space="preserve"> centrifuged as soon as possible</w:t>
      </w:r>
      <w:r w:rsidR="00D56CE0" w:rsidRPr="009323B5">
        <w:rPr>
          <w:rFonts w:cs="Times New Roman"/>
          <w:sz w:val="24"/>
          <w:szCs w:val="24"/>
        </w:rPr>
        <w:t xml:space="preserve"> </w:t>
      </w:r>
      <w:r w:rsidR="00E53821" w:rsidRPr="009323B5">
        <w:rPr>
          <w:rFonts w:cs="Times New Roman"/>
          <w:sz w:val="24"/>
          <w:szCs w:val="24"/>
        </w:rPr>
        <w:t>(</w:t>
      </w:r>
      <w:r w:rsidR="00D56CE0" w:rsidRPr="009323B5">
        <w:rPr>
          <w:rFonts w:cs="Times New Roman"/>
          <w:sz w:val="24"/>
          <w:szCs w:val="24"/>
        </w:rPr>
        <w:t>on the same day</w:t>
      </w:r>
      <w:r w:rsidR="00E53821" w:rsidRPr="009323B5">
        <w:rPr>
          <w:rFonts w:cs="Times New Roman"/>
          <w:sz w:val="24"/>
          <w:szCs w:val="24"/>
        </w:rPr>
        <w:t>)</w:t>
      </w:r>
      <w:r w:rsidR="00D56CE0" w:rsidRPr="009323B5">
        <w:rPr>
          <w:rFonts w:cs="Times New Roman"/>
          <w:sz w:val="24"/>
          <w:szCs w:val="24"/>
        </w:rPr>
        <w:t xml:space="preserve"> </w:t>
      </w:r>
      <w:r w:rsidR="00F0619D" w:rsidRPr="009323B5">
        <w:rPr>
          <w:rFonts w:cs="Times New Roman"/>
          <w:sz w:val="24"/>
          <w:szCs w:val="24"/>
        </w:rPr>
        <w:t>in a field laboratory for approximately 5 minutes at 5</w:t>
      </w:r>
      <w:r w:rsidR="00A066DB" w:rsidRPr="009323B5">
        <w:rPr>
          <w:rFonts w:cs="Times New Roman"/>
          <w:sz w:val="24"/>
          <w:szCs w:val="24"/>
        </w:rPr>
        <w:t>,</w:t>
      </w:r>
      <w:r w:rsidR="00F0619D" w:rsidRPr="009323B5">
        <w:rPr>
          <w:rFonts w:cs="Times New Roman"/>
          <w:sz w:val="24"/>
          <w:szCs w:val="24"/>
        </w:rPr>
        <w:t>000</w:t>
      </w:r>
      <w:r w:rsidR="002851F7">
        <w:rPr>
          <w:rFonts w:cs="Times New Roman"/>
          <w:sz w:val="24"/>
          <w:szCs w:val="24"/>
        </w:rPr>
        <w:t xml:space="preserve"> </w:t>
      </w:r>
      <w:r w:rsidR="00F0619D" w:rsidRPr="009323B5">
        <w:rPr>
          <w:rFonts w:cs="Times New Roman"/>
          <w:sz w:val="24"/>
          <w:szCs w:val="24"/>
        </w:rPr>
        <w:t>rpm to allow for separation of the serum. A</w:t>
      </w:r>
      <w:r w:rsidR="00D56CE0" w:rsidRPr="009323B5">
        <w:rPr>
          <w:rFonts w:cs="Times New Roman"/>
          <w:sz w:val="24"/>
          <w:szCs w:val="24"/>
        </w:rPr>
        <w:t xml:space="preserve">n </w:t>
      </w:r>
      <w:r w:rsidR="009E3E48" w:rsidRPr="009323B5">
        <w:rPr>
          <w:rFonts w:cs="Times New Roman"/>
          <w:sz w:val="24"/>
          <w:szCs w:val="24"/>
        </w:rPr>
        <w:t xml:space="preserve">aliquot of </w:t>
      </w:r>
      <w:r w:rsidR="00EC5F07">
        <w:rPr>
          <w:rFonts w:cs="Times New Roman"/>
          <w:sz w:val="24"/>
          <w:szCs w:val="24"/>
        </w:rPr>
        <w:t xml:space="preserve">the </w:t>
      </w:r>
      <w:r w:rsidR="009E3E48" w:rsidRPr="009323B5">
        <w:rPr>
          <w:rFonts w:cs="Times New Roman"/>
          <w:sz w:val="24"/>
          <w:szCs w:val="24"/>
        </w:rPr>
        <w:t>serum was used to perform the</w:t>
      </w:r>
      <w:r w:rsidR="00F0619D" w:rsidRPr="009323B5">
        <w:rPr>
          <w:rFonts w:cs="Times New Roman"/>
          <w:sz w:val="24"/>
          <w:szCs w:val="24"/>
        </w:rPr>
        <w:t xml:space="preserve"> cryptococcal antigen lateral flow assay (LFA) (</w:t>
      </w:r>
      <w:r w:rsidR="00B762E2" w:rsidRPr="009323B5">
        <w:rPr>
          <w:sz w:val="24"/>
          <w:szCs w:val="24"/>
        </w:rPr>
        <w:t>CrAg® LFA, IMMY</w:t>
      </w:r>
      <w:r w:rsidR="00F0619D" w:rsidRPr="009323B5">
        <w:rPr>
          <w:rFonts w:cs="Times New Roman"/>
          <w:sz w:val="24"/>
          <w:szCs w:val="24"/>
        </w:rPr>
        <w:t>)</w:t>
      </w:r>
      <w:r w:rsidR="00661D53">
        <w:rPr>
          <w:rFonts w:cs="Times New Roman"/>
          <w:sz w:val="24"/>
          <w:szCs w:val="24"/>
        </w:rPr>
        <w:t xml:space="preserve"> according to the manufacturer’s instructions</w:t>
      </w:r>
      <w:r w:rsidR="009E3E48" w:rsidRPr="009323B5">
        <w:rPr>
          <w:rFonts w:cs="Times New Roman"/>
          <w:sz w:val="24"/>
          <w:szCs w:val="24"/>
        </w:rPr>
        <w:t xml:space="preserve"> </w:t>
      </w:r>
      <w:r w:rsidR="000065BD" w:rsidRPr="009323B5">
        <w:rPr>
          <w:rFonts w:cs="Times New Roman"/>
          <w:sz w:val="24"/>
          <w:szCs w:val="24"/>
        </w:rPr>
        <w:t xml:space="preserve">in </w:t>
      </w:r>
      <w:r w:rsidR="00220AB8">
        <w:rPr>
          <w:rFonts w:cs="Times New Roman"/>
          <w:sz w:val="24"/>
          <w:szCs w:val="24"/>
        </w:rPr>
        <w:t>a</w:t>
      </w:r>
      <w:r w:rsidR="000065BD" w:rsidRPr="009323B5">
        <w:rPr>
          <w:rFonts w:cs="Times New Roman"/>
          <w:sz w:val="24"/>
          <w:szCs w:val="24"/>
        </w:rPr>
        <w:t xml:space="preserve"> field laboratory </w:t>
      </w:r>
      <w:r w:rsidR="00A066DB" w:rsidRPr="009323B5">
        <w:rPr>
          <w:rFonts w:cs="Times New Roman"/>
          <w:sz w:val="24"/>
          <w:szCs w:val="24"/>
        </w:rPr>
        <w:t>as a screening test</w:t>
      </w:r>
      <w:r w:rsidR="00F0619D" w:rsidRPr="009323B5">
        <w:rPr>
          <w:rFonts w:cs="Times New Roman"/>
          <w:sz w:val="24"/>
          <w:szCs w:val="24"/>
        </w:rPr>
        <w:t>. A</w:t>
      </w:r>
      <w:r w:rsidR="009E3E48" w:rsidRPr="009323B5">
        <w:rPr>
          <w:rFonts w:cs="Times New Roman"/>
          <w:sz w:val="24"/>
          <w:szCs w:val="24"/>
        </w:rPr>
        <w:t>ll remaining ser</w:t>
      </w:r>
      <w:r w:rsidR="00EC5F07">
        <w:rPr>
          <w:rFonts w:cs="Times New Roman"/>
          <w:sz w:val="24"/>
          <w:szCs w:val="24"/>
        </w:rPr>
        <w:t>a</w:t>
      </w:r>
      <w:r w:rsidR="009E3E48" w:rsidRPr="009323B5">
        <w:rPr>
          <w:rFonts w:cs="Times New Roman"/>
          <w:sz w:val="24"/>
          <w:szCs w:val="24"/>
        </w:rPr>
        <w:t xml:space="preserve"> w</w:t>
      </w:r>
      <w:r w:rsidR="00EC5F07">
        <w:rPr>
          <w:rFonts w:cs="Times New Roman"/>
          <w:sz w:val="24"/>
          <w:szCs w:val="24"/>
        </w:rPr>
        <w:t>ere</w:t>
      </w:r>
      <w:r w:rsidR="009E3E48" w:rsidRPr="009323B5">
        <w:rPr>
          <w:rFonts w:cs="Times New Roman"/>
          <w:sz w:val="24"/>
          <w:szCs w:val="24"/>
        </w:rPr>
        <w:t xml:space="preserve"> </w:t>
      </w:r>
      <w:r w:rsidR="00CF3F65" w:rsidRPr="009323B5">
        <w:rPr>
          <w:rFonts w:cs="Times New Roman"/>
          <w:sz w:val="24"/>
          <w:szCs w:val="24"/>
        </w:rPr>
        <w:t xml:space="preserve">kept </w:t>
      </w:r>
      <w:r w:rsidR="00213674" w:rsidRPr="009323B5">
        <w:rPr>
          <w:rFonts w:cs="Times New Roman"/>
          <w:sz w:val="24"/>
          <w:szCs w:val="24"/>
        </w:rPr>
        <w:t>frozen</w:t>
      </w:r>
      <w:r w:rsidR="009E3E48" w:rsidRPr="009323B5">
        <w:rPr>
          <w:rFonts w:cs="Times New Roman"/>
          <w:sz w:val="24"/>
          <w:szCs w:val="24"/>
        </w:rPr>
        <w:t xml:space="preserve"> in liquid nitrogen until </w:t>
      </w:r>
      <w:r w:rsidR="00EC5F07">
        <w:rPr>
          <w:rFonts w:cs="Times New Roman"/>
          <w:sz w:val="24"/>
          <w:szCs w:val="24"/>
        </w:rPr>
        <w:t>they</w:t>
      </w:r>
      <w:r w:rsidR="009E3E48" w:rsidRPr="009323B5">
        <w:rPr>
          <w:rFonts w:cs="Times New Roman"/>
          <w:sz w:val="24"/>
          <w:szCs w:val="24"/>
        </w:rPr>
        <w:t xml:space="preserve"> could be </w:t>
      </w:r>
      <w:r w:rsidR="009E3E48" w:rsidRPr="009323B5">
        <w:rPr>
          <w:rFonts w:cs="Times New Roman"/>
          <w:sz w:val="24"/>
          <w:szCs w:val="24"/>
        </w:rPr>
        <w:lastRenderedPageBreak/>
        <w:t xml:space="preserve">transferred to a -80˚C freezer. Upon return from the field, latex cryptococcal antigen agglutination testing (LCAT) </w:t>
      </w:r>
      <w:r w:rsidR="00B762E2" w:rsidRPr="009323B5">
        <w:rPr>
          <w:rFonts w:cs="Times New Roman"/>
          <w:sz w:val="24"/>
          <w:szCs w:val="24"/>
        </w:rPr>
        <w:t>(</w:t>
      </w:r>
      <w:r w:rsidR="00B762E2" w:rsidRPr="009323B5">
        <w:rPr>
          <w:sz w:val="24"/>
          <w:szCs w:val="24"/>
        </w:rPr>
        <w:t>CALAS®, Meridian Bioscience, Inc.</w:t>
      </w:r>
      <w:r w:rsidR="009E3E48" w:rsidRPr="009323B5">
        <w:rPr>
          <w:rFonts w:cs="Times New Roman"/>
          <w:sz w:val="24"/>
          <w:szCs w:val="24"/>
        </w:rPr>
        <w:t xml:space="preserve">) was performed </w:t>
      </w:r>
      <w:r w:rsidR="00E052F0" w:rsidRPr="009323B5">
        <w:rPr>
          <w:rFonts w:cs="Times New Roman"/>
          <w:sz w:val="24"/>
          <w:szCs w:val="24"/>
        </w:rPr>
        <w:t xml:space="preserve">on </w:t>
      </w:r>
      <w:r w:rsidR="00FA44AD" w:rsidRPr="009323B5">
        <w:rPr>
          <w:rFonts w:cs="Times New Roman"/>
          <w:sz w:val="24"/>
          <w:szCs w:val="24"/>
        </w:rPr>
        <w:t>all</w:t>
      </w:r>
      <w:r w:rsidR="009A2247" w:rsidRPr="009323B5">
        <w:rPr>
          <w:rFonts w:cs="Times New Roman"/>
          <w:sz w:val="24"/>
          <w:szCs w:val="24"/>
        </w:rPr>
        <w:t xml:space="preserve"> LFA-</w:t>
      </w:r>
      <w:r w:rsidR="00E052F0" w:rsidRPr="009323B5">
        <w:rPr>
          <w:rFonts w:cs="Times New Roman"/>
          <w:sz w:val="24"/>
          <w:szCs w:val="24"/>
        </w:rPr>
        <w:t>positive samples</w:t>
      </w:r>
      <w:r w:rsidR="00220AB8">
        <w:rPr>
          <w:rFonts w:cs="Times New Roman"/>
          <w:sz w:val="24"/>
          <w:szCs w:val="24"/>
        </w:rPr>
        <w:t xml:space="preserve">, </w:t>
      </w:r>
      <w:r w:rsidR="009A2247" w:rsidRPr="009323B5">
        <w:rPr>
          <w:rFonts w:cs="Times New Roman"/>
          <w:sz w:val="24"/>
          <w:szCs w:val="24"/>
        </w:rPr>
        <w:t xml:space="preserve">according to the manufacturer’s instructions. </w:t>
      </w:r>
      <w:r w:rsidR="00922625" w:rsidRPr="009323B5">
        <w:rPr>
          <w:rFonts w:cs="Times New Roman"/>
          <w:sz w:val="24"/>
          <w:szCs w:val="24"/>
        </w:rPr>
        <w:t>Ser</w:t>
      </w:r>
      <w:r w:rsidR="00EC5F07">
        <w:rPr>
          <w:rFonts w:cs="Times New Roman"/>
          <w:sz w:val="24"/>
          <w:szCs w:val="24"/>
        </w:rPr>
        <w:t>a</w:t>
      </w:r>
      <w:r w:rsidR="00922625" w:rsidRPr="009323B5">
        <w:rPr>
          <w:rFonts w:cs="Times New Roman"/>
          <w:sz w:val="24"/>
          <w:szCs w:val="24"/>
        </w:rPr>
        <w:t xml:space="preserve"> from all 51 LFA-negative koalas captured during the 2016</w:t>
      </w:r>
      <w:r w:rsidR="00773709">
        <w:rPr>
          <w:rFonts w:cs="Times New Roman"/>
          <w:sz w:val="24"/>
          <w:szCs w:val="24"/>
        </w:rPr>
        <w:t xml:space="preserve"> autumn</w:t>
      </w:r>
      <w:r w:rsidR="00922625" w:rsidRPr="009323B5">
        <w:rPr>
          <w:rFonts w:cs="Times New Roman"/>
          <w:sz w:val="24"/>
          <w:szCs w:val="24"/>
        </w:rPr>
        <w:t xml:space="preserve"> field trip also underwent LCAT testing. </w:t>
      </w:r>
      <w:r w:rsidR="00A066DB" w:rsidRPr="009323B5">
        <w:rPr>
          <w:rFonts w:cs="Times New Roman"/>
          <w:sz w:val="24"/>
          <w:szCs w:val="24"/>
        </w:rPr>
        <w:t>Reciprocal c</w:t>
      </w:r>
      <w:r w:rsidR="00E052F0" w:rsidRPr="009323B5">
        <w:rPr>
          <w:rFonts w:cs="Times New Roman"/>
          <w:sz w:val="24"/>
          <w:szCs w:val="24"/>
        </w:rPr>
        <w:t>ryptococcal antigen titres were determined using the LCAT.</w:t>
      </w:r>
      <w:r w:rsidR="005C2DEC" w:rsidRPr="009323B5">
        <w:rPr>
          <w:rFonts w:cs="Times New Roman"/>
          <w:sz w:val="24"/>
          <w:szCs w:val="24"/>
        </w:rPr>
        <w:t xml:space="preserve"> </w:t>
      </w:r>
      <w:r w:rsidR="00220AB8">
        <w:rPr>
          <w:rFonts w:cs="Times New Roman"/>
          <w:sz w:val="24"/>
          <w:szCs w:val="24"/>
        </w:rPr>
        <w:t>For the purposes of this study, k</w:t>
      </w:r>
      <w:r w:rsidR="005C2DEC" w:rsidRPr="009323B5">
        <w:rPr>
          <w:rFonts w:cs="Times New Roman"/>
          <w:sz w:val="24"/>
          <w:szCs w:val="24"/>
        </w:rPr>
        <w:t xml:space="preserve">oalas that returned a positive LFA result were considered </w:t>
      </w:r>
      <w:r w:rsidR="00FA44AD" w:rsidRPr="009323B5">
        <w:rPr>
          <w:rFonts w:cs="Times New Roman"/>
          <w:sz w:val="24"/>
          <w:szCs w:val="24"/>
        </w:rPr>
        <w:t>cryptococcal antigen sero-</w:t>
      </w:r>
      <w:r w:rsidR="005C2DEC" w:rsidRPr="009323B5">
        <w:rPr>
          <w:rFonts w:cs="Times New Roman"/>
          <w:sz w:val="24"/>
          <w:szCs w:val="24"/>
        </w:rPr>
        <w:t>positive, even if the LCAT was negative</w:t>
      </w:r>
      <w:r w:rsidR="00D503DC" w:rsidRPr="009323B5">
        <w:rPr>
          <w:rFonts w:cs="Times New Roman"/>
          <w:sz w:val="24"/>
          <w:szCs w:val="24"/>
        </w:rPr>
        <w:t>.</w:t>
      </w:r>
      <w:r w:rsidR="00FA44AD" w:rsidRPr="009323B5">
        <w:rPr>
          <w:rFonts w:cs="Times New Roman"/>
          <w:sz w:val="24"/>
          <w:szCs w:val="24"/>
        </w:rPr>
        <w:t xml:space="preserve"> </w:t>
      </w:r>
    </w:p>
    <w:p w14:paraId="46963453" w14:textId="77777777" w:rsidR="00661D53" w:rsidRDefault="00661D53" w:rsidP="00F70F44">
      <w:pPr>
        <w:spacing w:line="480" w:lineRule="auto"/>
        <w:contextualSpacing/>
        <w:jc w:val="both"/>
        <w:rPr>
          <w:rFonts w:cs="Times New Roman"/>
          <w:b/>
          <w:sz w:val="24"/>
          <w:szCs w:val="24"/>
        </w:rPr>
      </w:pPr>
    </w:p>
    <w:p w14:paraId="55B901A7" w14:textId="054BC376" w:rsidR="009E64C6" w:rsidRPr="00661D53" w:rsidRDefault="009E3E48" w:rsidP="00F70F44">
      <w:pPr>
        <w:spacing w:line="480" w:lineRule="auto"/>
        <w:contextualSpacing/>
        <w:jc w:val="both"/>
        <w:rPr>
          <w:rFonts w:cs="Times New Roman"/>
          <w:sz w:val="24"/>
          <w:szCs w:val="24"/>
          <w:highlight w:val="yellow"/>
        </w:rPr>
      </w:pPr>
      <w:r w:rsidRPr="009323B5">
        <w:rPr>
          <w:rFonts w:cs="Times New Roman"/>
          <w:b/>
          <w:sz w:val="24"/>
          <w:szCs w:val="24"/>
        </w:rPr>
        <w:t>Statistical analysis</w:t>
      </w:r>
    </w:p>
    <w:p w14:paraId="116C4666" w14:textId="1A1C1BF2" w:rsidR="00464130" w:rsidRDefault="007F3C10" w:rsidP="00F70F44">
      <w:pPr>
        <w:spacing w:line="480" w:lineRule="auto"/>
        <w:contextualSpacing/>
        <w:jc w:val="both"/>
        <w:rPr>
          <w:rFonts w:cs="Times New Roman"/>
          <w:sz w:val="24"/>
          <w:szCs w:val="24"/>
        </w:rPr>
      </w:pPr>
      <w:r w:rsidRPr="009323B5">
        <w:rPr>
          <w:rFonts w:cs="Times New Roman"/>
          <w:sz w:val="24"/>
          <w:szCs w:val="24"/>
        </w:rPr>
        <w:t>We assessed whether</w:t>
      </w:r>
      <w:r w:rsidR="00E751A7" w:rsidRPr="009323B5">
        <w:rPr>
          <w:rFonts w:cs="Times New Roman"/>
          <w:sz w:val="24"/>
          <w:szCs w:val="24"/>
        </w:rPr>
        <w:t xml:space="preserve"> </w:t>
      </w:r>
      <w:r w:rsidR="00E751A7" w:rsidRPr="004668ED">
        <w:rPr>
          <w:rFonts w:cs="Times New Roman"/>
          <w:sz w:val="24"/>
          <w:szCs w:val="24"/>
        </w:rPr>
        <w:t xml:space="preserve">antigenaemia or nasal colonisation </w:t>
      </w:r>
      <w:r w:rsidR="00CC318E" w:rsidRPr="004668ED">
        <w:rPr>
          <w:rFonts w:cs="Times New Roman"/>
          <w:sz w:val="24"/>
          <w:szCs w:val="24"/>
        </w:rPr>
        <w:t xml:space="preserve">status </w:t>
      </w:r>
      <w:r w:rsidR="00223562">
        <w:rPr>
          <w:rFonts w:cs="Times New Roman"/>
          <w:sz w:val="24"/>
          <w:szCs w:val="24"/>
        </w:rPr>
        <w:t>had a relationship with</w:t>
      </w:r>
      <w:r w:rsidR="00223562" w:rsidRPr="004668ED">
        <w:rPr>
          <w:rFonts w:cs="Times New Roman"/>
          <w:sz w:val="24"/>
          <w:szCs w:val="24"/>
        </w:rPr>
        <w:t xml:space="preserve"> </w:t>
      </w:r>
      <w:r w:rsidR="00937548" w:rsidRPr="004668ED">
        <w:rPr>
          <w:rFonts w:cs="Times New Roman"/>
          <w:sz w:val="24"/>
          <w:szCs w:val="24"/>
        </w:rPr>
        <w:t xml:space="preserve">the </w:t>
      </w:r>
      <w:r w:rsidR="00223562">
        <w:rPr>
          <w:rFonts w:cs="Times New Roman"/>
          <w:sz w:val="24"/>
          <w:szCs w:val="24"/>
        </w:rPr>
        <w:t>relative abundance</w:t>
      </w:r>
      <w:r w:rsidR="00223562" w:rsidRPr="004668ED">
        <w:rPr>
          <w:rFonts w:cs="Times New Roman"/>
          <w:sz w:val="24"/>
          <w:szCs w:val="24"/>
        </w:rPr>
        <w:t xml:space="preserve"> </w:t>
      </w:r>
      <w:r w:rsidR="00937548" w:rsidRPr="004668ED">
        <w:rPr>
          <w:rFonts w:cs="Times New Roman"/>
          <w:sz w:val="24"/>
          <w:szCs w:val="24"/>
        </w:rPr>
        <w:t xml:space="preserve">of </w:t>
      </w:r>
      <w:r w:rsidR="00566DE8">
        <w:rPr>
          <w:rFonts w:cs="Times New Roman"/>
          <w:i/>
          <w:sz w:val="24"/>
          <w:szCs w:val="24"/>
        </w:rPr>
        <w:t>E. camaldulensis</w:t>
      </w:r>
      <w:r w:rsidR="008D338E" w:rsidRPr="004668ED">
        <w:rPr>
          <w:rFonts w:cs="Times New Roman"/>
          <w:sz w:val="24"/>
          <w:szCs w:val="24"/>
        </w:rPr>
        <w:t xml:space="preserve"> in</w:t>
      </w:r>
      <w:r w:rsidR="00FA5C79" w:rsidRPr="004668ED">
        <w:rPr>
          <w:rFonts w:cs="Times New Roman"/>
          <w:sz w:val="24"/>
          <w:szCs w:val="24"/>
        </w:rPr>
        <w:t xml:space="preserve"> a koala’s</w:t>
      </w:r>
      <w:r w:rsidR="00DD2D85" w:rsidRPr="004668ED">
        <w:rPr>
          <w:rFonts w:cs="Times New Roman"/>
          <w:sz w:val="24"/>
          <w:szCs w:val="24"/>
        </w:rPr>
        <w:t xml:space="preserve"> habitat</w:t>
      </w:r>
      <w:r w:rsidR="00C10678">
        <w:rPr>
          <w:rFonts w:cs="Times New Roman"/>
          <w:sz w:val="24"/>
          <w:szCs w:val="24"/>
        </w:rPr>
        <w:t xml:space="preserve"> (low </w:t>
      </w:r>
      <w:r w:rsidR="00223562" w:rsidRPr="00661D53">
        <w:rPr>
          <w:rFonts w:cs="Times New Roman"/>
          <w:sz w:val="24"/>
          <w:szCs w:val="24"/>
        </w:rPr>
        <w:t>v</w:t>
      </w:r>
      <w:r w:rsidR="00223562" w:rsidRPr="00223562">
        <w:rPr>
          <w:rFonts w:cs="Times New Roman"/>
          <w:sz w:val="24"/>
          <w:szCs w:val="24"/>
        </w:rPr>
        <w:t>ersus</w:t>
      </w:r>
      <w:r w:rsidR="00223562">
        <w:rPr>
          <w:rFonts w:cs="Times New Roman"/>
          <w:i/>
          <w:sz w:val="24"/>
          <w:szCs w:val="24"/>
        </w:rPr>
        <w:t xml:space="preserve"> </w:t>
      </w:r>
      <w:r w:rsidR="00C10678">
        <w:rPr>
          <w:rFonts w:cs="Times New Roman"/>
          <w:sz w:val="24"/>
          <w:szCs w:val="24"/>
        </w:rPr>
        <w:t>high)</w:t>
      </w:r>
      <w:r w:rsidR="00FA5C79" w:rsidRPr="004668ED">
        <w:rPr>
          <w:rFonts w:cs="Times New Roman"/>
          <w:sz w:val="24"/>
          <w:szCs w:val="24"/>
        </w:rPr>
        <w:t>,</w:t>
      </w:r>
      <w:r w:rsidR="005026A7" w:rsidRPr="004668ED">
        <w:rPr>
          <w:rFonts w:cs="Times New Roman"/>
          <w:sz w:val="24"/>
          <w:szCs w:val="24"/>
        </w:rPr>
        <w:t xml:space="preserve"> </w:t>
      </w:r>
      <w:r w:rsidR="00F409EE" w:rsidRPr="004668ED">
        <w:rPr>
          <w:rFonts w:cs="Times New Roman"/>
          <w:sz w:val="24"/>
          <w:szCs w:val="24"/>
        </w:rPr>
        <w:t xml:space="preserve">koala </w:t>
      </w:r>
      <w:r w:rsidR="00AC2CEA" w:rsidRPr="004668ED">
        <w:rPr>
          <w:rFonts w:cs="Times New Roman"/>
          <w:sz w:val="24"/>
          <w:szCs w:val="24"/>
        </w:rPr>
        <w:t>body</w:t>
      </w:r>
      <w:r w:rsidR="00AC2CEA" w:rsidRPr="009323B5">
        <w:rPr>
          <w:rFonts w:cs="Times New Roman"/>
          <w:sz w:val="24"/>
          <w:szCs w:val="24"/>
        </w:rPr>
        <w:t xml:space="preserve"> condition</w:t>
      </w:r>
      <w:r w:rsidRPr="009323B5">
        <w:rPr>
          <w:rFonts w:cs="Times New Roman"/>
          <w:sz w:val="24"/>
          <w:szCs w:val="24"/>
        </w:rPr>
        <w:t xml:space="preserve"> </w:t>
      </w:r>
      <w:r w:rsidR="00E751A7" w:rsidRPr="009323B5">
        <w:rPr>
          <w:rFonts w:cs="Times New Roman"/>
          <w:sz w:val="24"/>
          <w:szCs w:val="24"/>
        </w:rPr>
        <w:t>(</w:t>
      </w:r>
      <w:r w:rsidR="00DD2D85">
        <w:rPr>
          <w:rFonts w:cs="Times New Roman"/>
          <w:sz w:val="24"/>
          <w:szCs w:val="24"/>
        </w:rPr>
        <w:t xml:space="preserve">score of </w:t>
      </w:r>
      <w:r w:rsidR="00DD2AAF">
        <w:rPr>
          <w:rFonts w:cs="Times New Roman"/>
          <w:sz w:val="24"/>
          <w:szCs w:val="24"/>
        </w:rPr>
        <w:t xml:space="preserve">1-2 </w:t>
      </w:r>
      <w:r w:rsidR="00223562" w:rsidRPr="00661D53">
        <w:rPr>
          <w:rFonts w:cs="Times New Roman"/>
          <w:sz w:val="24"/>
          <w:szCs w:val="24"/>
        </w:rPr>
        <w:t>v</w:t>
      </w:r>
      <w:r w:rsidR="00223562" w:rsidRPr="00223562">
        <w:rPr>
          <w:rFonts w:cs="Times New Roman"/>
          <w:sz w:val="24"/>
          <w:szCs w:val="24"/>
        </w:rPr>
        <w:t>ersus</w:t>
      </w:r>
      <w:r w:rsidR="00DD2AAF" w:rsidRPr="00ED2A4B">
        <w:rPr>
          <w:rFonts w:cs="Times New Roman"/>
          <w:i/>
          <w:sz w:val="24"/>
          <w:szCs w:val="24"/>
        </w:rPr>
        <w:t xml:space="preserve"> </w:t>
      </w:r>
      <w:r w:rsidR="00DD2AAF">
        <w:rPr>
          <w:rFonts w:cs="Times New Roman"/>
          <w:sz w:val="24"/>
          <w:szCs w:val="24"/>
        </w:rPr>
        <w:t xml:space="preserve">score </w:t>
      </w:r>
      <w:r w:rsidR="00DD2AAF" w:rsidRPr="004668ED">
        <w:rPr>
          <w:rFonts w:cs="Times New Roman"/>
          <w:sz w:val="24"/>
          <w:szCs w:val="24"/>
        </w:rPr>
        <w:t>of 3-5</w:t>
      </w:r>
      <w:r w:rsidR="00E751A7" w:rsidRPr="004668ED">
        <w:rPr>
          <w:rFonts w:cs="Times New Roman"/>
          <w:sz w:val="24"/>
          <w:szCs w:val="24"/>
        </w:rPr>
        <w:t>)</w:t>
      </w:r>
      <w:r w:rsidR="00F409EE" w:rsidRPr="004668ED">
        <w:rPr>
          <w:rFonts w:cs="Times New Roman"/>
          <w:sz w:val="24"/>
          <w:szCs w:val="24"/>
        </w:rPr>
        <w:t xml:space="preserve">, sex (male </w:t>
      </w:r>
      <w:r w:rsidR="00223562" w:rsidRPr="00661D53">
        <w:rPr>
          <w:rFonts w:cs="Times New Roman"/>
          <w:sz w:val="24"/>
          <w:szCs w:val="24"/>
        </w:rPr>
        <w:t>v</w:t>
      </w:r>
      <w:r w:rsidR="00223562" w:rsidRPr="00223562">
        <w:rPr>
          <w:rFonts w:cs="Times New Roman"/>
          <w:sz w:val="24"/>
          <w:szCs w:val="24"/>
        </w:rPr>
        <w:t>ersus</w:t>
      </w:r>
      <w:r w:rsidR="00F409EE" w:rsidRPr="004668ED">
        <w:rPr>
          <w:rFonts w:cs="Times New Roman"/>
          <w:sz w:val="24"/>
          <w:szCs w:val="24"/>
        </w:rPr>
        <w:t xml:space="preserve"> female)</w:t>
      </w:r>
      <w:r w:rsidRPr="004668ED">
        <w:rPr>
          <w:rFonts w:cs="Times New Roman"/>
          <w:sz w:val="24"/>
          <w:szCs w:val="24"/>
        </w:rPr>
        <w:t xml:space="preserve"> </w:t>
      </w:r>
      <w:r w:rsidR="00F409EE" w:rsidRPr="004668ED">
        <w:rPr>
          <w:rFonts w:cs="Times New Roman"/>
          <w:sz w:val="24"/>
          <w:szCs w:val="24"/>
        </w:rPr>
        <w:t>and</w:t>
      </w:r>
      <w:r w:rsidR="00ED2A4B" w:rsidRPr="004668ED">
        <w:rPr>
          <w:rFonts w:cs="Times New Roman"/>
          <w:sz w:val="24"/>
          <w:szCs w:val="24"/>
        </w:rPr>
        <w:t xml:space="preserve"> an approximation of</w:t>
      </w:r>
      <w:r w:rsidR="00F409EE" w:rsidRPr="004668ED">
        <w:rPr>
          <w:rFonts w:cs="Times New Roman"/>
          <w:sz w:val="24"/>
          <w:szCs w:val="24"/>
        </w:rPr>
        <w:t xml:space="preserve"> </w:t>
      </w:r>
      <w:r w:rsidRPr="004668ED">
        <w:rPr>
          <w:rFonts w:cs="Times New Roman"/>
          <w:sz w:val="24"/>
          <w:szCs w:val="24"/>
        </w:rPr>
        <w:t>age (</w:t>
      </w:r>
      <w:r w:rsidR="00DD2D85" w:rsidRPr="004668ED">
        <w:rPr>
          <w:rFonts w:cs="Times New Roman"/>
          <w:sz w:val="24"/>
          <w:szCs w:val="24"/>
        </w:rPr>
        <w:t>tooth wear class</w:t>
      </w:r>
      <w:r w:rsidR="00D81D64" w:rsidRPr="004668ED">
        <w:rPr>
          <w:rFonts w:cs="Times New Roman"/>
          <w:sz w:val="24"/>
          <w:szCs w:val="24"/>
        </w:rPr>
        <w:t xml:space="preserve"> 1-5 </w:t>
      </w:r>
      <w:r w:rsidR="00223562" w:rsidRPr="00661D53">
        <w:rPr>
          <w:rFonts w:cs="Times New Roman"/>
          <w:sz w:val="24"/>
          <w:szCs w:val="24"/>
        </w:rPr>
        <w:t>v</w:t>
      </w:r>
      <w:r w:rsidR="00223562" w:rsidRPr="00223562">
        <w:rPr>
          <w:rFonts w:cs="Times New Roman"/>
          <w:sz w:val="24"/>
          <w:szCs w:val="24"/>
        </w:rPr>
        <w:t>ersus</w:t>
      </w:r>
      <w:r w:rsidR="00223562">
        <w:rPr>
          <w:rFonts w:cs="Times New Roman"/>
          <w:i/>
          <w:sz w:val="24"/>
          <w:szCs w:val="24"/>
        </w:rPr>
        <w:t xml:space="preserve"> </w:t>
      </w:r>
      <w:r w:rsidR="00DD2D85" w:rsidRPr="004668ED">
        <w:rPr>
          <w:rFonts w:cs="Times New Roman"/>
          <w:sz w:val="24"/>
          <w:szCs w:val="24"/>
        </w:rPr>
        <w:t>tooth wear class</w:t>
      </w:r>
      <w:r w:rsidR="00D81D64" w:rsidRPr="004668ED">
        <w:rPr>
          <w:rFonts w:cs="Times New Roman"/>
          <w:sz w:val="24"/>
          <w:szCs w:val="24"/>
        </w:rPr>
        <w:t xml:space="preserve"> 6-10</w:t>
      </w:r>
      <w:r w:rsidRPr="004668ED">
        <w:rPr>
          <w:rFonts w:cs="Times New Roman"/>
          <w:sz w:val="24"/>
          <w:szCs w:val="24"/>
        </w:rPr>
        <w:t>)</w:t>
      </w:r>
      <w:r w:rsidR="00387176" w:rsidRPr="004668ED">
        <w:rPr>
          <w:rFonts w:cs="Times New Roman"/>
          <w:sz w:val="24"/>
          <w:szCs w:val="24"/>
        </w:rPr>
        <w:t xml:space="preserve"> using</w:t>
      </w:r>
      <w:r w:rsidR="00A85338" w:rsidRPr="004668ED">
        <w:rPr>
          <w:rFonts w:cs="Times New Roman"/>
          <w:sz w:val="24"/>
          <w:szCs w:val="24"/>
        </w:rPr>
        <w:t xml:space="preserve"> </w:t>
      </w:r>
      <w:r w:rsidR="00D54184" w:rsidRPr="004668ED">
        <w:rPr>
          <w:rFonts w:cs="Times New Roman"/>
          <w:sz w:val="24"/>
          <w:szCs w:val="24"/>
        </w:rPr>
        <w:t xml:space="preserve">2x2 </w:t>
      </w:r>
      <w:r w:rsidR="00A85338" w:rsidRPr="004668ED">
        <w:rPr>
          <w:rFonts w:cs="Times New Roman"/>
          <w:sz w:val="24"/>
          <w:szCs w:val="24"/>
        </w:rPr>
        <w:t>contingency tables and</w:t>
      </w:r>
      <w:r w:rsidR="00387176" w:rsidRPr="004668ED">
        <w:rPr>
          <w:rFonts w:cs="Times New Roman"/>
          <w:sz w:val="24"/>
          <w:szCs w:val="24"/>
        </w:rPr>
        <w:t xml:space="preserve"> </w:t>
      </w:r>
      <w:r w:rsidR="00B44F2A" w:rsidRPr="004668ED">
        <w:rPr>
          <w:rFonts w:cs="Times New Roman"/>
          <w:sz w:val="24"/>
          <w:szCs w:val="24"/>
        </w:rPr>
        <w:t xml:space="preserve">two-tailed </w:t>
      </w:r>
      <w:r w:rsidR="00387176" w:rsidRPr="004668ED">
        <w:rPr>
          <w:rFonts w:cs="Times New Roman"/>
          <w:sz w:val="24"/>
          <w:szCs w:val="24"/>
        </w:rPr>
        <w:t>Fisher’s exact tests</w:t>
      </w:r>
      <w:r w:rsidR="00213674" w:rsidRPr="004668ED">
        <w:rPr>
          <w:rFonts w:cs="Times New Roman"/>
          <w:sz w:val="24"/>
          <w:szCs w:val="24"/>
        </w:rPr>
        <w:t>.</w:t>
      </w:r>
      <w:r w:rsidR="002E42C0">
        <w:rPr>
          <w:rFonts w:cs="Times New Roman"/>
          <w:sz w:val="24"/>
          <w:szCs w:val="24"/>
        </w:rPr>
        <w:t xml:space="preserve"> The same method was used to determine if a relationship existed between antigenaemia and colonisation status. </w:t>
      </w:r>
      <w:r w:rsidR="004A1701">
        <w:rPr>
          <w:rFonts w:cs="Times New Roman"/>
          <w:sz w:val="24"/>
          <w:szCs w:val="24"/>
        </w:rPr>
        <w:t xml:space="preserve">A </w:t>
      </w:r>
      <w:r w:rsidR="0059540A" w:rsidRPr="004668ED">
        <w:rPr>
          <w:rFonts w:cs="Times New Roman"/>
          <w:sz w:val="24"/>
          <w:szCs w:val="24"/>
        </w:rPr>
        <w:t xml:space="preserve">2x3 contingency table and two-tailed Fisher’s exact test with Freeman-Halton extension was used </w:t>
      </w:r>
      <w:r w:rsidR="004A1701">
        <w:rPr>
          <w:rFonts w:cs="Times New Roman"/>
          <w:sz w:val="24"/>
          <w:szCs w:val="24"/>
        </w:rPr>
        <w:t xml:space="preserve">to assess for dependent relationships between antigenaemia or colonisation status and season (autumn </w:t>
      </w:r>
      <w:r w:rsidR="00223562" w:rsidRPr="00661D53">
        <w:rPr>
          <w:rFonts w:cs="Times New Roman"/>
          <w:sz w:val="24"/>
          <w:szCs w:val="24"/>
        </w:rPr>
        <w:t>v</w:t>
      </w:r>
      <w:r w:rsidR="00223562" w:rsidRPr="00223562">
        <w:rPr>
          <w:rFonts w:cs="Times New Roman"/>
          <w:sz w:val="24"/>
          <w:szCs w:val="24"/>
        </w:rPr>
        <w:t>ersus</w:t>
      </w:r>
      <w:r w:rsidR="004A1701">
        <w:rPr>
          <w:rFonts w:cs="Times New Roman"/>
          <w:i/>
          <w:sz w:val="24"/>
          <w:szCs w:val="24"/>
        </w:rPr>
        <w:t xml:space="preserve"> </w:t>
      </w:r>
      <w:r w:rsidR="004A1701">
        <w:rPr>
          <w:rFonts w:cs="Times New Roman"/>
          <w:sz w:val="24"/>
          <w:szCs w:val="24"/>
        </w:rPr>
        <w:t xml:space="preserve">spring </w:t>
      </w:r>
      <w:r w:rsidR="00223562" w:rsidRPr="00661D53">
        <w:rPr>
          <w:rFonts w:cs="Times New Roman"/>
          <w:sz w:val="24"/>
          <w:szCs w:val="24"/>
        </w:rPr>
        <w:t>v</w:t>
      </w:r>
      <w:r w:rsidR="00223562" w:rsidRPr="00223562">
        <w:rPr>
          <w:rFonts w:cs="Times New Roman"/>
          <w:sz w:val="24"/>
          <w:szCs w:val="24"/>
        </w:rPr>
        <w:t>ersus</w:t>
      </w:r>
      <w:r w:rsidR="00223562">
        <w:rPr>
          <w:rFonts w:cs="Times New Roman"/>
          <w:i/>
          <w:sz w:val="24"/>
          <w:szCs w:val="24"/>
        </w:rPr>
        <w:t xml:space="preserve"> </w:t>
      </w:r>
      <w:r w:rsidR="004A1701">
        <w:rPr>
          <w:rFonts w:cs="Times New Roman"/>
          <w:sz w:val="24"/>
          <w:szCs w:val="24"/>
        </w:rPr>
        <w:t xml:space="preserve">winter). </w:t>
      </w:r>
      <w:r w:rsidR="002E42C0">
        <w:rPr>
          <w:rFonts w:cs="Times New Roman"/>
          <w:sz w:val="24"/>
          <w:szCs w:val="24"/>
        </w:rPr>
        <w:t xml:space="preserve">P </w:t>
      </w:r>
      <w:r w:rsidR="00C45A56" w:rsidRPr="004668ED">
        <w:rPr>
          <w:rFonts w:cs="Times New Roman"/>
          <w:sz w:val="24"/>
          <w:szCs w:val="24"/>
        </w:rPr>
        <w:t>values of &lt; 0.05 were considered statistically significant</w:t>
      </w:r>
      <w:r w:rsidR="00C45A56">
        <w:rPr>
          <w:rFonts w:cs="Times New Roman"/>
          <w:sz w:val="24"/>
          <w:szCs w:val="24"/>
        </w:rPr>
        <w:t>.</w:t>
      </w:r>
    </w:p>
    <w:p w14:paraId="43AEC7A6" w14:textId="77777777" w:rsidR="002851F7" w:rsidRDefault="002851F7" w:rsidP="00F70F44">
      <w:pPr>
        <w:spacing w:line="480" w:lineRule="auto"/>
        <w:contextualSpacing/>
        <w:jc w:val="both"/>
        <w:rPr>
          <w:rFonts w:cs="Times New Roman"/>
          <w:b/>
          <w:sz w:val="24"/>
          <w:szCs w:val="24"/>
        </w:rPr>
      </w:pPr>
    </w:p>
    <w:p w14:paraId="36455C6E" w14:textId="59DDC18E" w:rsidR="00661D53" w:rsidRPr="009323B5" w:rsidRDefault="00D92106" w:rsidP="00F70F44">
      <w:pPr>
        <w:spacing w:line="480" w:lineRule="auto"/>
        <w:contextualSpacing/>
        <w:jc w:val="both"/>
        <w:rPr>
          <w:rFonts w:cs="Times New Roman"/>
          <w:b/>
          <w:sz w:val="24"/>
          <w:szCs w:val="24"/>
        </w:rPr>
      </w:pPr>
      <w:r w:rsidRPr="009323B5">
        <w:rPr>
          <w:rFonts w:cs="Times New Roman"/>
          <w:b/>
          <w:sz w:val="24"/>
          <w:szCs w:val="24"/>
        </w:rPr>
        <w:t>RESULTS</w:t>
      </w:r>
    </w:p>
    <w:p w14:paraId="38F1502C" w14:textId="77777777" w:rsidR="00D92106" w:rsidRPr="009323B5" w:rsidRDefault="00E77378" w:rsidP="00F70F44">
      <w:pPr>
        <w:spacing w:line="480" w:lineRule="auto"/>
        <w:contextualSpacing/>
        <w:jc w:val="both"/>
        <w:rPr>
          <w:rFonts w:cs="Times New Roman"/>
          <w:b/>
          <w:sz w:val="24"/>
          <w:szCs w:val="24"/>
        </w:rPr>
      </w:pPr>
      <w:r w:rsidRPr="009323B5">
        <w:rPr>
          <w:rFonts w:cs="Times New Roman"/>
          <w:b/>
          <w:sz w:val="24"/>
          <w:szCs w:val="24"/>
        </w:rPr>
        <w:t>Culture</w:t>
      </w:r>
    </w:p>
    <w:p w14:paraId="1C9D7ED4" w14:textId="7975BB12" w:rsidR="00FA5C79" w:rsidRPr="00037E10" w:rsidRDefault="00EA0FC3" w:rsidP="00F70F44">
      <w:pPr>
        <w:spacing w:line="480" w:lineRule="auto"/>
        <w:contextualSpacing/>
        <w:jc w:val="both"/>
        <w:rPr>
          <w:rFonts w:cs="Times New Roman"/>
          <w:sz w:val="24"/>
          <w:szCs w:val="24"/>
        </w:rPr>
      </w:pPr>
      <w:r>
        <w:rPr>
          <w:rFonts w:cs="Times New Roman"/>
          <w:sz w:val="24"/>
          <w:szCs w:val="24"/>
        </w:rPr>
        <w:t xml:space="preserve">Nasal swabs </w:t>
      </w:r>
      <w:r w:rsidRPr="009066A4">
        <w:rPr>
          <w:rFonts w:cs="Times New Roman"/>
          <w:sz w:val="24"/>
          <w:szCs w:val="24"/>
        </w:rPr>
        <w:t xml:space="preserve">from </w:t>
      </w:r>
      <w:r w:rsidR="007412B2" w:rsidRPr="009066A4">
        <w:rPr>
          <w:rFonts w:cs="Times New Roman"/>
          <w:sz w:val="24"/>
          <w:szCs w:val="24"/>
        </w:rPr>
        <w:t>12</w:t>
      </w:r>
      <w:r w:rsidR="00866CAF" w:rsidRPr="009066A4">
        <w:rPr>
          <w:rFonts w:cs="Times New Roman"/>
          <w:sz w:val="24"/>
          <w:szCs w:val="24"/>
        </w:rPr>
        <w:t>/</w:t>
      </w:r>
      <w:r w:rsidR="00F53443" w:rsidRPr="009066A4">
        <w:rPr>
          <w:rFonts w:cs="Times New Roman"/>
          <w:sz w:val="24"/>
          <w:szCs w:val="24"/>
        </w:rPr>
        <w:t>181</w:t>
      </w:r>
      <w:r w:rsidR="00B762E2" w:rsidRPr="009066A4">
        <w:rPr>
          <w:rFonts w:cs="Times New Roman"/>
          <w:sz w:val="24"/>
          <w:szCs w:val="24"/>
        </w:rPr>
        <w:t xml:space="preserve"> koalas (</w:t>
      </w:r>
      <w:r w:rsidR="003424ED" w:rsidRPr="009066A4">
        <w:rPr>
          <w:rFonts w:cs="Times New Roman"/>
          <w:sz w:val="24"/>
          <w:szCs w:val="24"/>
        </w:rPr>
        <w:t>6.</w:t>
      </w:r>
      <w:r w:rsidR="009066A4" w:rsidRPr="009066A4">
        <w:rPr>
          <w:rFonts w:cs="Times New Roman"/>
          <w:sz w:val="24"/>
          <w:szCs w:val="24"/>
        </w:rPr>
        <w:t>6</w:t>
      </w:r>
      <w:r w:rsidR="003424ED" w:rsidRPr="009066A4">
        <w:rPr>
          <w:rFonts w:cs="Times New Roman"/>
          <w:sz w:val="24"/>
          <w:szCs w:val="24"/>
        </w:rPr>
        <w:t>%) were</w:t>
      </w:r>
      <w:r w:rsidR="003424ED" w:rsidRPr="009323B5">
        <w:rPr>
          <w:rFonts w:cs="Times New Roman"/>
          <w:sz w:val="24"/>
          <w:szCs w:val="24"/>
        </w:rPr>
        <w:t xml:space="preserve"> culture</w:t>
      </w:r>
      <w:r w:rsidR="00866CAF" w:rsidRPr="009323B5">
        <w:rPr>
          <w:rFonts w:cs="Times New Roman"/>
          <w:sz w:val="24"/>
          <w:szCs w:val="24"/>
        </w:rPr>
        <w:t>-</w:t>
      </w:r>
      <w:r w:rsidR="003424ED" w:rsidRPr="009323B5">
        <w:rPr>
          <w:rFonts w:cs="Times New Roman"/>
          <w:sz w:val="24"/>
          <w:szCs w:val="24"/>
        </w:rPr>
        <w:t>positive</w:t>
      </w:r>
      <w:r w:rsidR="003C7690" w:rsidRPr="009323B5">
        <w:rPr>
          <w:rFonts w:cs="Times New Roman"/>
          <w:sz w:val="24"/>
          <w:szCs w:val="24"/>
        </w:rPr>
        <w:t xml:space="preserve"> </w:t>
      </w:r>
      <w:r w:rsidR="00866CAF" w:rsidRPr="009323B5">
        <w:rPr>
          <w:rFonts w:cs="Times New Roman"/>
          <w:sz w:val="24"/>
          <w:szCs w:val="24"/>
        </w:rPr>
        <w:t xml:space="preserve">for cryptococcal CFUs on </w:t>
      </w:r>
      <w:r w:rsidR="002D5988">
        <w:rPr>
          <w:rFonts w:cs="Times New Roman"/>
          <w:sz w:val="24"/>
          <w:szCs w:val="24"/>
        </w:rPr>
        <w:t>bird</w:t>
      </w:r>
      <w:r w:rsidR="0075088B">
        <w:rPr>
          <w:rFonts w:cs="Times New Roman"/>
          <w:sz w:val="24"/>
          <w:szCs w:val="24"/>
        </w:rPr>
        <w:t xml:space="preserve"> </w:t>
      </w:r>
      <w:r w:rsidR="00866CAF" w:rsidRPr="009323B5">
        <w:rPr>
          <w:rFonts w:cs="Times New Roman"/>
          <w:sz w:val="24"/>
          <w:szCs w:val="24"/>
        </w:rPr>
        <w:t xml:space="preserve">seed agar </w:t>
      </w:r>
      <w:r w:rsidR="003C7690" w:rsidRPr="009323B5">
        <w:rPr>
          <w:rFonts w:cs="Times New Roman"/>
          <w:sz w:val="24"/>
          <w:szCs w:val="24"/>
        </w:rPr>
        <w:t>on at least one occasion</w:t>
      </w:r>
      <w:r w:rsidR="003424ED" w:rsidRPr="009323B5">
        <w:rPr>
          <w:rFonts w:cs="Times New Roman"/>
          <w:sz w:val="24"/>
          <w:szCs w:val="24"/>
        </w:rPr>
        <w:t xml:space="preserve">. </w:t>
      </w:r>
      <w:r w:rsidR="002851F7">
        <w:rPr>
          <w:rFonts w:cs="Times New Roman"/>
          <w:sz w:val="24"/>
          <w:szCs w:val="24"/>
        </w:rPr>
        <w:t xml:space="preserve">Eight of </w:t>
      </w:r>
      <w:r w:rsidR="00EC5F07">
        <w:rPr>
          <w:rFonts w:cs="Times New Roman"/>
          <w:sz w:val="24"/>
          <w:szCs w:val="24"/>
        </w:rPr>
        <w:t xml:space="preserve">the </w:t>
      </w:r>
      <w:r w:rsidR="009066A4" w:rsidRPr="009066A4">
        <w:rPr>
          <w:rFonts w:cs="Times New Roman"/>
          <w:sz w:val="24"/>
          <w:szCs w:val="24"/>
        </w:rPr>
        <w:t>12</w:t>
      </w:r>
      <w:r w:rsidR="00866CAF" w:rsidRPr="009066A4">
        <w:rPr>
          <w:rFonts w:cs="Times New Roman"/>
          <w:sz w:val="24"/>
          <w:szCs w:val="24"/>
        </w:rPr>
        <w:t xml:space="preserve"> </w:t>
      </w:r>
      <w:r w:rsidR="00E64ED7" w:rsidRPr="009066A4">
        <w:rPr>
          <w:rFonts w:cs="Times New Roman"/>
          <w:sz w:val="24"/>
          <w:szCs w:val="24"/>
        </w:rPr>
        <w:t>positive koalas</w:t>
      </w:r>
      <w:r w:rsidR="00B07266" w:rsidRPr="009066A4">
        <w:rPr>
          <w:rFonts w:cs="Times New Roman"/>
          <w:sz w:val="24"/>
          <w:szCs w:val="24"/>
        </w:rPr>
        <w:t xml:space="preserve"> were tested on more than one </w:t>
      </w:r>
      <w:r w:rsidR="00E64ED7" w:rsidRPr="009066A4">
        <w:rPr>
          <w:rFonts w:cs="Times New Roman"/>
          <w:sz w:val="24"/>
          <w:szCs w:val="24"/>
        </w:rPr>
        <w:t xml:space="preserve">occasion, </w:t>
      </w:r>
      <w:r w:rsidR="00B44F2A" w:rsidRPr="009066A4">
        <w:rPr>
          <w:rFonts w:cs="Times New Roman"/>
          <w:sz w:val="24"/>
          <w:szCs w:val="24"/>
        </w:rPr>
        <w:t xml:space="preserve">with </w:t>
      </w:r>
      <w:r w:rsidR="00661D53">
        <w:rPr>
          <w:rFonts w:cs="Times New Roman"/>
          <w:sz w:val="24"/>
          <w:szCs w:val="24"/>
        </w:rPr>
        <w:t>5/8</w:t>
      </w:r>
      <w:r w:rsidR="00B07266" w:rsidRPr="009066A4">
        <w:rPr>
          <w:rFonts w:cs="Times New Roman"/>
          <w:sz w:val="24"/>
          <w:szCs w:val="24"/>
        </w:rPr>
        <w:t xml:space="preserve"> tested twice and </w:t>
      </w:r>
      <w:r w:rsidR="00661D53">
        <w:rPr>
          <w:rFonts w:cs="Times New Roman"/>
          <w:sz w:val="24"/>
          <w:szCs w:val="24"/>
        </w:rPr>
        <w:t>3/8</w:t>
      </w:r>
      <w:r w:rsidR="00B44F2A" w:rsidRPr="009066A4">
        <w:rPr>
          <w:rFonts w:cs="Times New Roman"/>
          <w:sz w:val="24"/>
          <w:szCs w:val="24"/>
        </w:rPr>
        <w:t xml:space="preserve"> </w:t>
      </w:r>
      <w:r w:rsidR="00B07266" w:rsidRPr="009066A4">
        <w:rPr>
          <w:rFonts w:cs="Times New Roman"/>
          <w:sz w:val="24"/>
          <w:szCs w:val="24"/>
        </w:rPr>
        <w:t xml:space="preserve">tested </w:t>
      </w:r>
      <w:r w:rsidR="005C2DEC" w:rsidRPr="009066A4">
        <w:rPr>
          <w:rFonts w:cs="Times New Roman"/>
          <w:sz w:val="24"/>
          <w:szCs w:val="24"/>
        </w:rPr>
        <w:t xml:space="preserve">three </w:t>
      </w:r>
      <w:r w:rsidR="002851F7">
        <w:rPr>
          <w:rFonts w:cs="Times New Roman"/>
          <w:sz w:val="24"/>
          <w:szCs w:val="24"/>
        </w:rPr>
        <w:t>times</w:t>
      </w:r>
      <w:r w:rsidR="00B07266" w:rsidRPr="009066A4">
        <w:rPr>
          <w:rFonts w:cs="Times New Roman"/>
          <w:sz w:val="24"/>
          <w:szCs w:val="24"/>
        </w:rPr>
        <w:t>.</w:t>
      </w:r>
      <w:r w:rsidR="009E3B09" w:rsidRPr="009066A4">
        <w:rPr>
          <w:rFonts w:cs="Times New Roman"/>
          <w:sz w:val="24"/>
          <w:szCs w:val="24"/>
        </w:rPr>
        <w:t xml:space="preserve"> </w:t>
      </w:r>
      <w:r w:rsidR="00B44F2A" w:rsidRPr="009066A4">
        <w:rPr>
          <w:rFonts w:cs="Times New Roman"/>
          <w:sz w:val="24"/>
          <w:szCs w:val="24"/>
        </w:rPr>
        <w:t xml:space="preserve">Of the koalas tested twice, </w:t>
      </w:r>
      <w:r w:rsidR="009066A4" w:rsidRPr="009066A4">
        <w:rPr>
          <w:rFonts w:cs="Times New Roman"/>
          <w:sz w:val="24"/>
          <w:szCs w:val="24"/>
        </w:rPr>
        <w:lastRenderedPageBreak/>
        <w:t>2</w:t>
      </w:r>
      <w:r w:rsidR="00B44F2A" w:rsidRPr="009066A4">
        <w:rPr>
          <w:rFonts w:cs="Times New Roman"/>
          <w:sz w:val="24"/>
          <w:szCs w:val="24"/>
        </w:rPr>
        <w:t>/</w:t>
      </w:r>
      <w:r w:rsidR="009066A4" w:rsidRPr="009066A4">
        <w:rPr>
          <w:rFonts w:cs="Times New Roman"/>
          <w:sz w:val="24"/>
          <w:szCs w:val="24"/>
        </w:rPr>
        <w:t>5</w:t>
      </w:r>
      <w:r w:rsidR="00B07266" w:rsidRPr="009066A4">
        <w:rPr>
          <w:rFonts w:cs="Times New Roman"/>
          <w:sz w:val="24"/>
          <w:szCs w:val="24"/>
        </w:rPr>
        <w:t xml:space="preserve"> were positive on both occasions</w:t>
      </w:r>
      <w:r w:rsidR="00B44F2A" w:rsidRPr="009066A4">
        <w:rPr>
          <w:rFonts w:cs="Times New Roman"/>
          <w:sz w:val="24"/>
          <w:szCs w:val="24"/>
        </w:rPr>
        <w:t>,</w:t>
      </w:r>
      <w:r w:rsidR="009E3B09" w:rsidRPr="009066A4">
        <w:rPr>
          <w:rFonts w:cs="Times New Roman"/>
          <w:sz w:val="24"/>
          <w:szCs w:val="24"/>
        </w:rPr>
        <w:t xml:space="preserve"> </w:t>
      </w:r>
      <w:r w:rsidR="00B07266" w:rsidRPr="009066A4">
        <w:rPr>
          <w:rFonts w:cs="Times New Roman"/>
          <w:sz w:val="24"/>
          <w:szCs w:val="24"/>
        </w:rPr>
        <w:t xml:space="preserve">while the </w:t>
      </w:r>
      <w:r w:rsidR="002E42C0">
        <w:rPr>
          <w:rFonts w:cs="Times New Roman"/>
          <w:sz w:val="24"/>
          <w:szCs w:val="24"/>
        </w:rPr>
        <w:t>remaining</w:t>
      </w:r>
      <w:r w:rsidR="00B07266" w:rsidRPr="009066A4">
        <w:rPr>
          <w:rFonts w:cs="Times New Roman"/>
          <w:sz w:val="24"/>
          <w:szCs w:val="24"/>
        </w:rPr>
        <w:t xml:space="preserve"> </w:t>
      </w:r>
      <w:r w:rsidR="002E42C0">
        <w:rPr>
          <w:rFonts w:cs="Times New Roman"/>
          <w:sz w:val="24"/>
          <w:szCs w:val="24"/>
        </w:rPr>
        <w:t>3/5</w:t>
      </w:r>
      <w:r w:rsidR="00B07266" w:rsidRPr="009066A4">
        <w:rPr>
          <w:rFonts w:cs="Times New Roman"/>
          <w:sz w:val="24"/>
          <w:szCs w:val="24"/>
        </w:rPr>
        <w:t xml:space="preserve"> </w:t>
      </w:r>
      <w:r w:rsidR="00213674" w:rsidRPr="009066A4">
        <w:rPr>
          <w:rFonts w:cs="Times New Roman"/>
          <w:sz w:val="24"/>
          <w:szCs w:val="24"/>
        </w:rPr>
        <w:t xml:space="preserve">progressed from initially </w:t>
      </w:r>
      <w:r w:rsidR="00A11F3A" w:rsidRPr="009066A4">
        <w:rPr>
          <w:rFonts w:cs="Times New Roman"/>
          <w:sz w:val="24"/>
          <w:szCs w:val="24"/>
        </w:rPr>
        <w:t xml:space="preserve">testing </w:t>
      </w:r>
      <w:r w:rsidR="00213674" w:rsidRPr="009066A4">
        <w:rPr>
          <w:rFonts w:cs="Times New Roman"/>
          <w:sz w:val="24"/>
          <w:szCs w:val="24"/>
        </w:rPr>
        <w:t>negative to positive</w:t>
      </w:r>
      <w:r w:rsidR="00183E5C" w:rsidRPr="009066A4">
        <w:rPr>
          <w:rFonts w:cs="Times New Roman"/>
          <w:sz w:val="24"/>
          <w:szCs w:val="24"/>
        </w:rPr>
        <w:t xml:space="preserve"> on the second occasion</w:t>
      </w:r>
      <w:r w:rsidR="00B07266" w:rsidRPr="009066A4">
        <w:rPr>
          <w:rFonts w:cs="Times New Roman"/>
          <w:sz w:val="24"/>
          <w:szCs w:val="24"/>
        </w:rPr>
        <w:t xml:space="preserve">. </w:t>
      </w:r>
      <w:r w:rsidR="004306C3">
        <w:rPr>
          <w:rFonts w:cs="Times New Roman"/>
          <w:sz w:val="24"/>
          <w:szCs w:val="24"/>
        </w:rPr>
        <w:t>The koalas tested</w:t>
      </w:r>
      <w:r w:rsidR="00B07266" w:rsidRPr="009066A4">
        <w:rPr>
          <w:rFonts w:cs="Times New Roman"/>
          <w:sz w:val="24"/>
          <w:szCs w:val="24"/>
        </w:rPr>
        <w:t xml:space="preserve"> three times</w:t>
      </w:r>
      <w:r w:rsidR="004306C3">
        <w:rPr>
          <w:rFonts w:cs="Times New Roman"/>
          <w:sz w:val="24"/>
          <w:szCs w:val="24"/>
        </w:rPr>
        <w:t xml:space="preserve"> were either</w:t>
      </w:r>
      <w:r w:rsidR="00B07266" w:rsidRPr="009066A4">
        <w:rPr>
          <w:rFonts w:cs="Times New Roman"/>
          <w:sz w:val="24"/>
          <w:szCs w:val="24"/>
        </w:rPr>
        <w:t xml:space="preserve"> positive on all three occasions</w:t>
      </w:r>
      <w:r w:rsidR="004306C3">
        <w:rPr>
          <w:rFonts w:cs="Times New Roman"/>
          <w:sz w:val="24"/>
          <w:szCs w:val="24"/>
        </w:rPr>
        <w:t xml:space="preserve"> (1/3)</w:t>
      </w:r>
      <w:r w:rsidR="009066A4" w:rsidRPr="009066A4">
        <w:rPr>
          <w:rFonts w:cs="Times New Roman"/>
          <w:sz w:val="24"/>
          <w:szCs w:val="24"/>
        </w:rPr>
        <w:t xml:space="preserve">, </w:t>
      </w:r>
      <w:r w:rsidR="00B07266" w:rsidRPr="009066A4">
        <w:rPr>
          <w:rFonts w:cs="Times New Roman"/>
          <w:sz w:val="24"/>
          <w:szCs w:val="24"/>
        </w:rPr>
        <w:t xml:space="preserve">positive only </w:t>
      </w:r>
      <w:r w:rsidR="0047740F">
        <w:rPr>
          <w:rFonts w:cs="Times New Roman"/>
          <w:sz w:val="24"/>
          <w:szCs w:val="24"/>
        </w:rPr>
        <w:t>at</w:t>
      </w:r>
      <w:r w:rsidR="00B07266" w:rsidRPr="009066A4">
        <w:rPr>
          <w:rFonts w:cs="Times New Roman"/>
          <w:sz w:val="24"/>
          <w:szCs w:val="24"/>
        </w:rPr>
        <w:t xml:space="preserve"> final </w:t>
      </w:r>
      <w:r w:rsidR="0047740F">
        <w:rPr>
          <w:rFonts w:cs="Times New Roman"/>
          <w:sz w:val="24"/>
          <w:szCs w:val="24"/>
        </w:rPr>
        <w:t>test</w:t>
      </w:r>
      <w:r w:rsidR="004306C3">
        <w:rPr>
          <w:rFonts w:cs="Times New Roman"/>
          <w:sz w:val="24"/>
          <w:szCs w:val="24"/>
        </w:rPr>
        <w:t xml:space="preserve"> (1/3)</w:t>
      </w:r>
      <w:r w:rsidR="009066A4" w:rsidRPr="009066A4">
        <w:rPr>
          <w:rFonts w:cs="Times New Roman"/>
          <w:sz w:val="24"/>
          <w:szCs w:val="24"/>
        </w:rPr>
        <w:t xml:space="preserve"> </w:t>
      </w:r>
      <w:r w:rsidR="004306C3">
        <w:rPr>
          <w:rFonts w:cs="Times New Roman"/>
          <w:sz w:val="24"/>
          <w:szCs w:val="24"/>
        </w:rPr>
        <w:t>or</w:t>
      </w:r>
      <w:r w:rsidR="009066A4" w:rsidRPr="009066A4">
        <w:rPr>
          <w:rFonts w:cs="Times New Roman"/>
          <w:sz w:val="24"/>
          <w:szCs w:val="24"/>
        </w:rPr>
        <w:t xml:space="preserve"> positive twice and then negative on </w:t>
      </w:r>
      <w:r w:rsidR="004306C3">
        <w:rPr>
          <w:rFonts w:cs="Times New Roman"/>
          <w:sz w:val="24"/>
          <w:szCs w:val="24"/>
        </w:rPr>
        <w:t>the</w:t>
      </w:r>
      <w:r w:rsidR="009066A4" w:rsidRPr="009066A4">
        <w:rPr>
          <w:rFonts w:cs="Times New Roman"/>
          <w:sz w:val="24"/>
          <w:szCs w:val="24"/>
        </w:rPr>
        <w:t xml:space="preserve"> final test</w:t>
      </w:r>
      <w:r w:rsidR="004306C3">
        <w:rPr>
          <w:rFonts w:cs="Times New Roman"/>
          <w:sz w:val="24"/>
          <w:szCs w:val="24"/>
        </w:rPr>
        <w:t xml:space="preserve"> (1/3)</w:t>
      </w:r>
      <w:r w:rsidR="00B07266" w:rsidRPr="009066A4">
        <w:rPr>
          <w:rFonts w:cs="Times New Roman"/>
          <w:sz w:val="24"/>
          <w:szCs w:val="24"/>
        </w:rPr>
        <w:t>.</w:t>
      </w:r>
      <w:r w:rsidR="009E3B09" w:rsidRPr="009066A4">
        <w:rPr>
          <w:rFonts w:cs="Times New Roman"/>
          <w:sz w:val="24"/>
          <w:szCs w:val="24"/>
        </w:rPr>
        <w:t xml:space="preserve"> </w:t>
      </w:r>
      <w:r w:rsidR="009E3B09" w:rsidRPr="0047740F">
        <w:rPr>
          <w:rFonts w:cs="Times New Roman"/>
          <w:sz w:val="24"/>
          <w:szCs w:val="24"/>
        </w:rPr>
        <w:t xml:space="preserve">Amongst the </w:t>
      </w:r>
      <w:r w:rsidR="0047740F">
        <w:rPr>
          <w:rFonts w:cs="Times New Roman"/>
          <w:sz w:val="24"/>
          <w:szCs w:val="24"/>
        </w:rPr>
        <w:t>four</w:t>
      </w:r>
      <w:r w:rsidR="009E3B09" w:rsidRPr="0047740F">
        <w:rPr>
          <w:rFonts w:cs="Times New Roman"/>
          <w:sz w:val="24"/>
          <w:szCs w:val="24"/>
        </w:rPr>
        <w:t xml:space="preserve"> koalas </w:t>
      </w:r>
      <w:r w:rsidR="0047740F">
        <w:rPr>
          <w:rFonts w:cs="Times New Roman"/>
          <w:sz w:val="24"/>
          <w:szCs w:val="24"/>
        </w:rPr>
        <w:t>that were culture-positive for nasal colonisation</w:t>
      </w:r>
      <w:r w:rsidR="0030333F" w:rsidRPr="0047740F">
        <w:rPr>
          <w:rFonts w:cs="Times New Roman"/>
          <w:sz w:val="24"/>
          <w:szCs w:val="24"/>
        </w:rPr>
        <w:t xml:space="preserve"> on two or more occasions</w:t>
      </w:r>
      <w:r w:rsidR="009E3B09" w:rsidRPr="0047740F">
        <w:rPr>
          <w:rFonts w:cs="Times New Roman"/>
          <w:sz w:val="24"/>
          <w:szCs w:val="24"/>
        </w:rPr>
        <w:t xml:space="preserve">, the </w:t>
      </w:r>
      <w:r w:rsidR="0030333F" w:rsidRPr="0047740F">
        <w:rPr>
          <w:rFonts w:cs="Times New Roman"/>
          <w:sz w:val="24"/>
          <w:szCs w:val="24"/>
        </w:rPr>
        <w:t>extent of colonisation</w:t>
      </w:r>
      <w:r w:rsidR="00B54BCA" w:rsidRPr="0047740F">
        <w:rPr>
          <w:rFonts w:cs="Times New Roman"/>
          <w:sz w:val="24"/>
          <w:szCs w:val="24"/>
        </w:rPr>
        <w:t xml:space="preserve"> either</w:t>
      </w:r>
      <w:r w:rsidR="009E3B09" w:rsidRPr="0047740F">
        <w:rPr>
          <w:rFonts w:cs="Times New Roman"/>
          <w:sz w:val="24"/>
          <w:szCs w:val="24"/>
        </w:rPr>
        <w:t xml:space="preserve"> increased </w:t>
      </w:r>
      <w:r w:rsidR="00B54BCA" w:rsidRPr="0047740F">
        <w:rPr>
          <w:rFonts w:cs="Times New Roman"/>
          <w:sz w:val="24"/>
          <w:szCs w:val="24"/>
        </w:rPr>
        <w:t>(</w:t>
      </w:r>
      <w:r w:rsidR="004306C3">
        <w:rPr>
          <w:rFonts w:cs="Times New Roman"/>
          <w:sz w:val="24"/>
          <w:szCs w:val="24"/>
        </w:rPr>
        <w:t>2/4</w:t>
      </w:r>
      <w:r w:rsidR="002851F7">
        <w:rPr>
          <w:rFonts w:cs="Times New Roman"/>
          <w:sz w:val="24"/>
          <w:szCs w:val="24"/>
        </w:rPr>
        <w:t>;</w:t>
      </w:r>
      <w:r w:rsidR="009E3B09" w:rsidRPr="0047740F">
        <w:rPr>
          <w:rFonts w:cs="Times New Roman"/>
          <w:sz w:val="24"/>
          <w:szCs w:val="24"/>
        </w:rPr>
        <w:t xml:space="preserve"> moderate</w:t>
      </w:r>
      <w:r w:rsidR="00B54BCA" w:rsidRPr="0047740F">
        <w:rPr>
          <w:rFonts w:cs="Times New Roman"/>
          <w:sz w:val="24"/>
          <w:szCs w:val="24"/>
        </w:rPr>
        <w:t xml:space="preserve"> to </w:t>
      </w:r>
      <w:r w:rsidR="009E3B09" w:rsidRPr="0047740F">
        <w:rPr>
          <w:rFonts w:cs="Times New Roman"/>
          <w:sz w:val="24"/>
          <w:szCs w:val="24"/>
        </w:rPr>
        <w:t>heavy</w:t>
      </w:r>
      <w:r w:rsidR="002851F7">
        <w:rPr>
          <w:rFonts w:cs="Times New Roman"/>
          <w:sz w:val="24"/>
          <w:szCs w:val="24"/>
        </w:rPr>
        <w:t>,</w:t>
      </w:r>
      <w:r w:rsidR="0047740F">
        <w:rPr>
          <w:rFonts w:cs="Times New Roman"/>
          <w:sz w:val="24"/>
          <w:szCs w:val="24"/>
        </w:rPr>
        <w:t xml:space="preserve"> low to moderate</w:t>
      </w:r>
      <w:r w:rsidR="009E3B09" w:rsidRPr="0047740F">
        <w:rPr>
          <w:rFonts w:cs="Times New Roman"/>
          <w:sz w:val="24"/>
          <w:szCs w:val="24"/>
        </w:rPr>
        <w:t>), reduced (</w:t>
      </w:r>
      <w:r w:rsidR="004306C3">
        <w:rPr>
          <w:rFonts w:cs="Times New Roman"/>
          <w:sz w:val="24"/>
          <w:szCs w:val="24"/>
        </w:rPr>
        <w:t>1/4</w:t>
      </w:r>
      <w:r w:rsidR="002851F7">
        <w:rPr>
          <w:rFonts w:cs="Times New Roman"/>
          <w:sz w:val="24"/>
          <w:szCs w:val="24"/>
        </w:rPr>
        <w:t>;</w:t>
      </w:r>
      <w:r w:rsidR="00B54BCA" w:rsidRPr="0047740F">
        <w:rPr>
          <w:rFonts w:cs="Times New Roman"/>
          <w:sz w:val="24"/>
          <w:szCs w:val="24"/>
        </w:rPr>
        <w:t xml:space="preserve"> </w:t>
      </w:r>
      <w:r w:rsidR="009E3B09" w:rsidRPr="0047740F">
        <w:rPr>
          <w:rFonts w:cs="Times New Roman"/>
          <w:sz w:val="24"/>
          <w:szCs w:val="24"/>
        </w:rPr>
        <w:t>heavy</w:t>
      </w:r>
      <w:r w:rsidRPr="0047740F">
        <w:rPr>
          <w:rFonts w:cs="Times New Roman"/>
          <w:sz w:val="24"/>
          <w:szCs w:val="24"/>
        </w:rPr>
        <w:t xml:space="preserve"> to </w:t>
      </w:r>
      <w:r w:rsidR="00B54BCA" w:rsidRPr="0047740F">
        <w:rPr>
          <w:rFonts w:cs="Times New Roman"/>
          <w:sz w:val="24"/>
          <w:szCs w:val="24"/>
        </w:rPr>
        <w:t>moderate) or remained stabl</w:t>
      </w:r>
      <w:r w:rsidR="0047740F">
        <w:rPr>
          <w:rFonts w:cs="Times New Roman"/>
          <w:sz w:val="24"/>
          <w:szCs w:val="24"/>
        </w:rPr>
        <w:t>e (</w:t>
      </w:r>
      <w:r w:rsidR="004306C3">
        <w:rPr>
          <w:rFonts w:cs="Times New Roman"/>
          <w:sz w:val="24"/>
          <w:szCs w:val="24"/>
        </w:rPr>
        <w:t>1/4</w:t>
      </w:r>
      <w:r w:rsidR="002851F7">
        <w:rPr>
          <w:rFonts w:cs="Times New Roman"/>
          <w:sz w:val="24"/>
          <w:szCs w:val="24"/>
        </w:rPr>
        <w:t>;</w:t>
      </w:r>
      <w:r w:rsidR="0047740F">
        <w:rPr>
          <w:rFonts w:cs="Times New Roman"/>
          <w:sz w:val="24"/>
          <w:szCs w:val="24"/>
        </w:rPr>
        <w:t xml:space="preserve"> heavy) (Table 1).</w:t>
      </w:r>
      <w:r w:rsidR="00B54BCA" w:rsidRPr="0047740F">
        <w:rPr>
          <w:rFonts w:cs="Times New Roman"/>
          <w:sz w:val="24"/>
          <w:szCs w:val="24"/>
        </w:rPr>
        <w:t xml:space="preserve"> </w:t>
      </w:r>
      <w:r w:rsidR="00FA5C79" w:rsidRPr="00037E10">
        <w:rPr>
          <w:rFonts w:cs="Times New Roman"/>
          <w:sz w:val="24"/>
          <w:szCs w:val="24"/>
        </w:rPr>
        <w:t>One koala (</w:t>
      </w:r>
      <w:r w:rsidR="004A1701">
        <w:rPr>
          <w:rFonts w:cs="Times New Roman"/>
          <w:sz w:val="24"/>
          <w:szCs w:val="24"/>
        </w:rPr>
        <w:t xml:space="preserve">Table 1, </w:t>
      </w:r>
      <w:r w:rsidR="00FA5C79" w:rsidRPr="00037E10">
        <w:rPr>
          <w:rFonts w:cs="Times New Roman"/>
          <w:sz w:val="24"/>
          <w:szCs w:val="24"/>
        </w:rPr>
        <w:t>DECC 071) that was culture-positive for nasal colonisation exhibited a small amount of crusted nasal discharge at the nares</w:t>
      </w:r>
      <w:r w:rsidR="008C0C43">
        <w:rPr>
          <w:rFonts w:cs="Times New Roman"/>
          <w:sz w:val="24"/>
          <w:szCs w:val="24"/>
        </w:rPr>
        <w:t xml:space="preserve"> and mild haemorrhage at the nasal philtrum</w:t>
      </w:r>
      <w:r w:rsidR="00015FB1">
        <w:rPr>
          <w:rFonts w:cs="Times New Roman"/>
          <w:sz w:val="24"/>
          <w:szCs w:val="24"/>
        </w:rPr>
        <w:t xml:space="preserve"> (</w:t>
      </w:r>
      <w:r w:rsidR="00015FB1" w:rsidRPr="00037E10">
        <w:rPr>
          <w:rFonts w:cs="Times New Roman"/>
          <w:sz w:val="24"/>
          <w:szCs w:val="24"/>
        </w:rPr>
        <w:t>possibl</w:t>
      </w:r>
      <w:r w:rsidR="00FB79BE">
        <w:rPr>
          <w:rFonts w:cs="Times New Roman"/>
          <w:sz w:val="24"/>
          <w:szCs w:val="24"/>
        </w:rPr>
        <w:t>y</w:t>
      </w:r>
      <w:r w:rsidR="00015FB1" w:rsidRPr="00037E10">
        <w:rPr>
          <w:rFonts w:cs="Times New Roman"/>
          <w:sz w:val="24"/>
          <w:szCs w:val="24"/>
        </w:rPr>
        <w:t xml:space="preserve"> </w:t>
      </w:r>
      <w:r w:rsidR="00FB79BE">
        <w:rPr>
          <w:rFonts w:cs="Times New Roman"/>
          <w:sz w:val="24"/>
          <w:szCs w:val="24"/>
        </w:rPr>
        <w:t xml:space="preserve">a </w:t>
      </w:r>
      <w:r w:rsidR="00015FB1" w:rsidRPr="00037E10">
        <w:rPr>
          <w:rFonts w:cs="Times New Roman"/>
          <w:sz w:val="24"/>
          <w:szCs w:val="24"/>
        </w:rPr>
        <w:t>mild sign of sinonasal cryptococcosis</w:t>
      </w:r>
      <w:r w:rsidR="00FA5C79" w:rsidRPr="00037E10">
        <w:rPr>
          <w:rFonts w:cs="Times New Roman"/>
          <w:sz w:val="24"/>
          <w:szCs w:val="24"/>
        </w:rPr>
        <w:t>)</w:t>
      </w:r>
      <w:r w:rsidR="008C0C43">
        <w:rPr>
          <w:rFonts w:cs="Times New Roman"/>
          <w:sz w:val="24"/>
          <w:szCs w:val="24"/>
        </w:rPr>
        <w:t xml:space="preserve"> (Figure 2)</w:t>
      </w:r>
      <w:r w:rsidR="00FA5C79" w:rsidRPr="00037E10">
        <w:rPr>
          <w:rFonts w:cs="Times New Roman"/>
          <w:sz w:val="24"/>
          <w:szCs w:val="24"/>
        </w:rPr>
        <w:t>. No clinical signs consistent with sinonasal, pulmonary or neurologic cryptococcosis were observed in any other koalas with nasal colonisation</w:t>
      </w:r>
    </w:p>
    <w:p w14:paraId="6117527F" w14:textId="35572F36" w:rsidR="00A11F3A" w:rsidRPr="00E17C6E" w:rsidRDefault="00FB79BE" w:rsidP="00E17C6E">
      <w:pPr>
        <w:spacing w:line="480" w:lineRule="auto"/>
        <w:ind w:firstLine="720"/>
        <w:contextualSpacing/>
        <w:jc w:val="both"/>
        <w:rPr>
          <w:rFonts w:cs="Times New Roman"/>
          <w:sz w:val="24"/>
          <w:szCs w:val="24"/>
        </w:rPr>
      </w:pPr>
      <w:r>
        <w:rPr>
          <w:rFonts w:cs="Times New Roman"/>
          <w:sz w:val="24"/>
          <w:szCs w:val="24"/>
        </w:rPr>
        <w:t xml:space="preserve">Nine of </w:t>
      </w:r>
      <w:r w:rsidR="00EC5F07">
        <w:rPr>
          <w:rFonts w:cs="Times New Roman"/>
          <w:sz w:val="24"/>
          <w:szCs w:val="24"/>
        </w:rPr>
        <w:t xml:space="preserve">the </w:t>
      </w:r>
      <w:r>
        <w:rPr>
          <w:rFonts w:cs="Times New Roman"/>
          <w:sz w:val="24"/>
          <w:szCs w:val="24"/>
        </w:rPr>
        <w:t>14</w:t>
      </w:r>
      <w:r w:rsidR="00876C15">
        <w:rPr>
          <w:rFonts w:cs="Times New Roman"/>
          <w:sz w:val="24"/>
          <w:szCs w:val="24"/>
        </w:rPr>
        <w:t xml:space="preserve"> (64.3</w:t>
      </w:r>
      <w:r w:rsidR="005C2DEC" w:rsidRPr="009323B5">
        <w:rPr>
          <w:rFonts w:cs="Times New Roman"/>
          <w:sz w:val="24"/>
          <w:szCs w:val="24"/>
        </w:rPr>
        <w:t>%)</w:t>
      </w:r>
      <w:r w:rsidR="005D7CFC" w:rsidRPr="009323B5">
        <w:rPr>
          <w:rFonts w:cs="Times New Roman"/>
          <w:sz w:val="24"/>
          <w:szCs w:val="24"/>
        </w:rPr>
        <w:t xml:space="preserve"> </w:t>
      </w:r>
      <w:r w:rsidR="009A3039" w:rsidRPr="009323B5">
        <w:rPr>
          <w:rFonts w:cs="Times New Roman"/>
          <w:sz w:val="24"/>
          <w:szCs w:val="24"/>
        </w:rPr>
        <w:t>tree hollow samples</w:t>
      </w:r>
      <w:r w:rsidR="005D7CFC" w:rsidRPr="009323B5">
        <w:rPr>
          <w:rFonts w:cs="Times New Roman"/>
          <w:sz w:val="24"/>
          <w:szCs w:val="24"/>
        </w:rPr>
        <w:t xml:space="preserve"> </w:t>
      </w:r>
      <w:r w:rsidR="009A3039" w:rsidRPr="009323B5">
        <w:rPr>
          <w:rFonts w:cs="Times New Roman"/>
          <w:sz w:val="24"/>
          <w:szCs w:val="24"/>
        </w:rPr>
        <w:t xml:space="preserve">cultured positive for </w:t>
      </w:r>
      <w:r w:rsidR="009A3039" w:rsidRPr="009323B5">
        <w:rPr>
          <w:rFonts w:cs="Times New Roman"/>
          <w:i/>
          <w:sz w:val="24"/>
          <w:szCs w:val="24"/>
        </w:rPr>
        <w:t xml:space="preserve">Cryptococcus </w:t>
      </w:r>
      <w:r w:rsidR="009A3039" w:rsidRPr="009323B5">
        <w:rPr>
          <w:rFonts w:cs="Times New Roman"/>
          <w:sz w:val="24"/>
          <w:szCs w:val="24"/>
        </w:rPr>
        <w:t>spp. (Table 2)</w:t>
      </w:r>
      <w:r w:rsidR="00EC5F07">
        <w:rPr>
          <w:rFonts w:cs="Times New Roman"/>
          <w:sz w:val="24"/>
          <w:szCs w:val="24"/>
        </w:rPr>
        <w:t>,</w:t>
      </w:r>
      <w:r w:rsidR="00A11F3A" w:rsidRPr="009323B5">
        <w:rPr>
          <w:rFonts w:cs="Times New Roman"/>
          <w:sz w:val="24"/>
          <w:szCs w:val="24"/>
        </w:rPr>
        <w:t xml:space="preserve"> consisting </w:t>
      </w:r>
      <w:r w:rsidR="00FA44AD" w:rsidRPr="009323B5">
        <w:rPr>
          <w:rFonts w:cs="Times New Roman"/>
          <w:sz w:val="24"/>
          <w:szCs w:val="24"/>
        </w:rPr>
        <w:t>of</w:t>
      </w:r>
      <w:r w:rsidR="00FA44AD" w:rsidRPr="009323B5">
        <w:rPr>
          <w:rFonts w:cs="Times New Roman"/>
          <w:i/>
          <w:sz w:val="24"/>
          <w:szCs w:val="24"/>
        </w:rPr>
        <w:t xml:space="preserve"> </w:t>
      </w:r>
      <w:r w:rsidR="009A3039" w:rsidRPr="009323B5">
        <w:rPr>
          <w:rFonts w:cs="Times New Roman"/>
          <w:i/>
          <w:sz w:val="24"/>
          <w:szCs w:val="24"/>
        </w:rPr>
        <w:t>E. albens</w:t>
      </w:r>
      <w:r w:rsidR="00A11F3A" w:rsidRPr="009323B5">
        <w:rPr>
          <w:rFonts w:cs="Times New Roman"/>
          <w:sz w:val="24"/>
          <w:szCs w:val="24"/>
        </w:rPr>
        <w:t xml:space="preserve"> (1)</w:t>
      </w:r>
      <w:r w:rsidR="00876C15">
        <w:rPr>
          <w:rFonts w:cs="Times New Roman"/>
          <w:sz w:val="24"/>
          <w:szCs w:val="24"/>
        </w:rPr>
        <w:t xml:space="preserve">, </w:t>
      </w:r>
      <w:r w:rsidR="00876C15" w:rsidRPr="009323B5">
        <w:rPr>
          <w:rFonts w:cs="Times New Roman"/>
          <w:i/>
          <w:sz w:val="24"/>
          <w:szCs w:val="24"/>
        </w:rPr>
        <w:t>E</w:t>
      </w:r>
      <w:r w:rsidR="00876C15" w:rsidRPr="009323B5">
        <w:rPr>
          <w:rFonts w:cs="Times New Roman"/>
          <w:sz w:val="24"/>
          <w:szCs w:val="24"/>
        </w:rPr>
        <w:t>.</w:t>
      </w:r>
      <w:r w:rsidR="00876C15" w:rsidRPr="009323B5">
        <w:rPr>
          <w:rFonts w:cs="Times New Roman"/>
          <w:i/>
          <w:sz w:val="24"/>
          <w:szCs w:val="24"/>
        </w:rPr>
        <w:t xml:space="preserve"> camaldulensis</w:t>
      </w:r>
      <w:r w:rsidR="00876C15" w:rsidRPr="009323B5">
        <w:rPr>
          <w:rFonts w:cs="Times New Roman"/>
          <w:sz w:val="24"/>
          <w:szCs w:val="24"/>
        </w:rPr>
        <w:t xml:space="preserve"> </w:t>
      </w:r>
      <w:r w:rsidR="00876C15">
        <w:rPr>
          <w:rFonts w:cs="Times New Roman"/>
          <w:sz w:val="24"/>
          <w:szCs w:val="24"/>
        </w:rPr>
        <w:t xml:space="preserve">(7) and </w:t>
      </w:r>
      <w:r w:rsidR="00876C15">
        <w:rPr>
          <w:rFonts w:cs="Times New Roman"/>
          <w:i/>
          <w:sz w:val="24"/>
          <w:szCs w:val="24"/>
        </w:rPr>
        <w:t xml:space="preserve">E. populnea </w:t>
      </w:r>
      <w:r w:rsidR="00876C15">
        <w:rPr>
          <w:rFonts w:cs="Times New Roman"/>
          <w:sz w:val="24"/>
          <w:szCs w:val="24"/>
        </w:rPr>
        <w:t>(1)</w:t>
      </w:r>
      <w:r w:rsidR="00A11F3A" w:rsidRPr="009323B5">
        <w:rPr>
          <w:rFonts w:cs="Times New Roman"/>
          <w:sz w:val="24"/>
          <w:szCs w:val="24"/>
        </w:rPr>
        <w:t>.</w:t>
      </w:r>
      <w:r w:rsidR="00066C92" w:rsidRPr="009323B5">
        <w:rPr>
          <w:rFonts w:cs="Times New Roman"/>
          <w:sz w:val="24"/>
          <w:szCs w:val="24"/>
        </w:rPr>
        <w:t xml:space="preserve"> </w:t>
      </w:r>
      <w:r w:rsidR="006D2236">
        <w:rPr>
          <w:rFonts w:cs="Times New Roman"/>
          <w:sz w:val="24"/>
          <w:szCs w:val="24"/>
        </w:rPr>
        <w:t xml:space="preserve">A total of </w:t>
      </w:r>
      <w:r w:rsidR="00876C15">
        <w:rPr>
          <w:rFonts w:cs="Times New Roman"/>
          <w:sz w:val="24"/>
          <w:szCs w:val="24"/>
        </w:rPr>
        <w:t>4</w:t>
      </w:r>
      <w:r w:rsidR="00066C92" w:rsidRPr="009323B5">
        <w:rPr>
          <w:rFonts w:cs="Times New Roman"/>
          <w:sz w:val="24"/>
          <w:szCs w:val="24"/>
        </w:rPr>
        <w:t>/</w:t>
      </w:r>
      <w:r w:rsidR="00876C15">
        <w:rPr>
          <w:rFonts w:cs="Times New Roman"/>
          <w:sz w:val="24"/>
          <w:szCs w:val="24"/>
        </w:rPr>
        <w:t>9</w:t>
      </w:r>
      <w:r w:rsidR="00066C92" w:rsidRPr="009323B5">
        <w:rPr>
          <w:rFonts w:cs="Times New Roman"/>
          <w:sz w:val="24"/>
          <w:szCs w:val="24"/>
        </w:rPr>
        <w:t xml:space="preserve"> positive trees exhibited a heavy growth (</w:t>
      </w:r>
      <w:r w:rsidR="00066C92" w:rsidRPr="009323B5">
        <w:rPr>
          <w:rFonts w:cs="Times New Roman"/>
          <w:i/>
          <w:sz w:val="24"/>
          <w:szCs w:val="24"/>
        </w:rPr>
        <w:t xml:space="preserve">E. albens </w:t>
      </w:r>
      <w:r w:rsidR="00066C92" w:rsidRPr="009323B5">
        <w:rPr>
          <w:rFonts w:cs="Times New Roman"/>
          <w:sz w:val="24"/>
          <w:szCs w:val="24"/>
        </w:rPr>
        <w:t>[1]</w:t>
      </w:r>
      <w:r w:rsidR="00876C15">
        <w:rPr>
          <w:rFonts w:cs="Times New Roman"/>
          <w:sz w:val="24"/>
          <w:szCs w:val="24"/>
        </w:rPr>
        <w:t>,</w:t>
      </w:r>
      <w:r w:rsidR="00066C92" w:rsidRPr="009323B5">
        <w:rPr>
          <w:rFonts w:cs="Times New Roman"/>
          <w:sz w:val="24"/>
          <w:szCs w:val="24"/>
        </w:rPr>
        <w:t xml:space="preserve"> </w:t>
      </w:r>
      <w:r w:rsidR="00066C92" w:rsidRPr="009323B5">
        <w:rPr>
          <w:rFonts w:cs="Times New Roman"/>
          <w:i/>
          <w:sz w:val="24"/>
          <w:szCs w:val="24"/>
        </w:rPr>
        <w:t xml:space="preserve">E. camaldulensis </w:t>
      </w:r>
      <w:r w:rsidR="00066C92" w:rsidRPr="009323B5">
        <w:rPr>
          <w:rFonts w:cs="Times New Roman"/>
          <w:sz w:val="24"/>
          <w:szCs w:val="24"/>
        </w:rPr>
        <w:t>[2]</w:t>
      </w:r>
      <w:r w:rsidR="00876C15">
        <w:rPr>
          <w:rFonts w:cs="Times New Roman"/>
          <w:sz w:val="24"/>
          <w:szCs w:val="24"/>
        </w:rPr>
        <w:t xml:space="preserve"> and </w:t>
      </w:r>
      <w:r w:rsidR="00876C15">
        <w:rPr>
          <w:rFonts w:cs="Times New Roman"/>
          <w:i/>
          <w:sz w:val="24"/>
          <w:szCs w:val="24"/>
        </w:rPr>
        <w:t>E. populnea</w:t>
      </w:r>
      <w:r w:rsidR="00876C15">
        <w:rPr>
          <w:rFonts w:cs="Times New Roman"/>
          <w:sz w:val="24"/>
          <w:szCs w:val="24"/>
        </w:rPr>
        <w:t xml:space="preserve"> [1])</w:t>
      </w:r>
      <w:r w:rsidR="00EC5F07">
        <w:rPr>
          <w:rFonts w:cs="Times New Roman"/>
          <w:sz w:val="24"/>
          <w:szCs w:val="24"/>
        </w:rPr>
        <w:t>,</w:t>
      </w:r>
      <w:r w:rsidR="00876C15">
        <w:rPr>
          <w:rFonts w:cs="Times New Roman"/>
          <w:sz w:val="24"/>
          <w:szCs w:val="24"/>
        </w:rPr>
        <w:t xml:space="preserve"> while 4/9 and 1/9</w:t>
      </w:r>
      <w:r w:rsidR="00066C92" w:rsidRPr="009323B5">
        <w:rPr>
          <w:rFonts w:cs="Times New Roman"/>
          <w:sz w:val="24"/>
          <w:szCs w:val="24"/>
        </w:rPr>
        <w:t xml:space="preserve"> exhibited moderate and low growths, respectively</w:t>
      </w:r>
      <w:r>
        <w:rPr>
          <w:rFonts w:cs="Times New Roman"/>
          <w:sz w:val="24"/>
          <w:szCs w:val="24"/>
        </w:rPr>
        <w:t>,</w:t>
      </w:r>
      <w:r w:rsidR="00066C92" w:rsidRPr="009323B5">
        <w:rPr>
          <w:rFonts w:cs="Times New Roman"/>
          <w:sz w:val="24"/>
          <w:szCs w:val="24"/>
        </w:rPr>
        <w:t xml:space="preserve"> all </w:t>
      </w:r>
      <w:r w:rsidR="00EC5F07">
        <w:rPr>
          <w:rFonts w:cs="Times New Roman"/>
          <w:sz w:val="24"/>
          <w:szCs w:val="24"/>
        </w:rPr>
        <w:t xml:space="preserve">were </w:t>
      </w:r>
      <w:r w:rsidR="00066C92" w:rsidRPr="009323B5">
        <w:rPr>
          <w:rFonts w:cs="Times New Roman"/>
          <w:i/>
          <w:sz w:val="24"/>
          <w:szCs w:val="24"/>
        </w:rPr>
        <w:t>E. camaldulensis</w:t>
      </w:r>
      <w:r w:rsidR="00066C92" w:rsidRPr="009323B5">
        <w:rPr>
          <w:rFonts w:cs="Times New Roman"/>
          <w:sz w:val="24"/>
          <w:szCs w:val="24"/>
        </w:rPr>
        <w:t>.</w:t>
      </w:r>
    </w:p>
    <w:p w14:paraId="1C408917" w14:textId="77777777" w:rsidR="00FB79BE" w:rsidRDefault="00FB79BE" w:rsidP="00F70F44">
      <w:pPr>
        <w:spacing w:line="480" w:lineRule="auto"/>
        <w:contextualSpacing/>
        <w:jc w:val="both"/>
        <w:rPr>
          <w:rFonts w:cs="Times New Roman"/>
          <w:b/>
          <w:sz w:val="24"/>
          <w:szCs w:val="24"/>
        </w:rPr>
      </w:pPr>
    </w:p>
    <w:p w14:paraId="56C4B6EA" w14:textId="471F710B" w:rsidR="009A3039" w:rsidRPr="009323B5" w:rsidRDefault="009A3039" w:rsidP="00F70F44">
      <w:pPr>
        <w:spacing w:line="480" w:lineRule="auto"/>
        <w:contextualSpacing/>
        <w:jc w:val="both"/>
        <w:rPr>
          <w:rFonts w:cs="Times New Roman"/>
          <w:b/>
          <w:sz w:val="24"/>
          <w:szCs w:val="24"/>
        </w:rPr>
      </w:pPr>
      <w:r w:rsidRPr="009323B5">
        <w:rPr>
          <w:rFonts w:cs="Times New Roman"/>
          <w:b/>
          <w:sz w:val="24"/>
          <w:szCs w:val="24"/>
        </w:rPr>
        <w:t>Molecular typing and species determination</w:t>
      </w:r>
    </w:p>
    <w:p w14:paraId="53AA149C" w14:textId="6886ECBF" w:rsidR="0030333F" w:rsidRPr="00E17C6E" w:rsidRDefault="00EC5F07" w:rsidP="00F70F44">
      <w:pPr>
        <w:spacing w:line="480" w:lineRule="auto"/>
        <w:contextualSpacing/>
        <w:jc w:val="both"/>
        <w:rPr>
          <w:rFonts w:cs="Times New Roman"/>
          <w:sz w:val="24"/>
          <w:szCs w:val="24"/>
        </w:rPr>
      </w:pPr>
      <w:r w:rsidRPr="00773709">
        <w:rPr>
          <w:rFonts w:cs="Times New Roman"/>
          <w:i/>
          <w:sz w:val="24"/>
          <w:szCs w:val="24"/>
        </w:rPr>
        <w:t xml:space="preserve">URA5 </w:t>
      </w:r>
      <w:r w:rsidR="009A3039" w:rsidRPr="007412B2">
        <w:rPr>
          <w:rFonts w:cs="Times New Roman"/>
          <w:sz w:val="24"/>
          <w:szCs w:val="24"/>
        </w:rPr>
        <w:t xml:space="preserve">RFLP </w:t>
      </w:r>
      <w:r w:rsidR="00213674" w:rsidRPr="007412B2">
        <w:rPr>
          <w:rFonts w:cs="Times New Roman"/>
          <w:sz w:val="24"/>
          <w:szCs w:val="24"/>
        </w:rPr>
        <w:t>analysis</w:t>
      </w:r>
      <w:r w:rsidR="009A3039" w:rsidRPr="007412B2">
        <w:rPr>
          <w:rFonts w:cs="Times New Roman"/>
          <w:sz w:val="24"/>
          <w:szCs w:val="24"/>
        </w:rPr>
        <w:t xml:space="preserve"> </w:t>
      </w:r>
      <w:r w:rsidR="009A3039" w:rsidRPr="00A304E8">
        <w:rPr>
          <w:rFonts w:cs="Times New Roman"/>
          <w:sz w:val="24"/>
          <w:szCs w:val="24"/>
        </w:rPr>
        <w:t xml:space="preserve">confirmed all isolates to be members of the </w:t>
      </w:r>
      <w:r w:rsidR="00361509" w:rsidRPr="00A304E8">
        <w:rPr>
          <w:rFonts w:cs="Times New Roman"/>
          <w:i/>
          <w:sz w:val="24"/>
          <w:szCs w:val="24"/>
        </w:rPr>
        <w:t>C. neoformans/</w:t>
      </w:r>
      <w:r w:rsidR="009A3039" w:rsidRPr="00A304E8">
        <w:rPr>
          <w:rFonts w:cs="Times New Roman"/>
          <w:i/>
          <w:sz w:val="24"/>
          <w:szCs w:val="24"/>
        </w:rPr>
        <w:t xml:space="preserve">C. gattii </w:t>
      </w:r>
      <w:r w:rsidR="009A3039" w:rsidRPr="00A304E8">
        <w:rPr>
          <w:rFonts w:cs="Times New Roman"/>
          <w:sz w:val="24"/>
          <w:szCs w:val="24"/>
        </w:rPr>
        <w:t xml:space="preserve">species complexes. </w:t>
      </w:r>
      <w:r w:rsidR="00A304E8" w:rsidRPr="00A304E8">
        <w:rPr>
          <w:rFonts w:cs="Times New Roman"/>
          <w:sz w:val="24"/>
          <w:szCs w:val="24"/>
        </w:rPr>
        <w:t>Most isolates (8/9</w:t>
      </w:r>
      <w:r w:rsidR="009A3039" w:rsidRPr="00A304E8">
        <w:rPr>
          <w:rFonts w:cs="Times New Roman"/>
          <w:sz w:val="24"/>
          <w:szCs w:val="24"/>
        </w:rPr>
        <w:t xml:space="preserve"> environmental</w:t>
      </w:r>
      <w:r w:rsidR="00A304E8" w:rsidRPr="00A304E8">
        <w:rPr>
          <w:rFonts w:cs="Times New Roman"/>
          <w:sz w:val="24"/>
          <w:szCs w:val="24"/>
        </w:rPr>
        <w:t>; 16/17 koala)</w:t>
      </w:r>
      <w:r w:rsidR="009A3039" w:rsidRPr="00A304E8">
        <w:rPr>
          <w:rFonts w:cs="Times New Roman"/>
          <w:sz w:val="24"/>
          <w:szCs w:val="24"/>
        </w:rPr>
        <w:t xml:space="preserve"> were identified as </w:t>
      </w:r>
      <w:r w:rsidR="009A3039" w:rsidRPr="00A304E8">
        <w:rPr>
          <w:rFonts w:cs="Times New Roman"/>
          <w:i/>
          <w:sz w:val="24"/>
          <w:szCs w:val="24"/>
        </w:rPr>
        <w:t xml:space="preserve">C. gattii </w:t>
      </w:r>
      <w:r w:rsidR="009A3039" w:rsidRPr="00A304E8">
        <w:rPr>
          <w:rFonts w:cs="Times New Roman"/>
          <w:sz w:val="24"/>
          <w:szCs w:val="24"/>
        </w:rPr>
        <w:t xml:space="preserve">VGI. </w:t>
      </w:r>
      <w:r w:rsidR="009A3039" w:rsidRPr="00A304E8">
        <w:rPr>
          <w:rFonts w:cs="Times New Roman"/>
          <w:i/>
          <w:sz w:val="24"/>
          <w:szCs w:val="24"/>
        </w:rPr>
        <w:t xml:space="preserve">C. neoformans </w:t>
      </w:r>
      <w:r w:rsidR="009A3039" w:rsidRPr="00A304E8">
        <w:rPr>
          <w:rFonts w:cs="Times New Roman"/>
          <w:sz w:val="24"/>
          <w:szCs w:val="24"/>
        </w:rPr>
        <w:t>VNI was</w:t>
      </w:r>
      <w:r w:rsidR="009A3039" w:rsidRPr="00BA443C">
        <w:rPr>
          <w:rFonts w:cs="Times New Roman"/>
          <w:sz w:val="24"/>
          <w:szCs w:val="24"/>
        </w:rPr>
        <w:t xml:space="preserve"> isolated from a single koala</w:t>
      </w:r>
      <w:r w:rsidR="004306C3" w:rsidRPr="00BA443C">
        <w:rPr>
          <w:rFonts w:cs="Times New Roman"/>
          <w:sz w:val="24"/>
          <w:szCs w:val="24"/>
        </w:rPr>
        <w:t xml:space="preserve"> on one occasion</w:t>
      </w:r>
      <w:r w:rsidR="00A304E8">
        <w:rPr>
          <w:rFonts w:cs="Times New Roman"/>
          <w:sz w:val="24"/>
          <w:szCs w:val="24"/>
        </w:rPr>
        <w:t xml:space="preserve"> and from one </w:t>
      </w:r>
      <w:r w:rsidR="00A304E8">
        <w:rPr>
          <w:rFonts w:cs="Times New Roman"/>
          <w:i/>
          <w:sz w:val="24"/>
          <w:szCs w:val="24"/>
        </w:rPr>
        <w:t>E. populnea</w:t>
      </w:r>
      <w:r w:rsidR="00770FA1">
        <w:rPr>
          <w:rFonts w:cs="Times New Roman"/>
          <w:sz w:val="24"/>
          <w:szCs w:val="24"/>
        </w:rPr>
        <w:t xml:space="preserve"> </w:t>
      </w:r>
      <w:r w:rsidR="00FB79BE">
        <w:rPr>
          <w:rFonts w:cs="Times New Roman"/>
          <w:sz w:val="24"/>
          <w:szCs w:val="24"/>
        </w:rPr>
        <w:t xml:space="preserve">hollow </w:t>
      </w:r>
      <w:r w:rsidR="00770FA1">
        <w:rPr>
          <w:rFonts w:cs="Times New Roman"/>
          <w:sz w:val="24"/>
          <w:szCs w:val="24"/>
        </w:rPr>
        <w:t>(Table 2)</w:t>
      </w:r>
      <w:r w:rsidR="00A304E8">
        <w:rPr>
          <w:rFonts w:cs="Times New Roman"/>
          <w:sz w:val="24"/>
          <w:szCs w:val="24"/>
        </w:rPr>
        <w:t>.</w:t>
      </w:r>
    </w:p>
    <w:p w14:paraId="0F734AD7" w14:textId="77777777" w:rsidR="00FB79BE" w:rsidRDefault="00FB79BE" w:rsidP="00F70F44">
      <w:pPr>
        <w:spacing w:line="480" w:lineRule="auto"/>
        <w:contextualSpacing/>
        <w:jc w:val="both"/>
        <w:rPr>
          <w:rFonts w:cs="Times New Roman"/>
          <w:b/>
          <w:sz w:val="24"/>
          <w:szCs w:val="24"/>
        </w:rPr>
      </w:pPr>
    </w:p>
    <w:p w14:paraId="3EE58A33" w14:textId="56978FC5" w:rsidR="001D0BB6" w:rsidRPr="009323B5" w:rsidRDefault="00B762E2" w:rsidP="00F70F44">
      <w:pPr>
        <w:spacing w:line="480" w:lineRule="auto"/>
        <w:contextualSpacing/>
        <w:jc w:val="both"/>
        <w:rPr>
          <w:rFonts w:cs="Times New Roman"/>
          <w:b/>
          <w:sz w:val="24"/>
          <w:szCs w:val="24"/>
        </w:rPr>
      </w:pPr>
      <w:r w:rsidRPr="009323B5">
        <w:rPr>
          <w:rFonts w:cs="Times New Roman"/>
          <w:b/>
          <w:sz w:val="24"/>
          <w:szCs w:val="24"/>
        </w:rPr>
        <w:t>Serology</w:t>
      </w:r>
    </w:p>
    <w:p w14:paraId="0E774F56" w14:textId="22A26D68" w:rsidR="00872A16" w:rsidRDefault="00EA0FC3" w:rsidP="00DD2AAF">
      <w:pPr>
        <w:spacing w:line="480" w:lineRule="auto"/>
        <w:contextualSpacing/>
        <w:jc w:val="both"/>
        <w:rPr>
          <w:rFonts w:cs="Times New Roman"/>
          <w:sz w:val="24"/>
          <w:szCs w:val="24"/>
        </w:rPr>
      </w:pPr>
      <w:r>
        <w:rPr>
          <w:rFonts w:cs="Times New Roman"/>
          <w:sz w:val="24"/>
          <w:szCs w:val="24"/>
        </w:rPr>
        <w:lastRenderedPageBreak/>
        <w:t>Serum samples from</w:t>
      </w:r>
      <w:r w:rsidR="00E26BF0" w:rsidRPr="009323B5">
        <w:rPr>
          <w:rFonts w:cs="Times New Roman"/>
          <w:sz w:val="24"/>
          <w:szCs w:val="24"/>
        </w:rPr>
        <w:t xml:space="preserve"> </w:t>
      </w:r>
      <w:r w:rsidR="00C66456" w:rsidRPr="00AC54BE">
        <w:rPr>
          <w:rFonts w:cs="Times New Roman"/>
          <w:sz w:val="24"/>
          <w:szCs w:val="24"/>
        </w:rPr>
        <w:t>10</w:t>
      </w:r>
      <w:r w:rsidR="00E26BF0" w:rsidRPr="00AC54BE">
        <w:rPr>
          <w:rFonts w:cs="Times New Roman"/>
          <w:sz w:val="24"/>
          <w:szCs w:val="24"/>
        </w:rPr>
        <w:t>/</w:t>
      </w:r>
      <w:r w:rsidR="00C66456" w:rsidRPr="00AC54BE">
        <w:rPr>
          <w:rFonts w:cs="Times New Roman"/>
          <w:sz w:val="24"/>
          <w:szCs w:val="24"/>
        </w:rPr>
        <w:t>181</w:t>
      </w:r>
      <w:r w:rsidR="00B762E2" w:rsidRPr="00AC54BE">
        <w:rPr>
          <w:rFonts w:cs="Times New Roman"/>
          <w:sz w:val="24"/>
          <w:szCs w:val="24"/>
        </w:rPr>
        <w:t xml:space="preserve"> koalas (5</w:t>
      </w:r>
      <w:r w:rsidR="00C01331" w:rsidRPr="00AC54BE">
        <w:rPr>
          <w:rFonts w:cs="Times New Roman"/>
          <w:sz w:val="24"/>
          <w:szCs w:val="24"/>
        </w:rPr>
        <w:t>.</w:t>
      </w:r>
      <w:r w:rsidR="005D7CFC" w:rsidRPr="00AC54BE">
        <w:rPr>
          <w:rFonts w:cs="Times New Roman"/>
          <w:sz w:val="24"/>
          <w:szCs w:val="24"/>
        </w:rPr>
        <w:t>5</w:t>
      </w:r>
      <w:r w:rsidR="00B762E2" w:rsidRPr="00AC54BE">
        <w:rPr>
          <w:rFonts w:cs="Times New Roman"/>
          <w:sz w:val="24"/>
          <w:szCs w:val="24"/>
        </w:rPr>
        <w:t>%) were po</w:t>
      </w:r>
      <w:r w:rsidR="00B762E2" w:rsidRPr="009323B5">
        <w:rPr>
          <w:rFonts w:cs="Times New Roman"/>
          <w:sz w:val="24"/>
          <w:szCs w:val="24"/>
        </w:rPr>
        <w:t>sitive</w:t>
      </w:r>
      <w:r w:rsidR="00225AAD" w:rsidRPr="009323B5">
        <w:rPr>
          <w:rFonts w:cs="Times New Roman"/>
          <w:sz w:val="24"/>
          <w:szCs w:val="24"/>
        </w:rPr>
        <w:t>,</w:t>
      </w:r>
      <w:r w:rsidR="00B762E2" w:rsidRPr="009323B5">
        <w:rPr>
          <w:rFonts w:cs="Times New Roman"/>
          <w:sz w:val="24"/>
          <w:szCs w:val="24"/>
        </w:rPr>
        <w:t xml:space="preserve"> </w:t>
      </w:r>
      <w:r w:rsidR="003C7690" w:rsidRPr="009323B5">
        <w:rPr>
          <w:rFonts w:cs="Times New Roman"/>
          <w:sz w:val="24"/>
          <w:szCs w:val="24"/>
        </w:rPr>
        <w:t>on at least one occasion</w:t>
      </w:r>
      <w:r w:rsidR="00225AAD" w:rsidRPr="009323B5">
        <w:rPr>
          <w:rFonts w:cs="Times New Roman"/>
          <w:sz w:val="24"/>
          <w:szCs w:val="24"/>
        </w:rPr>
        <w:t>,</w:t>
      </w:r>
      <w:r w:rsidR="003C7690" w:rsidRPr="009323B5">
        <w:rPr>
          <w:rFonts w:cs="Times New Roman"/>
          <w:sz w:val="24"/>
          <w:szCs w:val="24"/>
        </w:rPr>
        <w:t xml:space="preserve"> </w:t>
      </w:r>
      <w:r w:rsidR="00B762E2" w:rsidRPr="009323B5">
        <w:rPr>
          <w:rFonts w:cs="Times New Roman"/>
          <w:sz w:val="24"/>
          <w:szCs w:val="24"/>
        </w:rPr>
        <w:t>for cryp</w:t>
      </w:r>
      <w:r w:rsidR="00AD50A6" w:rsidRPr="009323B5">
        <w:rPr>
          <w:rFonts w:cs="Times New Roman"/>
          <w:sz w:val="24"/>
          <w:szCs w:val="24"/>
        </w:rPr>
        <w:t>tococcal antigen</w:t>
      </w:r>
      <w:r w:rsidR="00E26BF0" w:rsidRPr="009323B5">
        <w:rPr>
          <w:rFonts w:cs="Times New Roman"/>
          <w:sz w:val="24"/>
          <w:szCs w:val="24"/>
        </w:rPr>
        <w:t xml:space="preserve"> </w:t>
      </w:r>
      <w:r w:rsidR="00AD50A6" w:rsidRPr="009323B5">
        <w:rPr>
          <w:rFonts w:cs="Times New Roman"/>
          <w:sz w:val="24"/>
          <w:szCs w:val="24"/>
        </w:rPr>
        <w:t xml:space="preserve">using the LFA. </w:t>
      </w:r>
      <w:r w:rsidR="00827302">
        <w:rPr>
          <w:rFonts w:cs="Times New Roman"/>
          <w:sz w:val="24"/>
          <w:szCs w:val="24"/>
        </w:rPr>
        <w:t>Five o</w:t>
      </w:r>
      <w:r w:rsidR="00E26BF0" w:rsidRPr="009323B5">
        <w:rPr>
          <w:rFonts w:cs="Times New Roman"/>
          <w:sz w:val="24"/>
          <w:szCs w:val="24"/>
        </w:rPr>
        <w:t xml:space="preserve">f the </w:t>
      </w:r>
      <w:r w:rsidR="00827302">
        <w:rPr>
          <w:rFonts w:cs="Times New Roman"/>
          <w:sz w:val="24"/>
          <w:szCs w:val="24"/>
        </w:rPr>
        <w:t xml:space="preserve">10 </w:t>
      </w:r>
      <w:r w:rsidR="003C7690" w:rsidRPr="009323B5">
        <w:rPr>
          <w:rFonts w:cs="Times New Roman"/>
          <w:sz w:val="24"/>
          <w:szCs w:val="24"/>
        </w:rPr>
        <w:t>LFA</w:t>
      </w:r>
      <w:r w:rsidR="00225AAD" w:rsidRPr="009323B5">
        <w:rPr>
          <w:rFonts w:cs="Times New Roman"/>
          <w:sz w:val="24"/>
          <w:szCs w:val="24"/>
        </w:rPr>
        <w:t>-</w:t>
      </w:r>
      <w:r w:rsidR="00E26BF0" w:rsidRPr="009323B5">
        <w:rPr>
          <w:rFonts w:cs="Times New Roman"/>
          <w:sz w:val="24"/>
          <w:szCs w:val="24"/>
        </w:rPr>
        <w:t xml:space="preserve">positive </w:t>
      </w:r>
      <w:r w:rsidR="00E26BF0" w:rsidRPr="003B70EF">
        <w:rPr>
          <w:rFonts w:cs="Times New Roman"/>
          <w:sz w:val="24"/>
          <w:szCs w:val="24"/>
        </w:rPr>
        <w:t>koalas</w:t>
      </w:r>
      <w:r w:rsidR="00827302">
        <w:rPr>
          <w:rFonts w:cs="Times New Roman"/>
          <w:sz w:val="24"/>
          <w:szCs w:val="24"/>
        </w:rPr>
        <w:t xml:space="preserve"> </w:t>
      </w:r>
      <w:r w:rsidR="00AD50A6" w:rsidRPr="003B70EF">
        <w:rPr>
          <w:rFonts w:cs="Times New Roman"/>
          <w:sz w:val="24"/>
          <w:szCs w:val="24"/>
        </w:rPr>
        <w:t>also</w:t>
      </w:r>
      <w:r w:rsidR="00AD50A6" w:rsidRPr="009323B5">
        <w:rPr>
          <w:rFonts w:cs="Times New Roman"/>
          <w:sz w:val="24"/>
          <w:szCs w:val="24"/>
        </w:rPr>
        <w:t xml:space="preserve"> tested</w:t>
      </w:r>
      <w:r w:rsidR="00B762E2" w:rsidRPr="009323B5">
        <w:rPr>
          <w:rFonts w:cs="Times New Roman"/>
          <w:sz w:val="24"/>
          <w:szCs w:val="24"/>
        </w:rPr>
        <w:t xml:space="preserve"> positive using the LCAT, with</w:t>
      </w:r>
      <w:r w:rsidR="007E3EB3" w:rsidRPr="009323B5">
        <w:rPr>
          <w:rFonts w:cs="Times New Roman"/>
          <w:sz w:val="24"/>
          <w:szCs w:val="24"/>
        </w:rPr>
        <w:t xml:space="preserve"> </w:t>
      </w:r>
      <w:r w:rsidR="00E26BF0" w:rsidRPr="009323B5">
        <w:rPr>
          <w:rFonts w:cs="Times New Roman"/>
          <w:sz w:val="24"/>
          <w:szCs w:val="24"/>
        </w:rPr>
        <w:t xml:space="preserve">reciprocal </w:t>
      </w:r>
      <w:r w:rsidR="00B762E2" w:rsidRPr="009323B5">
        <w:rPr>
          <w:rFonts w:cs="Times New Roman"/>
          <w:sz w:val="24"/>
          <w:szCs w:val="24"/>
        </w:rPr>
        <w:t xml:space="preserve">titres </w:t>
      </w:r>
      <w:r w:rsidR="007E3EB3" w:rsidRPr="009323B5">
        <w:rPr>
          <w:rFonts w:cs="Times New Roman"/>
          <w:sz w:val="24"/>
          <w:szCs w:val="24"/>
        </w:rPr>
        <w:t>of 2</w:t>
      </w:r>
      <w:r w:rsidR="00C01331" w:rsidRPr="009323B5">
        <w:rPr>
          <w:rFonts w:cs="Times New Roman"/>
          <w:sz w:val="24"/>
          <w:szCs w:val="24"/>
        </w:rPr>
        <w:t xml:space="preserve"> (</w:t>
      </w:r>
      <w:r w:rsidR="00317C72">
        <w:rPr>
          <w:rFonts w:cs="Times New Roman"/>
          <w:sz w:val="24"/>
          <w:szCs w:val="24"/>
        </w:rPr>
        <w:t>DECC 092; DECC 104</w:t>
      </w:r>
      <w:r w:rsidR="00C01331" w:rsidRPr="009323B5">
        <w:rPr>
          <w:rFonts w:cs="Times New Roman"/>
          <w:sz w:val="24"/>
          <w:szCs w:val="24"/>
        </w:rPr>
        <w:t>)</w:t>
      </w:r>
      <w:r w:rsidR="007E3EB3" w:rsidRPr="009323B5">
        <w:rPr>
          <w:rFonts w:cs="Times New Roman"/>
          <w:sz w:val="24"/>
          <w:szCs w:val="24"/>
        </w:rPr>
        <w:t>,</w:t>
      </w:r>
      <w:r w:rsidR="00B762E2" w:rsidRPr="009323B5">
        <w:rPr>
          <w:rFonts w:cs="Times New Roman"/>
          <w:sz w:val="24"/>
          <w:szCs w:val="24"/>
        </w:rPr>
        <w:t xml:space="preserve"> </w:t>
      </w:r>
      <w:r w:rsidR="00E26BF0" w:rsidRPr="009323B5">
        <w:rPr>
          <w:rFonts w:cs="Times New Roman"/>
          <w:sz w:val="24"/>
          <w:szCs w:val="24"/>
        </w:rPr>
        <w:t>8</w:t>
      </w:r>
      <w:r w:rsidR="007E3EB3" w:rsidRPr="009323B5">
        <w:rPr>
          <w:rFonts w:cs="Times New Roman"/>
          <w:sz w:val="24"/>
          <w:szCs w:val="24"/>
        </w:rPr>
        <w:t xml:space="preserve"> </w:t>
      </w:r>
      <w:r w:rsidR="00C01331" w:rsidRPr="009323B5">
        <w:rPr>
          <w:rFonts w:cs="Times New Roman"/>
          <w:sz w:val="24"/>
          <w:szCs w:val="24"/>
        </w:rPr>
        <w:t>(</w:t>
      </w:r>
      <w:r w:rsidR="00317C72">
        <w:rPr>
          <w:rFonts w:cs="Times New Roman"/>
          <w:sz w:val="24"/>
          <w:szCs w:val="24"/>
        </w:rPr>
        <w:t>DECC 198; USYD 014</w:t>
      </w:r>
      <w:r w:rsidR="00C01331" w:rsidRPr="009323B5">
        <w:rPr>
          <w:rFonts w:cs="Times New Roman"/>
          <w:sz w:val="24"/>
          <w:szCs w:val="24"/>
        </w:rPr>
        <w:t xml:space="preserve">) </w:t>
      </w:r>
      <w:r w:rsidR="007E3EB3" w:rsidRPr="009323B5">
        <w:rPr>
          <w:rFonts w:cs="Times New Roman"/>
          <w:sz w:val="24"/>
          <w:szCs w:val="24"/>
        </w:rPr>
        <w:t xml:space="preserve">and </w:t>
      </w:r>
      <w:r w:rsidR="00B54BCA" w:rsidRPr="009323B5">
        <w:rPr>
          <w:rFonts w:cs="Times New Roman"/>
          <w:sz w:val="24"/>
          <w:szCs w:val="24"/>
        </w:rPr>
        <w:t>1</w:t>
      </w:r>
      <w:r w:rsidR="007E3EB3" w:rsidRPr="009323B5">
        <w:rPr>
          <w:rFonts w:cs="Times New Roman"/>
          <w:sz w:val="24"/>
          <w:szCs w:val="24"/>
        </w:rPr>
        <w:t>28</w:t>
      </w:r>
      <w:r w:rsidR="00C01331" w:rsidRPr="009323B5">
        <w:rPr>
          <w:rFonts w:cs="Times New Roman"/>
          <w:sz w:val="24"/>
          <w:szCs w:val="24"/>
        </w:rPr>
        <w:t xml:space="preserve"> (</w:t>
      </w:r>
      <w:r w:rsidR="00317C72">
        <w:rPr>
          <w:rFonts w:cs="Times New Roman"/>
          <w:sz w:val="24"/>
          <w:szCs w:val="24"/>
        </w:rPr>
        <w:t>DECC 071</w:t>
      </w:r>
      <w:r w:rsidR="00C01331" w:rsidRPr="009323B5">
        <w:rPr>
          <w:rFonts w:cs="Times New Roman"/>
          <w:sz w:val="24"/>
          <w:szCs w:val="24"/>
        </w:rPr>
        <w:t>)</w:t>
      </w:r>
      <w:r w:rsidR="00872A16">
        <w:rPr>
          <w:rFonts w:cs="Times New Roman"/>
          <w:sz w:val="24"/>
          <w:szCs w:val="24"/>
        </w:rPr>
        <w:t>; the remaining five koalas tested LCAT-negative</w:t>
      </w:r>
      <w:r w:rsidR="00AD50A6" w:rsidRPr="009323B5">
        <w:rPr>
          <w:rFonts w:cs="Times New Roman"/>
          <w:sz w:val="24"/>
          <w:szCs w:val="24"/>
        </w:rPr>
        <w:t xml:space="preserve"> (Table 1)</w:t>
      </w:r>
      <w:r w:rsidR="007E3EB3" w:rsidRPr="009323B5">
        <w:rPr>
          <w:rFonts w:cs="Times New Roman"/>
          <w:sz w:val="24"/>
          <w:szCs w:val="24"/>
        </w:rPr>
        <w:t>.</w:t>
      </w:r>
      <w:r w:rsidR="00DD2AAF">
        <w:rPr>
          <w:rFonts w:cs="Times New Roman"/>
          <w:sz w:val="24"/>
          <w:szCs w:val="24"/>
        </w:rPr>
        <w:t xml:space="preserve"> </w:t>
      </w:r>
    </w:p>
    <w:p w14:paraId="3DA57C94" w14:textId="77777777" w:rsidR="00872A16" w:rsidRDefault="00872A16" w:rsidP="00DD2AAF">
      <w:pPr>
        <w:spacing w:line="480" w:lineRule="auto"/>
        <w:contextualSpacing/>
        <w:jc w:val="both"/>
        <w:rPr>
          <w:rFonts w:cs="Times New Roman"/>
          <w:sz w:val="24"/>
          <w:szCs w:val="24"/>
        </w:rPr>
      </w:pPr>
    </w:p>
    <w:p w14:paraId="06F3A517" w14:textId="713B540B" w:rsidR="00FA5C79" w:rsidRPr="0059540A" w:rsidRDefault="00E26BF0" w:rsidP="00DD2AAF">
      <w:pPr>
        <w:spacing w:line="480" w:lineRule="auto"/>
        <w:contextualSpacing/>
        <w:jc w:val="both"/>
        <w:rPr>
          <w:rFonts w:cs="Times New Roman"/>
          <w:sz w:val="24"/>
          <w:szCs w:val="24"/>
          <w:highlight w:val="yellow"/>
        </w:rPr>
      </w:pPr>
      <w:r w:rsidRPr="009323B5">
        <w:rPr>
          <w:rFonts w:cs="Times New Roman"/>
          <w:sz w:val="24"/>
          <w:szCs w:val="24"/>
        </w:rPr>
        <w:t xml:space="preserve">Of </w:t>
      </w:r>
      <w:r w:rsidRPr="00037E10">
        <w:rPr>
          <w:rFonts w:cs="Times New Roman"/>
          <w:sz w:val="24"/>
          <w:szCs w:val="24"/>
        </w:rPr>
        <w:t xml:space="preserve">the </w:t>
      </w:r>
      <w:r w:rsidR="00872A16">
        <w:rPr>
          <w:rFonts w:cs="Times New Roman"/>
          <w:sz w:val="24"/>
          <w:szCs w:val="24"/>
        </w:rPr>
        <w:t>10</w:t>
      </w:r>
      <w:r w:rsidRPr="00037E10">
        <w:rPr>
          <w:rFonts w:cs="Times New Roman"/>
          <w:sz w:val="24"/>
          <w:szCs w:val="24"/>
        </w:rPr>
        <w:t xml:space="preserve"> koalas that were L</w:t>
      </w:r>
      <w:r w:rsidR="00C061EB" w:rsidRPr="00037E10">
        <w:rPr>
          <w:rFonts w:cs="Times New Roman"/>
          <w:sz w:val="24"/>
          <w:szCs w:val="24"/>
        </w:rPr>
        <w:t>FA</w:t>
      </w:r>
      <w:r w:rsidR="00225AAD" w:rsidRPr="00037E10">
        <w:rPr>
          <w:rFonts w:cs="Times New Roman"/>
          <w:sz w:val="24"/>
          <w:szCs w:val="24"/>
        </w:rPr>
        <w:t>-</w:t>
      </w:r>
      <w:r w:rsidRPr="00037E10">
        <w:rPr>
          <w:rFonts w:cs="Times New Roman"/>
          <w:sz w:val="24"/>
          <w:szCs w:val="24"/>
        </w:rPr>
        <w:t xml:space="preserve">positive, </w:t>
      </w:r>
      <w:r w:rsidR="00827302">
        <w:rPr>
          <w:rFonts w:cs="Times New Roman"/>
          <w:sz w:val="24"/>
          <w:szCs w:val="24"/>
        </w:rPr>
        <w:t>eight</w:t>
      </w:r>
      <w:r w:rsidR="00B762E2" w:rsidRPr="00037E10">
        <w:rPr>
          <w:rFonts w:cs="Times New Roman"/>
          <w:sz w:val="24"/>
          <w:szCs w:val="24"/>
        </w:rPr>
        <w:t xml:space="preserve"> were tested on more than one occasion (</w:t>
      </w:r>
      <w:r w:rsidR="00872A16">
        <w:rPr>
          <w:rFonts w:cs="Times New Roman"/>
          <w:sz w:val="24"/>
          <w:szCs w:val="24"/>
        </w:rPr>
        <w:t>6</w:t>
      </w:r>
      <w:r w:rsidR="00827302">
        <w:rPr>
          <w:rFonts w:cs="Times New Roman"/>
          <w:sz w:val="24"/>
          <w:szCs w:val="24"/>
        </w:rPr>
        <w:t>/8</w:t>
      </w:r>
      <w:r w:rsidR="00B762E2" w:rsidRPr="00037E10">
        <w:rPr>
          <w:rFonts w:cs="Times New Roman"/>
          <w:sz w:val="24"/>
          <w:szCs w:val="24"/>
        </w:rPr>
        <w:t xml:space="preserve"> tested twice, </w:t>
      </w:r>
      <w:r w:rsidR="00872A16">
        <w:rPr>
          <w:rFonts w:cs="Times New Roman"/>
          <w:sz w:val="24"/>
          <w:szCs w:val="24"/>
        </w:rPr>
        <w:t>2</w:t>
      </w:r>
      <w:r w:rsidR="00827302">
        <w:rPr>
          <w:rFonts w:cs="Times New Roman"/>
          <w:sz w:val="24"/>
          <w:szCs w:val="24"/>
        </w:rPr>
        <w:t>/8</w:t>
      </w:r>
      <w:r w:rsidR="00B762E2" w:rsidRPr="00037E10">
        <w:rPr>
          <w:rFonts w:cs="Times New Roman"/>
          <w:sz w:val="24"/>
          <w:szCs w:val="24"/>
        </w:rPr>
        <w:t xml:space="preserve"> tested three times).</w:t>
      </w:r>
      <w:r w:rsidR="007E3EB3" w:rsidRPr="00037E10">
        <w:rPr>
          <w:rFonts w:cs="Times New Roman"/>
          <w:sz w:val="24"/>
          <w:szCs w:val="24"/>
        </w:rPr>
        <w:t xml:space="preserve"> </w:t>
      </w:r>
      <w:r w:rsidR="0059540A" w:rsidRPr="008C0C43">
        <w:rPr>
          <w:rFonts w:cs="Times New Roman"/>
          <w:sz w:val="24"/>
          <w:szCs w:val="24"/>
        </w:rPr>
        <w:t>The</w:t>
      </w:r>
      <w:r w:rsidR="00037E10" w:rsidRPr="008C0C43">
        <w:rPr>
          <w:rFonts w:cs="Times New Roman"/>
          <w:sz w:val="24"/>
          <w:szCs w:val="24"/>
        </w:rPr>
        <w:t xml:space="preserve"> six</w:t>
      </w:r>
      <w:r w:rsidR="0052080E" w:rsidRPr="008C0C43">
        <w:rPr>
          <w:rFonts w:cs="Times New Roman"/>
          <w:sz w:val="24"/>
          <w:szCs w:val="24"/>
        </w:rPr>
        <w:t xml:space="preserve"> koalas tested twice</w:t>
      </w:r>
      <w:r w:rsidR="007E3EB3" w:rsidRPr="008C0C43">
        <w:rPr>
          <w:rFonts w:cs="Times New Roman"/>
          <w:sz w:val="24"/>
          <w:szCs w:val="24"/>
        </w:rPr>
        <w:t xml:space="preserve"> </w:t>
      </w:r>
      <w:r w:rsidR="0059540A" w:rsidRPr="008C0C43">
        <w:rPr>
          <w:rFonts w:cs="Times New Roman"/>
          <w:sz w:val="24"/>
          <w:szCs w:val="24"/>
        </w:rPr>
        <w:t xml:space="preserve">either </w:t>
      </w:r>
      <w:r w:rsidR="007E3EB3" w:rsidRPr="008C0C43">
        <w:rPr>
          <w:rFonts w:cs="Times New Roman"/>
          <w:sz w:val="24"/>
          <w:szCs w:val="24"/>
        </w:rPr>
        <w:t xml:space="preserve">progressed from </w:t>
      </w:r>
      <w:r w:rsidR="002A5531" w:rsidRPr="008C0C43">
        <w:rPr>
          <w:rFonts w:cs="Times New Roman"/>
          <w:sz w:val="24"/>
          <w:szCs w:val="24"/>
        </w:rPr>
        <w:t>LFA-</w:t>
      </w:r>
      <w:r w:rsidR="007E3EB3" w:rsidRPr="008C0C43">
        <w:rPr>
          <w:rFonts w:cs="Times New Roman"/>
          <w:sz w:val="24"/>
          <w:szCs w:val="24"/>
        </w:rPr>
        <w:t>negative to positive</w:t>
      </w:r>
      <w:r w:rsidR="0059540A" w:rsidRPr="008C0C43">
        <w:rPr>
          <w:rFonts w:cs="Times New Roman"/>
          <w:sz w:val="24"/>
          <w:szCs w:val="24"/>
        </w:rPr>
        <w:t xml:space="preserve"> (4/6)</w:t>
      </w:r>
      <w:r w:rsidR="002E1DB6" w:rsidRPr="008C0C43">
        <w:rPr>
          <w:rFonts w:cs="Times New Roman"/>
          <w:sz w:val="24"/>
          <w:szCs w:val="24"/>
        </w:rPr>
        <w:t>,</w:t>
      </w:r>
      <w:r w:rsidR="007E3EB3" w:rsidRPr="008C0C43">
        <w:rPr>
          <w:rFonts w:cs="Times New Roman"/>
          <w:sz w:val="24"/>
          <w:szCs w:val="24"/>
        </w:rPr>
        <w:t xml:space="preserve"> </w:t>
      </w:r>
      <w:r w:rsidR="0059540A" w:rsidRPr="008C0C43">
        <w:rPr>
          <w:rFonts w:cs="Times New Roman"/>
          <w:sz w:val="24"/>
          <w:szCs w:val="24"/>
        </w:rPr>
        <w:t>remained</w:t>
      </w:r>
      <w:r w:rsidR="007E3EB3" w:rsidRPr="008C0C43">
        <w:rPr>
          <w:rFonts w:cs="Times New Roman"/>
          <w:sz w:val="24"/>
          <w:szCs w:val="24"/>
        </w:rPr>
        <w:t xml:space="preserve"> consistently positive</w:t>
      </w:r>
      <w:r w:rsidR="0059540A" w:rsidRPr="008C0C43">
        <w:rPr>
          <w:rFonts w:cs="Times New Roman"/>
          <w:sz w:val="24"/>
          <w:szCs w:val="24"/>
        </w:rPr>
        <w:t xml:space="preserve"> (1/6)</w:t>
      </w:r>
      <w:r w:rsidR="00037E10" w:rsidRPr="008C0C43">
        <w:rPr>
          <w:rFonts w:cs="Times New Roman"/>
          <w:sz w:val="24"/>
          <w:szCs w:val="24"/>
        </w:rPr>
        <w:t xml:space="preserve"> </w:t>
      </w:r>
      <w:r w:rsidR="0059540A" w:rsidRPr="008C0C43">
        <w:rPr>
          <w:rFonts w:cs="Times New Roman"/>
          <w:sz w:val="24"/>
          <w:szCs w:val="24"/>
        </w:rPr>
        <w:t xml:space="preserve">or </w:t>
      </w:r>
      <w:r w:rsidR="00037E10" w:rsidRPr="008C0C43">
        <w:rPr>
          <w:rFonts w:cs="Times New Roman"/>
          <w:sz w:val="24"/>
          <w:szCs w:val="24"/>
        </w:rPr>
        <w:t>progressed from LFA-positive to negative</w:t>
      </w:r>
      <w:r w:rsidR="0059540A" w:rsidRPr="008C0C43">
        <w:rPr>
          <w:rFonts w:cs="Times New Roman"/>
          <w:sz w:val="24"/>
          <w:szCs w:val="24"/>
        </w:rPr>
        <w:t xml:space="preserve"> (1/6)</w:t>
      </w:r>
      <w:r w:rsidR="007E3EB3" w:rsidRPr="008C0C43">
        <w:rPr>
          <w:rFonts w:cs="Times New Roman"/>
          <w:sz w:val="24"/>
          <w:szCs w:val="24"/>
        </w:rPr>
        <w:t xml:space="preserve">. </w:t>
      </w:r>
      <w:r w:rsidR="00037E10" w:rsidRPr="008C0C43">
        <w:rPr>
          <w:rFonts w:cs="Times New Roman"/>
          <w:sz w:val="24"/>
          <w:szCs w:val="24"/>
        </w:rPr>
        <w:t>One of the</w:t>
      </w:r>
      <w:r w:rsidR="007E3EB3" w:rsidRPr="008C0C43">
        <w:rPr>
          <w:rFonts w:cs="Times New Roman"/>
          <w:sz w:val="24"/>
          <w:szCs w:val="24"/>
        </w:rPr>
        <w:t xml:space="preserve"> koala</w:t>
      </w:r>
      <w:r w:rsidR="00037E10" w:rsidRPr="008C0C43">
        <w:rPr>
          <w:rFonts w:cs="Times New Roman"/>
          <w:sz w:val="24"/>
          <w:szCs w:val="24"/>
        </w:rPr>
        <w:t>s</w:t>
      </w:r>
      <w:r w:rsidR="007E3EB3" w:rsidRPr="008C0C43">
        <w:rPr>
          <w:rFonts w:cs="Times New Roman"/>
          <w:sz w:val="24"/>
          <w:szCs w:val="24"/>
        </w:rPr>
        <w:t xml:space="preserve"> tested </w:t>
      </w:r>
      <w:r w:rsidR="0059540A" w:rsidRPr="008C0C43">
        <w:rPr>
          <w:rFonts w:cs="Times New Roman"/>
          <w:sz w:val="24"/>
          <w:szCs w:val="24"/>
        </w:rPr>
        <w:t xml:space="preserve">on </w:t>
      </w:r>
      <w:r w:rsidR="007E3EB3" w:rsidRPr="008C0C43">
        <w:rPr>
          <w:rFonts w:cs="Times New Roman"/>
          <w:sz w:val="24"/>
          <w:szCs w:val="24"/>
        </w:rPr>
        <w:t xml:space="preserve">three </w:t>
      </w:r>
      <w:r w:rsidR="0059540A" w:rsidRPr="008C0C43">
        <w:rPr>
          <w:rFonts w:cs="Times New Roman"/>
          <w:sz w:val="24"/>
          <w:szCs w:val="24"/>
        </w:rPr>
        <w:t>occasions</w:t>
      </w:r>
      <w:r w:rsidR="007E3EB3" w:rsidRPr="008C0C43">
        <w:rPr>
          <w:rFonts w:cs="Times New Roman"/>
          <w:sz w:val="24"/>
          <w:szCs w:val="24"/>
        </w:rPr>
        <w:t xml:space="preserve"> progressed from </w:t>
      </w:r>
      <w:r w:rsidR="002A5531" w:rsidRPr="008C0C43">
        <w:rPr>
          <w:rFonts w:cs="Times New Roman"/>
          <w:sz w:val="24"/>
          <w:szCs w:val="24"/>
        </w:rPr>
        <w:t>LFA-</w:t>
      </w:r>
      <w:r w:rsidR="007E3EB3" w:rsidRPr="008C0C43">
        <w:rPr>
          <w:rFonts w:cs="Times New Roman"/>
          <w:sz w:val="24"/>
          <w:szCs w:val="24"/>
        </w:rPr>
        <w:t>negative to</w:t>
      </w:r>
      <w:r w:rsidR="002A5531" w:rsidRPr="008C0C43">
        <w:rPr>
          <w:rFonts w:cs="Times New Roman"/>
          <w:sz w:val="24"/>
          <w:szCs w:val="24"/>
        </w:rPr>
        <w:t xml:space="preserve"> </w:t>
      </w:r>
      <w:r w:rsidR="007E3EB3" w:rsidRPr="008C0C43">
        <w:rPr>
          <w:rFonts w:cs="Times New Roman"/>
          <w:sz w:val="24"/>
          <w:szCs w:val="24"/>
        </w:rPr>
        <w:t>positive</w:t>
      </w:r>
      <w:r w:rsidR="00183E5C" w:rsidRPr="008C0C43">
        <w:rPr>
          <w:rFonts w:cs="Times New Roman"/>
          <w:sz w:val="24"/>
          <w:szCs w:val="24"/>
        </w:rPr>
        <w:t xml:space="preserve"> on</w:t>
      </w:r>
      <w:r w:rsidR="007E3EB3" w:rsidRPr="008C0C43">
        <w:rPr>
          <w:rFonts w:cs="Times New Roman"/>
          <w:sz w:val="24"/>
          <w:szCs w:val="24"/>
        </w:rPr>
        <w:t xml:space="preserve"> its f</w:t>
      </w:r>
      <w:r w:rsidR="00AC2CEA" w:rsidRPr="008C0C43">
        <w:rPr>
          <w:rFonts w:cs="Times New Roman"/>
          <w:sz w:val="24"/>
          <w:szCs w:val="24"/>
        </w:rPr>
        <w:t>inal test; the</w:t>
      </w:r>
      <w:r w:rsidR="007E3EB3" w:rsidRPr="008C0C43">
        <w:rPr>
          <w:rFonts w:cs="Times New Roman"/>
          <w:sz w:val="24"/>
          <w:szCs w:val="24"/>
        </w:rPr>
        <w:t xml:space="preserve"> </w:t>
      </w:r>
      <w:r w:rsidR="00AC2CEA" w:rsidRPr="008C0C43">
        <w:rPr>
          <w:rFonts w:cs="Times New Roman"/>
          <w:sz w:val="24"/>
          <w:szCs w:val="24"/>
        </w:rPr>
        <w:t xml:space="preserve">same </w:t>
      </w:r>
      <w:r w:rsidR="007E3EB3" w:rsidRPr="008C0C43">
        <w:rPr>
          <w:rFonts w:cs="Times New Roman"/>
          <w:sz w:val="24"/>
          <w:szCs w:val="24"/>
        </w:rPr>
        <w:t xml:space="preserve">koala </w:t>
      </w:r>
      <w:r w:rsidR="0020742B" w:rsidRPr="008C0C43">
        <w:rPr>
          <w:rFonts w:cs="Times New Roman"/>
          <w:sz w:val="24"/>
          <w:szCs w:val="24"/>
        </w:rPr>
        <w:t>was</w:t>
      </w:r>
      <w:r w:rsidR="007E3EB3" w:rsidRPr="008C0C43">
        <w:rPr>
          <w:rFonts w:cs="Times New Roman"/>
          <w:sz w:val="24"/>
          <w:szCs w:val="24"/>
        </w:rPr>
        <w:t xml:space="preserve"> consistently positive for nasal colonisation</w:t>
      </w:r>
      <w:r w:rsidR="0020742B" w:rsidRPr="008C0C43">
        <w:rPr>
          <w:rFonts w:cs="Times New Roman"/>
          <w:sz w:val="24"/>
          <w:szCs w:val="24"/>
        </w:rPr>
        <w:t xml:space="preserve"> across all three testings</w:t>
      </w:r>
      <w:r w:rsidR="007E3EB3" w:rsidRPr="008C0C43">
        <w:rPr>
          <w:rFonts w:cs="Times New Roman"/>
          <w:sz w:val="24"/>
          <w:szCs w:val="24"/>
        </w:rPr>
        <w:t>.</w:t>
      </w:r>
      <w:r w:rsidR="00794F70" w:rsidRPr="008C0C43">
        <w:rPr>
          <w:rFonts w:cs="Times New Roman"/>
          <w:sz w:val="24"/>
          <w:szCs w:val="24"/>
        </w:rPr>
        <w:t xml:space="preserve"> </w:t>
      </w:r>
      <w:r w:rsidR="00037E10" w:rsidRPr="008C0C43">
        <w:rPr>
          <w:rFonts w:cs="Times New Roman"/>
          <w:sz w:val="24"/>
          <w:szCs w:val="24"/>
        </w:rPr>
        <w:t xml:space="preserve">The other koala tested on three occasions was LFA-positive twice but then </w:t>
      </w:r>
      <w:r w:rsidR="00872A16">
        <w:rPr>
          <w:rFonts w:cs="Times New Roman"/>
          <w:sz w:val="24"/>
          <w:szCs w:val="24"/>
        </w:rPr>
        <w:t>became</w:t>
      </w:r>
      <w:r w:rsidR="00037E10" w:rsidRPr="008C0C43">
        <w:rPr>
          <w:rFonts w:cs="Times New Roman"/>
          <w:sz w:val="24"/>
          <w:szCs w:val="24"/>
        </w:rPr>
        <w:t xml:space="preserve"> negative. </w:t>
      </w:r>
      <w:r w:rsidR="008C0C43" w:rsidRPr="008C0C43">
        <w:rPr>
          <w:rFonts w:cs="Times New Roman"/>
          <w:sz w:val="24"/>
          <w:szCs w:val="24"/>
        </w:rPr>
        <w:t>Five</w:t>
      </w:r>
      <w:r w:rsidR="001C66C5" w:rsidRPr="008C0C43">
        <w:rPr>
          <w:rFonts w:cs="Times New Roman"/>
          <w:sz w:val="24"/>
          <w:szCs w:val="24"/>
        </w:rPr>
        <w:t xml:space="preserve"> koalas were </w:t>
      </w:r>
      <w:r w:rsidR="002A5531" w:rsidRPr="008C0C43">
        <w:rPr>
          <w:rFonts w:cs="Times New Roman"/>
          <w:sz w:val="24"/>
          <w:szCs w:val="24"/>
        </w:rPr>
        <w:t xml:space="preserve">positive for both </w:t>
      </w:r>
      <w:r w:rsidR="00872A16">
        <w:rPr>
          <w:rFonts w:cs="Times New Roman"/>
          <w:sz w:val="24"/>
          <w:szCs w:val="24"/>
        </w:rPr>
        <w:t>serum antigen</w:t>
      </w:r>
      <w:r w:rsidR="002A5531" w:rsidRPr="008C0C43">
        <w:rPr>
          <w:rFonts w:cs="Times New Roman"/>
          <w:sz w:val="24"/>
          <w:szCs w:val="24"/>
        </w:rPr>
        <w:t xml:space="preserve"> </w:t>
      </w:r>
      <w:r w:rsidR="004B1A71" w:rsidRPr="008C0C43">
        <w:rPr>
          <w:rFonts w:cs="Times New Roman"/>
          <w:sz w:val="24"/>
          <w:szCs w:val="24"/>
        </w:rPr>
        <w:t>and nasal colonisation (Table 1).</w:t>
      </w:r>
      <w:r w:rsidR="002258FD" w:rsidRPr="009323B5">
        <w:rPr>
          <w:rFonts w:cs="Times New Roman"/>
          <w:sz w:val="24"/>
          <w:szCs w:val="24"/>
        </w:rPr>
        <w:t xml:space="preserve"> </w:t>
      </w:r>
      <w:r w:rsidR="00674B5E">
        <w:rPr>
          <w:rFonts w:cs="Times New Roman"/>
          <w:sz w:val="24"/>
          <w:szCs w:val="24"/>
        </w:rPr>
        <w:t xml:space="preserve">As </w:t>
      </w:r>
      <w:r w:rsidR="00872A16" w:rsidRPr="00872A16">
        <w:rPr>
          <w:rFonts w:cs="Times New Roman"/>
          <w:sz w:val="24"/>
          <w:szCs w:val="24"/>
        </w:rPr>
        <w:t xml:space="preserve">mentioned </w:t>
      </w:r>
      <w:r w:rsidR="00674B5E">
        <w:rPr>
          <w:rFonts w:cs="Times New Roman"/>
          <w:sz w:val="24"/>
          <w:szCs w:val="24"/>
        </w:rPr>
        <w:t>previously, o</w:t>
      </w:r>
      <w:r w:rsidR="00FA5C79">
        <w:rPr>
          <w:rFonts w:cs="Times New Roman"/>
          <w:sz w:val="24"/>
          <w:szCs w:val="24"/>
        </w:rPr>
        <w:t>ne LFA-positive and LCAT-positive koala (DECC 071), also positive for</w:t>
      </w:r>
      <w:r w:rsidR="007412B2">
        <w:rPr>
          <w:rFonts w:cs="Times New Roman"/>
          <w:sz w:val="24"/>
          <w:szCs w:val="24"/>
        </w:rPr>
        <w:t xml:space="preserve"> nasal colonisation, exhibited</w:t>
      </w:r>
      <w:r w:rsidR="00FA5C79">
        <w:rPr>
          <w:rFonts w:cs="Times New Roman"/>
          <w:sz w:val="24"/>
          <w:szCs w:val="24"/>
        </w:rPr>
        <w:t xml:space="preserve"> </w:t>
      </w:r>
      <w:r w:rsidR="00827302">
        <w:rPr>
          <w:rFonts w:cs="Times New Roman"/>
          <w:sz w:val="24"/>
          <w:szCs w:val="24"/>
        </w:rPr>
        <w:t>symptoms</w:t>
      </w:r>
      <w:r w:rsidR="00872A16">
        <w:rPr>
          <w:rFonts w:cs="Times New Roman"/>
          <w:sz w:val="24"/>
          <w:szCs w:val="24"/>
        </w:rPr>
        <w:t xml:space="preserve"> possibly consistent with</w:t>
      </w:r>
      <w:r w:rsidR="00FA5C79">
        <w:rPr>
          <w:rFonts w:cs="Times New Roman"/>
          <w:sz w:val="24"/>
          <w:szCs w:val="24"/>
        </w:rPr>
        <w:t xml:space="preserve"> sinonasal cryptococcosis</w:t>
      </w:r>
      <w:r w:rsidR="007412B2">
        <w:rPr>
          <w:rFonts w:cs="Times New Roman"/>
          <w:sz w:val="24"/>
          <w:szCs w:val="24"/>
        </w:rPr>
        <w:t xml:space="preserve"> (Figure 2)</w:t>
      </w:r>
      <w:r w:rsidR="00FA5C79">
        <w:rPr>
          <w:rFonts w:cs="Times New Roman"/>
          <w:sz w:val="24"/>
          <w:szCs w:val="24"/>
        </w:rPr>
        <w:t>. No clinical signs consistent with sinonasal, pulmonary or neurologic cryptococcosis were observed in any other koalas with cryptococcal antigenaemia.</w:t>
      </w:r>
    </w:p>
    <w:p w14:paraId="4C111FAC" w14:textId="36398743" w:rsidR="00225AAD" w:rsidRPr="00E17C6E" w:rsidRDefault="00922625" w:rsidP="00E17C6E">
      <w:pPr>
        <w:spacing w:line="480" w:lineRule="auto"/>
        <w:ind w:firstLine="720"/>
        <w:contextualSpacing/>
        <w:jc w:val="both"/>
        <w:rPr>
          <w:rFonts w:cs="Times New Roman"/>
          <w:sz w:val="24"/>
          <w:szCs w:val="24"/>
        </w:rPr>
      </w:pPr>
      <w:r w:rsidRPr="009323B5">
        <w:rPr>
          <w:rFonts w:cs="Times New Roman"/>
          <w:sz w:val="24"/>
          <w:szCs w:val="24"/>
        </w:rPr>
        <w:t xml:space="preserve">Serum samples from the 51 LFA-negative koalas from the </w:t>
      </w:r>
      <w:r w:rsidR="004826F7" w:rsidRPr="009323B5">
        <w:rPr>
          <w:rFonts w:cs="Times New Roman"/>
          <w:sz w:val="24"/>
          <w:szCs w:val="24"/>
        </w:rPr>
        <w:t>2016</w:t>
      </w:r>
      <w:r w:rsidR="004826F7">
        <w:rPr>
          <w:rFonts w:cs="Times New Roman"/>
          <w:sz w:val="24"/>
          <w:szCs w:val="24"/>
        </w:rPr>
        <w:t xml:space="preserve"> </w:t>
      </w:r>
      <w:r w:rsidRPr="009323B5">
        <w:rPr>
          <w:rFonts w:cs="Times New Roman"/>
          <w:sz w:val="24"/>
          <w:szCs w:val="24"/>
        </w:rPr>
        <w:t>autumn field trip were all</w:t>
      </w:r>
      <w:r w:rsidR="00183E5C">
        <w:rPr>
          <w:rFonts w:cs="Times New Roman"/>
          <w:sz w:val="24"/>
          <w:szCs w:val="24"/>
        </w:rPr>
        <w:t xml:space="preserve"> </w:t>
      </w:r>
      <w:r w:rsidRPr="009323B5">
        <w:rPr>
          <w:rFonts w:cs="Times New Roman"/>
          <w:sz w:val="24"/>
          <w:szCs w:val="24"/>
        </w:rPr>
        <w:t>LCAT-negative.</w:t>
      </w:r>
    </w:p>
    <w:p w14:paraId="2E54E2AB" w14:textId="77777777" w:rsidR="00FB79BE" w:rsidRDefault="00FB79BE" w:rsidP="00F70F44">
      <w:pPr>
        <w:spacing w:line="480" w:lineRule="auto"/>
        <w:contextualSpacing/>
        <w:jc w:val="both"/>
        <w:rPr>
          <w:rFonts w:cs="Times New Roman"/>
          <w:b/>
          <w:sz w:val="24"/>
          <w:szCs w:val="24"/>
        </w:rPr>
      </w:pPr>
    </w:p>
    <w:p w14:paraId="47F8EBCA" w14:textId="0FCFB4B9" w:rsidR="002146DA" w:rsidRPr="009323B5" w:rsidRDefault="009A3039" w:rsidP="00F70F44">
      <w:pPr>
        <w:spacing w:line="480" w:lineRule="auto"/>
        <w:contextualSpacing/>
        <w:jc w:val="both"/>
        <w:rPr>
          <w:rFonts w:cs="Times New Roman"/>
          <w:b/>
          <w:sz w:val="24"/>
          <w:szCs w:val="24"/>
        </w:rPr>
      </w:pPr>
      <w:r w:rsidRPr="009323B5">
        <w:rPr>
          <w:rFonts w:cs="Times New Roman"/>
          <w:b/>
          <w:sz w:val="24"/>
          <w:szCs w:val="24"/>
        </w:rPr>
        <w:t>Statistical analysis</w:t>
      </w:r>
    </w:p>
    <w:p w14:paraId="5142B9A7" w14:textId="019D82A0" w:rsidR="0072341F" w:rsidRPr="006959CF" w:rsidRDefault="007F3C10" w:rsidP="0072341F">
      <w:pPr>
        <w:spacing w:line="480" w:lineRule="auto"/>
        <w:contextualSpacing/>
        <w:jc w:val="both"/>
        <w:rPr>
          <w:rFonts w:cstheme="minorHAnsi"/>
          <w:sz w:val="24"/>
          <w:szCs w:val="24"/>
        </w:rPr>
      </w:pPr>
      <w:r w:rsidRPr="009323B5">
        <w:rPr>
          <w:rFonts w:cs="Times New Roman"/>
          <w:sz w:val="24"/>
          <w:szCs w:val="24"/>
        </w:rPr>
        <w:t>Nasal</w:t>
      </w:r>
      <w:r w:rsidR="001A2D18" w:rsidRPr="009323B5">
        <w:rPr>
          <w:rFonts w:cs="Times New Roman"/>
          <w:sz w:val="24"/>
          <w:szCs w:val="24"/>
        </w:rPr>
        <w:t xml:space="preserve"> </w:t>
      </w:r>
      <w:r w:rsidR="001A2D18" w:rsidRPr="0059540A">
        <w:rPr>
          <w:rFonts w:cstheme="minorHAnsi"/>
          <w:sz w:val="24"/>
          <w:szCs w:val="24"/>
        </w:rPr>
        <w:t>colonisation</w:t>
      </w:r>
      <w:r w:rsidR="0072341F">
        <w:rPr>
          <w:rFonts w:cstheme="minorHAnsi"/>
          <w:sz w:val="24"/>
          <w:szCs w:val="24"/>
        </w:rPr>
        <w:t xml:space="preserve"> was not associated with the </w:t>
      </w:r>
      <w:r w:rsidR="00223562">
        <w:rPr>
          <w:rFonts w:cstheme="minorHAnsi"/>
          <w:sz w:val="24"/>
          <w:szCs w:val="24"/>
        </w:rPr>
        <w:t xml:space="preserve">relative abundance </w:t>
      </w:r>
      <w:r w:rsidR="0072341F">
        <w:rPr>
          <w:rFonts w:cstheme="minorHAnsi"/>
          <w:sz w:val="24"/>
          <w:szCs w:val="24"/>
        </w:rPr>
        <w:t xml:space="preserve">of </w:t>
      </w:r>
      <w:r w:rsidR="0072341F">
        <w:rPr>
          <w:rFonts w:cstheme="minorHAnsi"/>
          <w:i/>
          <w:sz w:val="24"/>
          <w:szCs w:val="24"/>
        </w:rPr>
        <w:t xml:space="preserve">E. camaldulensis </w:t>
      </w:r>
      <w:r w:rsidR="0072341F">
        <w:rPr>
          <w:rFonts w:cstheme="minorHAnsi"/>
          <w:sz w:val="24"/>
          <w:szCs w:val="24"/>
        </w:rPr>
        <w:t xml:space="preserve">(p = 0.366), season (p = 0.514), koala body condition (p = 0.764), sex (p = 0.769) or age (p = 0.787). Antigenaemia status (LFA result) was not associated with season (p = 0.920), koala body </w:t>
      </w:r>
      <w:r w:rsidR="0072341F">
        <w:rPr>
          <w:rFonts w:cstheme="minorHAnsi"/>
          <w:sz w:val="24"/>
          <w:szCs w:val="24"/>
        </w:rPr>
        <w:lastRenderedPageBreak/>
        <w:t xml:space="preserve">condition category (p = 0.305), </w:t>
      </w:r>
      <w:r w:rsidR="0072341F" w:rsidRPr="0065585A">
        <w:rPr>
          <w:rFonts w:cs="Times New Roman"/>
          <w:sz w:val="24"/>
          <w:szCs w:val="24"/>
        </w:rPr>
        <w:t>sex (p = 0.52</w:t>
      </w:r>
      <w:r w:rsidR="0072341F">
        <w:rPr>
          <w:rFonts w:cs="Times New Roman"/>
          <w:sz w:val="24"/>
          <w:szCs w:val="24"/>
        </w:rPr>
        <w:t>4</w:t>
      </w:r>
      <w:r w:rsidR="0072341F" w:rsidRPr="0065585A">
        <w:rPr>
          <w:rFonts w:cs="Times New Roman"/>
          <w:sz w:val="24"/>
          <w:szCs w:val="24"/>
        </w:rPr>
        <w:t>) or age (p = 0.35</w:t>
      </w:r>
      <w:r w:rsidR="0072341F">
        <w:rPr>
          <w:rFonts w:cs="Times New Roman"/>
          <w:sz w:val="24"/>
          <w:szCs w:val="24"/>
        </w:rPr>
        <w:t>4</w:t>
      </w:r>
      <w:r w:rsidR="0072341F" w:rsidRPr="0065585A">
        <w:rPr>
          <w:rFonts w:cs="Times New Roman"/>
          <w:sz w:val="24"/>
          <w:szCs w:val="24"/>
        </w:rPr>
        <w:t>).</w:t>
      </w:r>
      <w:r w:rsidR="0072341F">
        <w:rPr>
          <w:rFonts w:cstheme="minorHAnsi"/>
          <w:sz w:val="24"/>
          <w:szCs w:val="24"/>
        </w:rPr>
        <w:t xml:space="preserve"> There was a </w:t>
      </w:r>
      <w:r w:rsidR="00223562">
        <w:rPr>
          <w:rFonts w:cstheme="minorHAnsi"/>
          <w:sz w:val="24"/>
          <w:szCs w:val="24"/>
        </w:rPr>
        <w:t>trend for</w:t>
      </w:r>
      <w:r w:rsidR="0072341F">
        <w:rPr>
          <w:rFonts w:cstheme="minorHAnsi"/>
          <w:sz w:val="24"/>
          <w:szCs w:val="24"/>
        </w:rPr>
        <w:t xml:space="preserve"> positive serum antigen status being associated with </w:t>
      </w:r>
      <w:r w:rsidR="006959CF">
        <w:rPr>
          <w:rFonts w:cstheme="minorHAnsi"/>
          <w:sz w:val="24"/>
          <w:szCs w:val="24"/>
        </w:rPr>
        <w:t xml:space="preserve">a </w:t>
      </w:r>
      <w:r w:rsidR="00223562">
        <w:rPr>
          <w:rFonts w:cstheme="minorHAnsi"/>
          <w:sz w:val="24"/>
          <w:szCs w:val="24"/>
        </w:rPr>
        <w:t xml:space="preserve">relatively </w:t>
      </w:r>
      <w:r w:rsidR="006959CF">
        <w:rPr>
          <w:rFonts w:cstheme="minorHAnsi"/>
          <w:sz w:val="24"/>
          <w:szCs w:val="24"/>
        </w:rPr>
        <w:t xml:space="preserve">high </w:t>
      </w:r>
      <w:r w:rsidR="00223562">
        <w:rPr>
          <w:rFonts w:cstheme="minorHAnsi"/>
          <w:sz w:val="24"/>
          <w:szCs w:val="24"/>
        </w:rPr>
        <w:t xml:space="preserve">abundance </w:t>
      </w:r>
      <w:r w:rsidR="006959CF">
        <w:rPr>
          <w:rFonts w:cstheme="minorHAnsi"/>
          <w:sz w:val="24"/>
          <w:szCs w:val="24"/>
        </w:rPr>
        <w:t xml:space="preserve">of </w:t>
      </w:r>
      <w:r w:rsidR="006959CF">
        <w:rPr>
          <w:rFonts w:cstheme="minorHAnsi"/>
          <w:i/>
          <w:sz w:val="24"/>
          <w:szCs w:val="24"/>
        </w:rPr>
        <w:t>E. camaldulensis</w:t>
      </w:r>
      <w:r w:rsidR="006959CF">
        <w:rPr>
          <w:rFonts w:cstheme="minorHAnsi"/>
          <w:sz w:val="24"/>
          <w:szCs w:val="24"/>
        </w:rPr>
        <w:t xml:space="preserve">, but </w:t>
      </w:r>
      <w:r w:rsidR="00223562">
        <w:rPr>
          <w:rFonts w:cstheme="minorHAnsi"/>
          <w:sz w:val="24"/>
          <w:szCs w:val="24"/>
        </w:rPr>
        <w:t>this was</w:t>
      </w:r>
      <w:r w:rsidR="006959CF">
        <w:rPr>
          <w:rFonts w:cstheme="minorHAnsi"/>
          <w:sz w:val="24"/>
          <w:szCs w:val="24"/>
        </w:rPr>
        <w:t xml:space="preserve"> not significant</w:t>
      </w:r>
      <w:r w:rsidR="004825FA">
        <w:rPr>
          <w:rFonts w:cstheme="minorHAnsi"/>
          <w:sz w:val="24"/>
          <w:szCs w:val="24"/>
        </w:rPr>
        <w:t xml:space="preserve"> due to low power of the analysis</w:t>
      </w:r>
      <w:r w:rsidR="006959CF">
        <w:rPr>
          <w:rFonts w:cstheme="minorHAnsi"/>
          <w:sz w:val="24"/>
          <w:szCs w:val="24"/>
        </w:rPr>
        <w:t xml:space="preserve"> (p = 0.051). </w:t>
      </w:r>
      <w:r w:rsidR="0072341F">
        <w:rPr>
          <w:rFonts w:cs="Times New Roman"/>
          <w:sz w:val="24"/>
          <w:szCs w:val="24"/>
        </w:rPr>
        <w:t>Koalas positive for nasal colonisation were significantly more likely to also test positive for antigenaemia (p &lt; 0.001).</w:t>
      </w:r>
    </w:p>
    <w:p w14:paraId="5BF7D320" w14:textId="77777777" w:rsidR="00FB79BE" w:rsidRDefault="00FB79BE" w:rsidP="00F70F44">
      <w:pPr>
        <w:spacing w:line="480" w:lineRule="auto"/>
        <w:contextualSpacing/>
        <w:jc w:val="both"/>
        <w:rPr>
          <w:rFonts w:cs="Times New Roman"/>
          <w:b/>
          <w:sz w:val="24"/>
          <w:szCs w:val="24"/>
        </w:rPr>
      </w:pPr>
    </w:p>
    <w:p w14:paraId="65BAEB22" w14:textId="2D100E0D" w:rsidR="00CC26C4" w:rsidRPr="009323B5" w:rsidRDefault="00430B9D" w:rsidP="00F70F44">
      <w:pPr>
        <w:spacing w:line="480" w:lineRule="auto"/>
        <w:contextualSpacing/>
        <w:jc w:val="both"/>
        <w:rPr>
          <w:rFonts w:cs="Times New Roman"/>
          <w:b/>
          <w:sz w:val="24"/>
          <w:szCs w:val="24"/>
        </w:rPr>
      </w:pPr>
      <w:r w:rsidRPr="009323B5">
        <w:rPr>
          <w:rFonts w:cs="Times New Roman"/>
          <w:b/>
          <w:sz w:val="24"/>
          <w:szCs w:val="24"/>
        </w:rPr>
        <w:t>DISCUSSION</w:t>
      </w:r>
    </w:p>
    <w:p w14:paraId="4EDB5B3B" w14:textId="08478529" w:rsidR="00E17C6E" w:rsidRDefault="006E7642" w:rsidP="00F70F44">
      <w:pPr>
        <w:spacing w:line="480" w:lineRule="auto"/>
        <w:contextualSpacing/>
        <w:jc w:val="both"/>
        <w:rPr>
          <w:rFonts w:cs="Times New Roman"/>
          <w:sz w:val="24"/>
          <w:szCs w:val="24"/>
        </w:rPr>
      </w:pPr>
      <w:r>
        <w:rPr>
          <w:rFonts w:cs="Times New Roman"/>
          <w:sz w:val="24"/>
          <w:szCs w:val="24"/>
        </w:rPr>
        <w:t xml:space="preserve">This study is the first to </w:t>
      </w:r>
      <w:r w:rsidR="00E61027">
        <w:rPr>
          <w:rFonts w:cs="Times New Roman"/>
          <w:sz w:val="24"/>
          <w:szCs w:val="24"/>
        </w:rPr>
        <w:t xml:space="preserve">systematically </w:t>
      </w:r>
      <w:r>
        <w:rPr>
          <w:rFonts w:cs="Times New Roman"/>
          <w:sz w:val="24"/>
          <w:szCs w:val="24"/>
        </w:rPr>
        <w:t>establish the prevalence of cryptococcal antigenaemia and nasal colonisation in a population of free-ranging koalas. Our results</w:t>
      </w:r>
      <w:r w:rsidR="002A5C86" w:rsidRPr="0047740F">
        <w:rPr>
          <w:rFonts w:cs="Times New Roman"/>
          <w:sz w:val="24"/>
          <w:szCs w:val="24"/>
        </w:rPr>
        <w:t xml:space="preserve"> of</w:t>
      </w:r>
      <w:r w:rsidR="00CC26C4" w:rsidRPr="0047740F">
        <w:rPr>
          <w:rFonts w:cs="Times New Roman"/>
          <w:sz w:val="24"/>
          <w:szCs w:val="24"/>
        </w:rPr>
        <w:t xml:space="preserve"> </w:t>
      </w:r>
      <w:r w:rsidR="00827302">
        <w:rPr>
          <w:rFonts w:cs="Times New Roman"/>
          <w:sz w:val="24"/>
          <w:szCs w:val="24"/>
        </w:rPr>
        <w:t xml:space="preserve">approximately </w:t>
      </w:r>
      <w:r w:rsidR="00A05D5C">
        <w:rPr>
          <w:rFonts w:cs="Times New Roman"/>
          <w:sz w:val="24"/>
          <w:szCs w:val="24"/>
        </w:rPr>
        <w:t>6</w:t>
      </w:r>
      <w:r w:rsidR="00CC26C4" w:rsidRPr="0047740F">
        <w:rPr>
          <w:rFonts w:cs="Times New Roman"/>
          <w:sz w:val="24"/>
          <w:szCs w:val="24"/>
        </w:rPr>
        <w:t xml:space="preserve">% and </w:t>
      </w:r>
      <w:r w:rsidR="00A05D5C">
        <w:rPr>
          <w:rFonts w:cs="Times New Roman"/>
          <w:sz w:val="24"/>
          <w:szCs w:val="24"/>
        </w:rPr>
        <w:t>7</w:t>
      </w:r>
      <w:r w:rsidR="00CC26C4" w:rsidRPr="0047740F">
        <w:rPr>
          <w:rFonts w:cs="Times New Roman"/>
          <w:sz w:val="24"/>
          <w:szCs w:val="24"/>
        </w:rPr>
        <w:t xml:space="preserve">% </w:t>
      </w:r>
      <w:r w:rsidR="002A5C86" w:rsidRPr="0047740F">
        <w:rPr>
          <w:rFonts w:cs="Times New Roman"/>
          <w:sz w:val="24"/>
          <w:szCs w:val="24"/>
        </w:rPr>
        <w:t xml:space="preserve">overall </w:t>
      </w:r>
      <w:r w:rsidR="00CC26C4" w:rsidRPr="0047740F">
        <w:rPr>
          <w:rFonts w:cs="Times New Roman"/>
          <w:sz w:val="24"/>
          <w:szCs w:val="24"/>
        </w:rPr>
        <w:t>rate</w:t>
      </w:r>
      <w:r w:rsidR="002A5C86" w:rsidRPr="0047740F">
        <w:rPr>
          <w:rFonts w:cs="Times New Roman"/>
          <w:sz w:val="24"/>
          <w:szCs w:val="24"/>
        </w:rPr>
        <w:t>s</w:t>
      </w:r>
      <w:r w:rsidR="00CC26C4" w:rsidRPr="009323B5">
        <w:rPr>
          <w:rFonts w:cs="Times New Roman"/>
          <w:sz w:val="24"/>
          <w:szCs w:val="24"/>
        </w:rPr>
        <w:t xml:space="preserve"> of antigenaemia and colonisation</w:t>
      </w:r>
      <w:r w:rsidR="00954CF7" w:rsidRPr="009323B5">
        <w:rPr>
          <w:rFonts w:cs="Times New Roman"/>
          <w:sz w:val="24"/>
          <w:szCs w:val="24"/>
        </w:rPr>
        <w:t>,</w:t>
      </w:r>
      <w:r w:rsidR="00CC26C4" w:rsidRPr="009323B5">
        <w:rPr>
          <w:rFonts w:cs="Times New Roman"/>
          <w:sz w:val="24"/>
          <w:szCs w:val="24"/>
        </w:rPr>
        <w:t xml:space="preserve"> respectively</w:t>
      </w:r>
      <w:r w:rsidR="00954CF7" w:rsidRPr="009323B5">
        <w:rPr>
          <w:rFonts w:cs="Times New Roman"/>
          <w:sz w:val="24"/>
          <w:szCs w:val="24"/>
        </w:rPr>
        <w:t>,</w:t>
      </w:r>
      <w:r>
        <w:rPr>
          <w:rFonts w:cs="Times New Roman"/>
          <w:sz w:val="24"/>
          <w:szCs w:val="24"/>
        </w:rPr>
        <w:t xml:space="preserve"> </w:t>
      </w:r>
      <w:r w:rsidR="00673F4D" w:rsidRPr="009323B5">
        <w:rPr>
          <w:rFonts w:cs="Times New Roman"/>
          <w:sz w:val="24"/>
          <w:szCs w:val="24"/>
        </w:rPr>
        <w:t xml:space="preserve">should be viewed in the light of the observation that </w:t>
      </w:r>
      <w:r w:rsidR="00F72544">
        <w:rPr>
          <w:rFonts w:cs="Times New Roman"/>
          <w:sz w:val="24"/>
          <w:szCs w:val="24"/>
        </w:rPr>
        <w:t>3-4</w:t>
      </w:r>
      <w:r w:rsidR="00CC26C4" w:rsidRPr="009323B5">
        <w:rPr>
          <w:rFonts w:cs="Times New Roman"/>
          <w:sz w:val="24"/>
          <w:szCs w:val="24"/>
        </w:rPr>
        <w:t xml:space="preserve">% of </w:t>
      </w:r>
      <w:r w:rsidR="00F72544">
        <w:rPr>
          <w:rFonts w:cs="Times New Roman"/>
          <w:sz w:val="24"/>
          <w:szCs w:val="24"/>
        </w:rPr>
        <w:t>all</w:t>
      </w:r>
      <w:r w:rsidR="007F3C10" w:rsidRPr="009323B5">
        <w:rPr>
          <w:rFonts w:cs="Times New Roman"/>
          <w:sz w:val="24"/>
          <w:szCs w:val="24"/>
        </w:rPr>
        <w:t xml:space="preserve"> </w:t>
      </w:r>
      <w:r w:rsidR="00CC26C4" w:rsidRPr="009323B5">
        <w:rPr>
          <w:rFonts w:cs="Times New Roman"/>
          <w:sz w:val="24"/>
          <w:szCs w:val="24"/>
        </w:rPr>
        <w:t xml:space="preserve">koalas have detectable cryptococcal lesions at </w:t>
      </w:r>
      <w:r w:rsidR="00673F4D" w:rsidRPr="009323B5">
        <w:rPr>
          <w:rFonts w:cs="Times New Roman"/>
          <w:sz w:val="24"/>
          <w:szCs w:val="24"/>
        </w:rPr>
        <w:t>post-mortem examination</w:t>
      </w:r>
      <w:r w:rsidR="00CC26C4" w:rsidRPr="009323B5">
        <w:rPr>
          <w:rFonts w:cs="Times New Roman"/>
          <w:sz w:val="24"/>
          <w:szCs w:val="24"/>
        </w:rPr>
        <w:t>.</w:t>
      </w:r>
      <w:r w:rsidR="00EF5D44" w:rsidRPr="009323B5">
        <w:rPr>
          <w:rFonts w:cs="Times New Roman"/>
          <w:sz w:val="24"/>
          <w:szCs w:val="24"/>
        </w:rPr>
        <w:fldChar w:fldCharType="begin">
          <w:fldData xml:space="preserve">PEVuZE5vdGU+PENpdGU+PEF1dGhvcj5Lcm9ja2VuYmVyZ2VyPC9BdXRob3I+PFllYXI+MjAwNTwv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=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PEVuZE5vdGU+PENpdGU+PEF1dGhvcj5Lcm9ja2VuYmVyZ2VyPC9BdXRob3I+PFllYXI+MjAwNTwv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=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sidRPr="009323B5">
        <w:rPr>
          <w:rFonts w:cs="Times New Roman"/>
          <w:sz w:val="24"/>
          <w:szCs w:val="24"/>
        </w:rPr>
      </w:r>
      <w:r w:rsidR="00EF5D44" w:rsidRPr="009323B5">
        <w:rPr>
          <w:rFonts w:cs="Times New Roman"/>
          <w:sz w:val="24"/>
          <w:szCs w:val="24"/>
        </w:rPr>
        <w:fldChar w:fldCharType="separate"/>
      </w:r>
      <w:hyperlink w:anchor="_ENREF_3" w:tooltip="Malik, 2011 #293" w:history="1">
        <w:r w:rsidR="008432EB" w:rsidRPr="005B2533">
          <w:rPr>
            <w:rFonts w:cs="Times New Roman"/>
            <w:noProof/>
            <w:sz w:val="24"/>
            <w:szCs w:val="24"/>
            <w:vertAlign w:val="superscript"/>
          </w:rPr>
          <w:t>3</w:t>
        </w:r>
      </w:hyperlink>
      <w:r w:rsidR="005B2533" w:rsidRPr="005B2533">
        <w:rPr>
          <w:rFonts w:cs="Times New Roman"/>
          <w:noProof/>
          <w:sz w:val="24"/>
          <w:szCs w:val="24"/>
          <w:vertAlign w:val="superscript"/>
        </w:rPr>
        <w:t>,</w:t>
      </w:r>
      <w:hyperlink w:anchor="_ENREF_16" w:tooltip="Krockenberger, 2005 #227" w:history="1">
        <w:r w:rsidR="008432EB" w:rsidRPr="005B2533">
          <w:rPr>
            <w:rFonts w:cs="Times New Roman"/>
            <w:noProof/>
            <w:sz w:val="24"/>
            <w:szCs w:val="24"/>
            <w:vertAlign w:val="superscript"/>
          </w:rPr>
          <w:t>16</w:t>
        </w:r>
      </w:hyperlink>
      <w:r w:rsidR="005B2533" w:rsidRPr="005B2533">
        <w:rPr>
          <w:rFonts w:cs="Times New Roman"/>
          <w:noProof/>
          <w:sz w:val="24"/>
          <w:szCs w:val="24"/>
          <w:vertAlign w:val="superscript"/>
        </w:rPr>
        <w:t>,</w:t>
      </w:r>
      <w:hyperlink w:anchor="_ENREF_17" w:tooltip="Stalder, 2003 #542" w:history="1">
        <w:r w:rsidR="008432EB" w:rsidRPr="005B2533">
          <w:rPr>
            <w:rFonts w:cs="Times New Roman"/>
            <w:noProof/>
            <w:sz w:val="24"/>
            <w:szCs w:val="24"/>
            <w:vertAlign w:val="superscript"/>
          </w:rPr>
          <w:t>17</w:t>
        </w:r>
      </w:hyperlink>
      <w:r w:rsidR="00EF5D44" w:rsidRPr="009323B5">
        <w:rPr>
          <w:rFonts w:cs="Times New Roman"/>
          <w:sz w:val="24"/>
          <w:szCs w:val="24"/>
        </w:rPr>
        <w:fldChar w:fldCharType="end"/>
      </w:r>
      <w:r w:rsidR="00CC26C4" w:rsidRPr="009323B5">
        <w:rPr>
          <w:rFonts w:cs="Times New Roman"/>
          <w:sz w:val="24"/>
          <w:szCs w:val="24"/>
        </w:rPr>
        <w:t xml:space="preserve"> </w:t>
      </w:r>
      <w:r w:rsidR="00ED2A4B">
        <w:rPr>
          <w:rFonts w:cs="Times New Roman"/>
          <w:sz w:val="24"/>
          <w:szCs w:val="24"/>
        </w:rPr>
        <w:t>O</w:t>
      </w:r>
      <w:r w:rsidR="00554555" w:rsidRPr="009323B5">
        <w:rPr>
          <w:rFonts w:cs="Times New Roman"/>
          <w:sz w:val="24"/>
          <w:szCs w:val="24"/>
        </w:rPr>
        <w:t xml:space="preserve">ur results show substantially lower rates of </w:t>
      </w:r>
      <w:r w:rsidR="000A0076" w:rsidRPr="009323B5">
        <w:rPr>
          <w:rFonts w:cs="Times New Roman"/>
          <w:sz w:val="24"/>
          <w:szCs w:val="24"/>
        </w:rPr>
        <w:t xml:space="preserve">nasal colonisation </w:t>
      </w:r>
      <w:r w:rsidR="000A0076">
        <w:rPr>
          <w:rFonts w:cs="Times New Roman"/>
          <w:sz w:val="24"/>
          <w:szCs w:val="24"/>
        </w:rPr>
        <w:t xml:space="preserve">and </w:t>
      </w:r>
      <w:r w:rsidR="00554555" w:rsidRPr="009323B5">
        <w:rPr>
          <w:rFonts w:cs="Times New Roman"/>
          <w:sz w:val="24"/>
          <w:szCs w:val="24"/>
        </w:rPr>
        <w:t xml:space="preserve">antigenaemia compared to </w:t>
      </w:r>
      <w:r w:rsidR="006D0D4B">
        <w:rPr>
          <w:rFonts w:cs="Times New Roman"/>
          <w:sz w:val="24"/>
          <w:szCs w:val="24"/>
        </w:rPr>
        <w:t xml:space="preserve">certain sites in </w:t>
      </w:r>
      <w:r w:rsidR="00554555" w:rsidRPr="009323B5">
        <w:rPr>
          <w:rFonts w:cs="Times New Roman"/>
          <w:sz w:val="24"/>
          <w:szCs w:val="24"/>
        </w:rPr>
        <w:t xml:space="preserve">studies </w:t>
      </w:r>
      <w:r w:rsidR="00673F4D" w:rsidRPr="009323B5">
        <w:rPr>
          <w:rFonts w:cs="Times New Roman"/>
          <w:sz w:val="24"/>
          <w:szCs w:val="24"/>
        </w:rPr>
        <w:t>of</w:t>
      </w:r>
      <w:r w:rsidR="00554555" w:rsidRPr="009323B5">
        <w:rPr>
          <w:rFonts w:cs="Times New Roman"/>
          <w:sz w:val="24"/>
          <w:szCs w:val="24"/>
        </w:rPr>
        <w:t xml:space="preserve"> captive populations</w:t>
      </w:r>
      <w:r w:rsidR="003C7690" w:rsidRPr="009323B5">
        <w:rPr>
          <w:rFonts w:cs="Times New Roman"/>
          <w:sz w:val="24"/>
          <w:szCs w:val="24"/>
        </w:rPr>
        <w:t xml:space="preserve">, where </w:t>
      </w:r>
      <w:r w:rsidR="00827302">
        <w:rPr>
          <w:rFonts w:cs="Times New Roman"/>
          <w:sz w:val="24"/>
          <w:szCs w:val="24"/>
        </w:rPr>
        <w:t xml:space="preserve">the prevalence of </w:t>
      </w:r>
      <w:r w:rsidR="003C7690" w:rsidRPr="009323B5">
        <w:rPr>
          <w:rFonts w:cs="Times New Roman"/>
          <w:sz w:val="24"/>
          <w:szCs w:val="24"/>
        </w:rPr>
        <w:t>nasal colonisation</w:t>
      </w:r>
      <w:r w:rsidR="00183E5C">
        <w:rPr>
          <w:rFonts w:cs="Times New Roman"/>
          <w:sz w:val="24"/>
          <w:szCs w:val="24"/>
        </w:rPr>
        <w:t xml:space="preserve"> and antigenaemia</w:t>
      </w:r>
      <w:r w:rsidR="003C7690" w:rsidRPr="009323B5">
        <w:rPr>
          <w:rFonts w:cs="Times New Roman"/>
          <w:sz w:val="24"/>
          <w:szCs w:val="24"/>
        </w:rPr>
        <w:t xml:space="preserve"> can reach 100% and &gt;50%</w:t>
      </w:r>
      <w:r w:rsidR="00183E5C">
        <w:rPr>
          <w:rFonts w:cs="Times New Roman"/>
          <w:sz w:val="24"/>
          <w:szCs w:val="24"/>
        </w:rPr>
        <w:t>, respectively</w:t>
      </w:r>
      <w:r w:rsidR="00554555" w:rsidRPr="009323B5">
        <w:rPr>
          <w:rFonts w:cs="Times New Roman"/>
          <w:sz w:val="24"/>
          <w:szCs w:val="24"/>
        </w:rPr>
        <w:t>.</w:t>
      </w:r>
      <w:r w:rsidR="00EF5D44" w:rsidRPr="009323B5">
        <w:rPr>
          <w:rFonts w:cs="Times New Roman"/>
          <w:sz w:val="24"/>
          <w:szCs w:val="24"/>
        </w:rPr>
        <w:fldChar w:fldCharType="begin">
          <w:fldData xml:space="preserve">PEVuZE5vdGU+PENpdGU+PEF1dGhvcj5Lcm9ja2VuYmVyZ2VyPC9BdXRob3I+PFllYXI+MjAwMjwv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LjI3MjwvdXJsPjwvcmVsYXRlZC11cmxzPjwvdXJscz48L3JlY29yZD48L0NpdGU+PENpdGU+PEF1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PEVuZE5vdGU+PENpdGU+PEF1dGhvcj5Lcm9ja2VuYmVyZ2VyPC9BdXRob3I+PFllYXI+MjAwMjwv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LjI3MjwvdXJsPjwvcmVsYXRlZC11cmxzPjwvdXJscz48L3JlY29yZD48L0NpdGU+PENpdGU+PEF1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sidRPr="009323B5">
        <w:rPr>
          <w:rFonts w:cs="Times New Roman"/>
          <w:sz w:val="24"/>
          <w:szCs w:val="24"/>
        </w:rPr>
      </w:r>
      <w:r w:rsidR="00EF5D44" w:rsidRPr="009323B5">
        <w:rPr>
          <w:rFonts w:cs="Times New Roman"/>
          <w:sz w:val="24"/>
          <w:szCs w:val="24"/>
        </w:rPr>
        <w:fldChar w:fldCharType="separate"/>
      </w:r>
      <w:hyperlink w:anchor="_ENREF_10" w:tooltip="Krockenberger, 2002 #31" w:history="1">
        <w:r w:rsidR="008432EB" w:rsidRPr="005B2533">
          <w:rPr>
            <w:rFonts w:cs="Times New Roman"/>
            <w:noProof/>
            <w:sz w:val="24"/>
            <w:szCs w:val="24"/>
            <w:vertAlign w:val="superscript"/>
          </w:rPr>
          <w:t>10</w:t>
        </w:r>
      </w:hyperlink>
      <w:r w:rsidR="005B2533" w:rsidRPr="005B2533">
        <w:rPr>
          <w:rFonts w:cs="Times New Roman"/>
          <w:noProof/>
          <w:sz w:val="24"/>
          <w:szCs w:val="24"/>
          <w:vertAlign w:val="superscript"/>
        </w:rPr>
        <w:t>,</w:t>
      </w:r>
      <w:hyperlink w:anchor="_ENREF_19" w:tooltip="Krockenberger, 2002 #116" w:history="1">
        <w:r w:rsidR="008432EB" w:rsidRPr="005B2533">
          <w:rPr>
            <w:rFonts w:cs="Times New Roman"/>
            <w:noProof/>
            <w:sz w:val="24"/>
            <w:szCs w:val="24"/>
            <w:vertAlign w:val="superscript"/>
          </w:rPr>
          <w:t>19</w:t>
        </w:r>
      </w:hyperlink>
      <w:r w:rsidR="005B2533" w:rsidRPr="005B2533">
        <w:rPr>
          <w:rFonts w:cs="Times New Roman"/>
          <w:noProof/>
          <w:sz w:val="24"/>
          <w:szCs w:val="24"/>
          <w:vertAlign w:val="superscript"/>
        </w:rPr>
        <w:t>,</w:t>
      </w:r>
      <w:hyperlink w:anchor="_ENREF_20" w:tooltip="Kido, 2012 #118" w:history="1">
        <w:r w:rsidR="008432EB" w:rsidRPr="005B2533">
          <w:rPr>
            <w:rFonts w:cs="Times New Roman"/>
            <w:noProof/>
            <w:sz w:val="24"/>
            <w:szCs w:val="24"/>
            <w:vertAlign w:val="superscript"/>
          </w:rPr>
          <w:t>20</w:t>
        </w:r>
      </w:hyperlink>
      <w:r w:rsidR="00EF5D44" w:rsidRPr="009323B5">
        <w:rPr>
          <w:rFonts w:cs="Times New Roman"/>
          <w:sz w:val="24"/>
          <w:szCs w:val="24"/>
        </w:rPr>
        <w:fldChar w:fldCharType="end"/>
      </w:r>
      <w:r w:rsidR="00554555" w:rsidRPr="009323B5">
        <w:rPr>
          <w:rFonts w:cs="Times New Roman"/>
          <w:sz w:val="24"/>
          <w:szCs w:val="24"/>
        </w:rPr>
        <w:t xml:space="preserve"> </w:t>
      </w:r>
      <w:r w:rsidR="004A254C" w:rsidRPr="009323B5">
        <w:rPr>
          <w:rFonts w:cs="Times New Roman"/>
          <w:sz w:val="24"/>
          <w:szCs w:val="24"/>
        </w:rPr>
        <w:t xml:space="preserve">Our findings </w:t>
      </w:r>
      <w:r w:rsidR="007F3C10" w:rsidRPr="009323B5">
        <w:rPr>
          <w:rFonts w:cs="Times New Roman"/>
          <w:sz w:val="24"/>
          <w:szCs w:val="24"/>
        </w:rPr>
        <w:t>differ from</w:t>
      </w:r>
      <w:r w:rsidR="004A254C" w:rsidRPr="009323B5">
        <w:rPr>
          <w:rFonts w:cs="Times New Roman"/>
          <w:sz w:val="24"/>
          <w:szCs w:val="24"/>
        </w:rPr>
        <w:t xml:space="preserve"> pre</w:t>
      </w:r>
      <w:r w:rsidR="00CD189A">
        <w:rPr>
          <w:rFonts w:cs="Times New Roman"/>
          <w:sz w:val="24"/>
          <w:szCs w:val="24"/>
        </w:rPr>
        <w:t xml:space="preserve">liminary </w:t>
      </w:r>
      <w:r w:rsidR="004A254C" w:rsidRPr="009323B5">
        <w:rPr>
          <w:rFonts w:cs="Times New Roman"/>
          <w:sz w:val="24"/>
          <w:szCs w:val="24"/>
        </w:rPr>
        <w:t xml:space="preserve">studies </w:t>
      </w:r>
      <w:r w:rsidR="000A0076">
        <w:rPr>
          <w:rFonts w:cs="Times New Roman"/>
          <w:sz w:val="24"/>
          <w:szCs w:val="24"/>
        </w:rPr>
        <w:t>of</w:t>
      </w:r>
      <w:r w:rsidR="004A254C" w:rsidRPr="009323B5">
        <w:rPr>
          <w:rFonts w:cs="Times New Roman"/>
          <w:sz w:val="24"/>
          <w:szCs w:val="24"/>
        </w:rPr>
        <w:t xml:space="preserve"> a small number of </w:t>
      </w:r>
      <w:r w:rsidR="003C7690" w:rsidRPr="009323B5">
        <w:rPr>
          <w:rFonts w:cs="Times New Roman"/>
          <w:sz w:val="24"/>
          <w:szCs w:val="24"/>
        </w:rPr>
        <w:t xml:space="preserve">free-ranging </w:t>
      </w:r>
      <w:r w:rsidR="004A254C" w:rsidRPr="009323B5">
        <w:rPr>
          <w:rFonts w:cs="Times New Roman"/>
          <w:sz w:val="24"/>
          <w:szCs w:val="24"/>
        </w:rPr>
        <w:t>koalas in Breeza, an area within the Liverpool Plains region</w:t>
      </w:r>
      <w:r w:rsidR="00B61035">
        <w:rPr>
          <w:rFonts w:cs="Times New Roman"/>
          <w:sz w:val="24"/>
          <w:szCs w:val="24"/>
        </w:rPr>
        <w:t xml:space="preserve"> and</w:t>
      </w:r>
      <w:r w:rsidR="004A254C" w:rsidRPr="009323B5">
        <w:rPr>
          <w:rFonts w:cs="Times New Roman"/>
          <w:sz w:val="24"/>
          <w:szCs w:val="24"/>
        </w:rPr>
        <w:t xml:space="preserve"> near the Watermark site, w</w:t>
      </w:r>
      <w:r w:rsidR="00827302">
        <w:rPr>
          <w:rFonts w:cs="Times New Roman"/>
          <w:sz w:val="24"/>
          <w:szCs w:val="24"/>
        </w:rPr>
        <w:t>h</w:t>
      </w:r>
      <w:r w:rsidR="004A254C" w:rsidRPr="009323B5">
        <w:rPr>
          <w:rFonts w:cs="Times New Roman"/>
          <w:sz w:val="24"/>
          <w:szCs w:val="24"/>
        </w:rPr>
        <w:t xml:space="preserve">ere all </w:t>
      </w:r>
      <w:r w:rsidR="000A0076">
        <w:rPr>
          <w:rFonts w:cs="Times New Roman"/>
          <w:sz w:val="24"/>
          <w:szCs w:val="24"/>
        </w:rPr>
        <w:t xml:space="preserve">koalas were </w:t>
      </w:r>
      <w:r w:rsidR="004A254C" w:rsidRPr="009323B5">
        <w:rPr>
          <w:rFonts w:cs="Times New Roman"/>
          <w:sz w:val="24"/>
          <w:szCs w:val="24"/>
        </w:rPr>
        <w:t>found to be negative for cryptococcal nasal colonisation and antigenaemia.</w:t>
      </w:r>
      <w:r w:rsidR="00EF5D44" w:rsidRPr="009323B5">
        <w:rPr>
          <w:rFonts w:cs="Times New Roman"/>
          <w:sz w:val="24"/>
          <w:szCs w:val="24"/>
        </w:rPr>
        <w:fldChar w:fldCharType="begin">
          <w:fldData xml:space="preserve">PEVuZE5vdGU+PENpdGU+PEF1dGhvcj5Lcm9ja2VuYmVyZ2VyPC9BdXRob3I+PFllYXI+MjAwMjwv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=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PEVuZE5vdGU+PENpdGU+PEF1dGhvcj5Lcm9ja2VuYmVyZ2VyPC9BdXRob3I+PFllYXI+MjAwMjwv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=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sidRPr="009323B5">
        <w:rPr>
          <w:rFonts w:cs="Times New Roman"/>
          <w:sz w:val="24"/>
          <w:szCs w:val="24"/>
        </w:rPr>
      </w:r>
      <w:r w:rsidR="00EF5D44" w:rsidRPr="009323B5">
        <w:rPr>
          <w:rFonts w:cs="Times New Roman"/>
          <w:sz w:val="24"/>
          <w:szCs w:val="24"/>
        </w:rPr>
        <w:fldChar w:fldCharType="separate"/>
      </w:r>
      <w:hyperlink w:anchor="_ENREF_10" w:tooltip="Krockenberger, 2002 #31" w:history="1">
        <w:r w:rsidR="008432EB" w:rsidRPr="005B2533">
          <w:rPr>
            <w:rFonts w:cs="Times New Roman"/>
            <w:noProof/>
            <w:sz w:val="24"/>
            <w:szCs w:val="24"/>
            <w:vertAlign w:val="superscript"/>
          </w:rPr>
          <w:t>10</w:t>
        </w:r>
      </w:hyperlink>
      <w:r w:rsidR="005B2533" w:rsidRPr="005B2533">
        <w:rPr>
          <w:rFonts w:cs="Times New Roman"/>
          <w:noProof/>
          <w:sz w:val="24"/>
          <w:szCs w:val="24"/>
          <w:vertAlign w:val="superscript"/>
        </w:rPr>
        <w:t>,</w:t>
      </w:r>
      <w:hyperlink w:anchor="_ENREF_19" w:tooltip="Krockenberger, 2002 #116" w:history="1">
        <w:r w:rsidR="008432EB" w:rsidRPr="005B2533">
          <w:rPr>
            <w:rFonts w:cs="Times New Roman"/>
            <w:noProof/>
            <w:sz w:val="24"/>
            <w:szCs w:val="24"/>
            <w:vertAlign w:val="superscript"/>
          </w:rPr>
          <w:t>19</w:t>
        </w:r>
      </w:hyperlink>
      <w:r w:rsidR="00EF5D44" w:rsidRPr="009323B5">
        <w:rPr>
          <w:rFonts w:cs="Times New Roman"/>
          <w:sz w:val="24"/>
          <w:szCs w:val="24"/>
        </w:rPr>
        <w:fldChar w:fldCharType="end"/>
      </w:r>
      <w:r w:rsidR="004A254C" w:rsidRPr="009323B5">
        <w:rPr>
          <w:rFonts w:cs="Times New Roman"/>
          <w:sz w:val="24"/>
          <w:szCs w:val="24"/>
        </w:rPr>
        <w:t xml:space="preserve"> </w:t>
      </w:r>
      <w:r w:rsidR="00144469">
        <w:rPr>
          <w:rFonts w:cs="Times New Roman"/>
          <w:sz w:val="24"/>
          <w:szCs w:val="24"/>
        </w:rPr>
        <w:t>This</w:t>
      </w:r>
      <w:r w:rsidR="00144469" w:rsidRPr="009323B5">
        <w:rPr>
          <w:rFonts w:cs="Times New Roman"/>
          <w:sz w:val="24"/>
          <w:szCs w:val="24"/>
        </w:rPr>
        <w:t xml:space="preserve"> </w:t>
      </w:r>
      <w:r w:rsidR="004A254C" w:rsidRPr="009323B5">
        <w:rPr>
          <w:rFonts w:cs="Times New Roman"/>
          <w:sz w:val="24"/>
          <w:szCs w:val="24"/>
        </w:rPr>
        <w:t xml:space="preserve">discrepancy may be explained </w:t>
      </w:r>
      <w:r w:rsidR="000A0076" w:rsidRPr="000A0076">
        <w:rPr>
          <w:rFonts w:cs="Times New Roman"/>
          <w:sz w:val="24"/>
          <w:szCs w:val="24"/>
        </w:rPr>
        <w:t xml:space="preserve">simply </w:t>
      </w:r>
      <w:r w:rsidR="004A254C" w:rsidRPr="009323B5">
        <w:rPr>
          <w:rFonts w:cs="Times New Roman"/>
          <w:sz w:val="24"/>
          <w:szCs w:val="24"/>
        </w:rPr>
        <w:t xml:space="preserve">by the small sample size </w:t>
      </w:r>
      <w:r w:rsidR="000A0076">
        <w:rPr>
          <w:rFonts w:cs="Times New Roman"/>
          <w:sz w:val="24"/>
          <w:szCs w:val="24"/>
        </w:rPr>
        <w:t>utilised</w:t>
      </w:r>
      <w:r w:rsidR="00AC2CEA" w:rsidRPr="009323B5">
        <w:rPr>
          <w:rFonts w:cs="Times New Roman"/>
          <w:sz w:val="24"/>
          <w:szCs w:val="24"/>
        </w:rPr>
        <w:t xml:space="preserve"> in</w:t>
      </w:r>
      <w:r w:rsidR="004A254C" w:rsidRPr="009323B5">
        <w:rPr>
          <w:rFonts w:cs="Times New Roman"/>
          <w:sz w:val="24"/>
          <w:szCs w:val="24"/>
        </w:rPr>
        <w:t xml:space="preserve"> </w:t>
      </w:r>
      <w:r w:rsidR="007F3C10" w:rsidRPr="009323B5">
        <w:rPr>
          <w:rFonts w:cs="Times New Roman"/>
          <w:sz w:val="24"/>
          <w:szCs w:val="24"/>
        </w:rPr>
        <w:t>previous</w:t>
      </w:r>
      <w:r w:rsidR="004A254C" w:rsidRPr="009323B5">
        <w:rPr>
          <w:rFonts w:cs="Times New Roman"/>
          <w:sz w:val="24"/>
          <w:szCs w:val="24"/>
        </w:rPr>
        <w:t xml:space="preserve"> studies.</w:t>
      </w:r>
    </w:p>
    <w:p w14:paraId="5047C524" w14:textId="20FB933D" w:rsidR="00FD5A2F" w:rsidRPr="009323B5" w:rsidRDefault="00FA5C79" w:rsidP="0079058B">
      <w:pPr>
        <w:spacing w:line="480" w:lineRule="auto"/>
        <w:contextualSpacing/>
        <w:jc w:val="both"/>
        <w:rPr>
          <w:rFonts w:cs="Times New Roman"/>
          <w:sz w:val="24"/>
          <w:szCs w:val="24"/>
        </w:rPr>
      </w:pPr>
      <w:r>
        <w:rPr>
          <w:rFonts w:cs="Times New Roman"/>
          <w:sz w:val="24"/>
          <w:szCs w:val="24"/>
        </w:rPr>
        <w:tab/>
        <w:t>One koala in this study (Table 1</w:t>
      </w:r>
      <w:r w:rsidR="000A0076">
        <w:rPr>
          <w:rFonts w:cs="Times New Roman"/>
          <w:sz w:val="24"/>
          <w:szCs w:val="24"/>
        </w:rPr>
        <w:t>;</w:t>
      </w:r>
      <w:r>
        <w:rPr>
          <w:rFonts w:cs="Times New Roman"/>
          <w:sz w:val="24"/>
          <w:szCs w:val="24"/>
        </w:rPr>
        <w:t xml:space="preserve"> DECC 071) tested positive for both nasal colonisation and antigenaemia (LFA-positive and LCAT-positive)</w:t>
      </w:r>
      <w:r w:rsidR="0079058B">
        <w:rPr>
          <w:rFonts w:cs="Times New Roman"/>
          <w:sz w:val="24"/>
          <w:szCs w:val="24"/>
        </w:rPr>
        <w:t xml:space="preserve"> on one occasion, and at this time also exhibited a small amount of crusted nasal discharge</w:t>
      </w:r>
      <w:r w:rsidR="0047740F">
        <w:rPr>
          <w:rFonts w:cs="Times New Roman"/>
          <w:sz w:val="24"/>
          <w:szCs w:val="24"/>
        </w:rPr>
        <w:t xml:space="preserve"> and mild haemorrhage visible at the nasal philtrum</w:t>
      </w:r>
      <w:r w:rsidR="0079058B">
        <w:rPr>
          <w:rFonts w:cs="Times New Roman"/>
          <w:sz w:val="24"/>
          <w:szCs w:val="24"/>
        </w:rPr>
        <w:t xml:space="preserve">, </w:t>
      </w:r>
      <w:r w:rsidR="00BC7775">
        <w:rPr>
          <w:rFonts w:cs="Times New Roman"/>
          <w:sz w:val="24"/>
          <w:szCs w:val="24"/>
        </w:rPr>
        <w:t>possibly</w:t>
      </w:r>
      <w:r w:rsidR="0079058B">
        <w:rPr>
          <w:rFonts w:cs="Times New Roman"/>
          <w:sz w:val="24"/>
          <w:szCs w:val="24"/>
        </w:rPr>
        <w:t xml:space="preserve"> consistent with sinonasal </w:t>
      </w:r>
      <w:r w:rsidR="0079058B" w:rsidRPr="0079058B">
        <w:rPr>
          <w:rFonts w:cs="Times New Roman"/>
          <w:sz w:val="24"/>
          <w:szCs w:val="24"/>
        </w:rPr>
        <w:t xml:space="preserve">cryptococcosis. The reciprocal LCAT titre of 128 also supports the possibility of clinical disease in this koala, as </w:t>
      </w:r>
      <w:r w:rsidR="00BC7775">
        <w:rPr>
          <w:rFonts w:cs="Times New Roman"/>
          <w:sz w:val="24"/>
          <w:szCs w:val="24"/>
        </w:rPr>
        <w:t>such a titre</w:t>
      </w:r>
      <w:r w:rsidR="00CC26C4" w:rsidRPr="0079058B">
        <w:rPr>
          <w:rFonts w:cs="Times New Roman"/>
          <w:sz w:val="24"/>
          <w:szCs w:val="24"/>
        </w:rPr>
        <w:t xml:space="preserve"> falls within </w:t>
      </w:r>
      <w:r w:rsidR="0079058B" w:rsidRPr="0079058B">
        <w:rPr>
          <w:rFonts w:cs="Times New Roman"/>
          <w:sz w:val="24"/>
          <w:szCs w:val="24"/>
        </w:rPr>
        <w:t>the</w:t>
      </w:r>
      <w:r w:rsidR="00CC26C4" w:rsidRPr="0079058B">
        <w:rPr>
          <w:rFonts w:cs="Times New Roman"/>
          <w:sz w:val="24"/>
          <w:szCs w:val="24"/>
        </w:rPr>
        <w:t xml:space="preserve"> </w:t>
      </w:r>
      <w:r w:rsidR="00CC26C4" w:rsidRPr="0079058B">
        <w:rPr>
          <w:rFonts w:cs="Times New Roman"/>
          <w:sz w:val="24"/>
          <w:szCs w:val="24"/>
        </w:rPr>
        <w:lastRenderedPageBreak/>
        <w:t xml:space="preserve">range where clinical signs </w:t>
      </w:r>
      <w:r w:rsidR="00F04C65" w:rsidRPr="0079058B">
        <w:rPr>
          <w:rFonts w:cs="Times New Roman"/>
          <w:sz w:val="24"/>
          <w:szCs w:val="24"/>
        </w:rPr>
        <w:t>are expected</w:t>
      </w:r>
      <w:r w:rsidR="00CC26C4" w:rsidRPr="0079058B">
        <w:rPr>
          <w:rFonts w:cs="Times New Roman"/>
          <w:sz w:val="24"/>
          <w:szCs w:val="24"/>
        </w:rPr>
        <w:t>.</w:t>
      </w:r>
      <w:hyperlink w:anchor="_ENREF_19" w:tooltip="Krockenberger, 2002 #116" w:history="1">
        <w:r w:rsidR="008432EB" w:rsidRPr="0079058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79058B">
          <w:rPr>
            <w:rFonts w:cs="Times New Roman"/>
            <w:sz w:val="24"/>
            <w:szCs w:val="24"/>
          </w:rPr>
        </w:r>
        <w:r w:rsidR="008432EB" w:rsidRPr="0079058B">
          <w:rPr>
            <w:rFonts w:cs="Times New Roman"/>
            <w:sz w:val="24"/>
            <w:szCs w:val="24"/>
          </w:rPr>
          <w:fldChar w:fldCharType="separate"/>
        </w:r>
        <w:r w:rsidR="008432EB" w:rsidRPr="005B2533">
          <w:rPr>
            <w:rFonts w:cs="Times New Roman"/>
            <w:noProof/>
            <w:sz w:val="24"/>
            <w:szCs w:val="24"/>
            <w:vertAlign w:val="superscript"/>
          </w:rPr>
          <w:t>19</w:t>
        </w:r>
        <w:r w:rsidR="008432EB" w:rsidRPr="0079058B">
          <w:rPr>
            <w:rFonts w:cs="Times New Roman"/>
            <w:sz w:val="24"/>
            <w:szCs w:val="24"/>
          </w:rPr>
          <w:fldChar w:fldCharType="end"/>
        </w:r>
      </w:hyperlink>
      <w:r w:rsidR="0079058B">
        <w:rPr>
          <w:rFonts w:cs="Times New Roman"/>
          <w:sz w:val="24"/>
          <w:szCs w:val="24"/>
        </w:rPr>
        <w:t xml:space="preserve"> However, the</w:t>
      </w:r>
      <w:r w:rsidR="00ED2A4B">
        <w:rPr>
          <w:rFonts w:cs="Times New Roman"/>
          <w:sz w:val="24"/>
          <w:szCs w:val="24"/>
        </w:rPr>
        <w:t xml:space="preserve"> </w:t>
      </w:r>
      <w:r w:rsidR="001C5A0E">
        <w:rPr>
          <w:rFonts w:cs="Times New Roman"/>
          <w:sz w:val="24"/>
          <w:szCs w:val="24"/>
        </w:rPr>
        <w:t>clinical signs</w:t>
      </w:r>
      <w:r w:rsidR="00ED2A4B">
        <w:rPr>
          <w:rFonts w:cs="Times New Roman"/>
          <w:sz w:val="24"/>
          <w:szCs w:val="24"/>
        </w:rPr>
        <w:t xml:space="preserve"> in this koala</w:t>
      </w:r>
      <w:r w:rsidR="0079058B">
        <w:rPr>
          <w:rFonts w:cs="Times New Roman"/>
          <w:sz w:val="24"/>
          <w:szCs w:val="24"/>
        </w:rPr>
        <w:t xml:space="preserve"> </w:t>
      </w:r>
      <w:r w:rsidR="001C5A0E">
        <w:rPr>
          <w:rFonts w:cs="Times New Roman"/>
          <w:sz w:val="24"/>
          <w:szCs w:val="24"/>
        </w:rPr>
        <w:t>were</w:t>
      </w:r>
      <w:r w:rsidR="0079058B">
        <w:rPr>
          <w:rFonts w:cs="Times New Roman"/>
          <w:sz w:val="24"/>
          <w:szCs w:val="24"/>
        </w:rPr>
        <w:t xml:space="preserve"> </w:t>
      </w:r>
      <w:r w:rsidR="00ED2A4B">
        <w:rPr>
          <w:rFonts w:cs="Times New Roman"/>
          <w:sz w:val="24"/>
          <w:szCs w:val="24"/>
        </w:rPr>
        <w:t xml:space="preserve">considered </w:t>
      </w:r>
      <w:r w:rsidR="0079058B">
        <w:rPr>
          <w:rFonts w:cs="Times New Roman"/>
          <w:sz w:val="24"/>
          <w:szCs w:val="24"/>
        </w:rPr>
        <w:t xml:space="preserve">mild and similar findings (small amounts of crusted nasal discharge) </w:t>
      </w:r>
      <w:r w:rsidR="0047740F">
        <w:rPr>
          <w:rFonts w:cs="Times New Roman"/>
          <w:sz w:val="24"/>
          <w:szCs w:val="24"/>
        </w:rPr>
        <w:t>were</w:t>
      </w:r>
      <w:r w:rsidR="0079058B">
        <w:rPr>
          <w:rFonts w:cs="Times New Roman"/>
          <w:sz w:val="24"/>
          <w:szCs w:val="24"/>
        </w:rPr>
        <w:t xml:space="preserve"> seen occasionally in other koalas in this study that were negative for both nasal colonisation and antigenaemia on all occasions tested. Therefore</w:t>
      </w:r>
      <w:r w:rsidR="0079058B" w:rsidRPr="0079058B">
        <w:rPr>
          <w:rFonts w:cs="Times New Roman"/>
          <w:sz w:val="24"/>
          <w:szCs w:val="24"/>
        </w:rPr>
        <w:t xml:space="preserve">, at the time of capture this observation was recorded but was not considered highly suspicious. </w:t>
      </w:r>
      <w:r w:rsidR="007F3C10" w:rsidRPr="0079058B">
        <w:rPr>
          <w:rFonts w:cs="Times New Roman"/>
          <w:sz w:val="24"/>
          <w:szCs w:val="24"/>
        </w:rPr>
        <w:t xml:space="preserve">The development of </w:t>
      </w:r>
      <w:r w:rsidR="0079058B" w:rsidRPr="0079058B">
        <w:rPr>
          <w:rFonts w:cs="Times New Roman"/>
          <w:sz w:val="24"/>
          <w:szCs w:val="24"/>
        </w:rPr>
        <w:t xml:space="preserve">more prominent </w:t>
      </w:r>
      <w:r w:rsidR="007F3C10" w:rsidRPr="0079058B">
        <w:rPr>
          <w:rFonts w:cs="Times New Roman"/>
          <w:sz w:val="24"/>
          <w:szCs w:val="24"/>
        </w:rPr>
        <w:t xml:space="preserve">clinical signs in this individual may have been imminent, or </w:t>
      </w:r>
      <w:r w:rsidR="0079058B" w:rsidRPr="0079058B">
        <w:rPr>
          <w:rFonts w:cs="Times New Roman"/>
          <w:sz w:val="24"/>
          <w:szCs w:val="24"/>
        </w:rPr>
        <w:t xml:space="preserve">other </w:t>
      </w:r>
      <w:r w:rsidR="007F3C10" w:rsidRPr="0079058B">
        <w:rPr>
          <w:rFonts w:cs="Times New Roman"/>
          <w:sz w:val="24"/>
          <w:szCs w:val="24"/>
        </w:rPr>
        <w:t xml:space="preserve">subtle symptoms may have been </w:t>
      </w:r>
      <w:r w:rsidR="00FD5A2F" w:rsidRPr="0079058B">
        <w:rPr>
          <w:rFonts w:cs="Times New Roman"/>
          <w:sz w:val="24"/>
          <w:szCs w:val="24"/>
        </w:rPr>
        <w:t>present but undetected due to</w:t>
      </w:r>
      <w:r w:rsidR="00183E5C" w:rsidRPr="0079058B">
        <w:rPr>
          <w:rFonts w:cs="Times New Roman"/>
          <w:sz w:val="24"/>
          <w:szCs w:val="24"/>
        </w:rPr>
        <w:t xml:space="preserve"> </w:t>
      </w:r>
      <w:r w:rsidR="004826F7">
        <w:rPr>
          <w:rFonts w:cs="Times New Roman"/>
          <w:sz w:val="24"/>
          <w:szCs w:val="24"/>
        </w:rPr>
        <w:t xml:space="preserve">the </w:t>
      </w:r>
      <w:r w:rsidR="00FD5A2F" w:rsidRPr="0079058B">
        <w:rPr>
          <w:rFonts w:cs="Times New Roman"/>
          <w:sz w:val="24"/>
          <w:szCs w:val="24"/>
        </w:rPr>
        <w:t>limited</w:t>
      </w:r>
      <w:r w:rsidR="00E1580D" w:rsidRPr="0079058B">
        <w:rPr>
          <w:rFonts w:cs="Times New Roman"/>
          <w:sz w:val="24"/>
          <w:szCs w:val="24"/>
        </w:rPr>
        <w:t xml:space="preserve"> </w:t>
      </w:r>
      <w:r w:rsidR="00CB34EB">
        <w:rPr>
          <w:rFonts w:cs="Times New Roman"/>
          <w:sz w:val="24"/>
          <w:szCs w:val="24"/>
        </w:rPr>
        <w:t xml:space="preserve">time of </w:t>
      </w:r>
      <w:r w:rsidR="007502E5" w:rsidRPr="0079058B">
        <w:rPr>
          <w:rFonts w:cs="Times New Roman"/>
          <w:sz w:val="24"/>
          <w:szCs w:val="24"/>
        </w:rPr>
        <w:t xml:space="preserve">observation. </w:t>
      </w:r>
      <w:r w:rsidR="002E6A6D" w:rsidRPr="0079058B">
        <w:rPr>
          <w:rFonts w:cs="Times New Roman"/>
          <w:sz w:val="24"/>
          <w:szCs w:val="24"/>
        </w:rPr>
        <w:t>Another koala (</w:t>
      </w:r>
      <w:r w:rsidR="00BC7775">
        <w:rPr>
          <w:rFonts w:cs="Times New Roman"/>
          <w:sz w:val="24"/>
          <w:szCs w:val="24"/>
        </w:rPr>
        <w:t>Table 1</w:t>
      </w:r>
      <w:r w:rsidR="00CB34EB">
        <w:rPr>
          <w:rFonts w:cs="Times New Roman"/>
          <w:sz w:val="24"/>
          <w:szCs w:val="24"/>
        </w:rPr>
        <w:t>;</w:t>
      </w:r>
      <w:r w:rsidR="00CE14EA">
        <w:rPr>
          <w:rFonts w:cs="Times New Roman"/>
          <w:sz w:val="24"/>
          <w:szCs w:val="24"/>
        </w:rPr>
        <w:t xml:space="preserve"> DECC 198</w:t>
      </w:r>
      <w:r w:rsidR="002E6A6D" w:rsidRPr="0079058B">
        <w:rPr>
          <w:rFonts w:cs="Times New Roman"/>
          <w:sz w:val="24"/>
          <w:szCs w:val="24"/>
        </w:rPr>
        <w:t xml:space="preserve">) exhibited </w:t>
      </w:r>
      <w:r w:rsidR="00E1580D" w:rsidRPr="0079058B">
        <w:rPr>
          <w:rFonts w:cs="Times New Roman"/>
          <w:sz w:val="24"/>
          <w:szCs w:val="24"/>
        </w:rPr>
        <w:t xml:space="preserve">a reciprocal </w:t>
      </w:r>
      <w:r w:rsidR="002E6A6D" w:rsidRPr="0079058B">
        <w:rPr>
          <w:rFonts w:cs="Times New Roman"/>
          <w:sz w:val="24"/>
          <w:szCs w:val="24"/>
        </w:rPr>
        <w:t xml:space="preserve">LCAT titre of </w:t>
      </w:r>
      <w:r w:rsidR="00FD5A2F" w:rsidRPr="0079058B">
        <w:rPr>
          <w:rFonts w:cs="Times New Roman"/>
          <w:sz w:val="24"/>
          <w:szCs w:val="24"/>
        </w:rPr>
        <w:t>8</w:t>
      </w:r>
      <w:r w:rsidR="002E6A6D" w:rsidRPr="0079058B">
        <w:rPr>
          <w:rFonts w:cs="Times New Roman"/>
          <w:sz w:val="24"/>
          <w:szCs w:val="24"/>
        </w:rPr>
        <w:t xml:space="preserve"> across two field trips</w:t>
      </w:r>
      <w:r w:rsidR="00FD5A2F" w:rsidRPr="0079058B">
        <w:rPr>
          <w:rFonts w:cs="Times New Roman"/>
          <w:sz w:val="24"/>
          <w:szCs w:val="24"/>
        </w:rPr>
        <w:t>,</w:t>
      </w:r>
      <w:r w:rsidR="002E6A6D" w:rsidRPr="0079058B">
        <w:rPr>
          <w:rFonts w:cs="Times New Roman"/>
          <w:sz w:val="24"/>
          <w:szCs w:val="24"/>
        </w:rPr>
        <w:t xml:space="preserve"> </w:t>
      </w:r>
      <w:r w:rsidR="00E1580D" w:rsidRPr="0079058B">
        <w:rPr>
          <w:rFonts w:cs="Times New Roman"/>
          <w:sz w:val="24"/>
          <w:szCs w:val="24"/>
        </w:rPr>
        <w:t xml:space="preserve">six </w:t>
      </w:r>
      <w:r w:rsidR="002E6A6D" w:rsidRPr="0079058B">
        <w:rPr>
          <w:rFonts w:cs="Times New Roman"/>
          <w:sz w:val="24"/>
          <w:szCs w:val="24"/>
        </w:rPr>
        <w:t>months apart. A persistent</w:t>
      </w:r>
      <w:r w:rsidR="00E1580D" w:rsidRPr="009323B5">
        <w:rPr>
          <w:rFonts w:cs="Times New Roman"/>
          <w:sz w:val="24"/>
          <w:szCs w:val="24"/>
        </w:rPr>
        <w:t xml:space="preserve"> reciprocal</w:t>
      </w:r>
      <w:r w:rsidR="002E6A6D" w:rsidRPr="009323B5">
        <w:rPr>
          <w:rFonts w:cs="Times New Roman"/>
          <w:sz w:val="24"/>
          <w:szCs w:val="24"/>
        </w:rPr>
        <w:t xml:space="preserve"> titre of 8 </w:t>
      </w:r>
      <w:r w:rsidR="00AC2CEA" w:rsidRPr="009323B5">
        <w:rPr>
          <w:rFonts w:cs="Times New Roman"/>
          <w:sz w:val="24"/>
          <w:szCs w:val="24"/>
        </w:rPr>
        <w:t>is</w:t>
      </w:r>
      <w:r w:rsidR="002E6A6D" w:rsidRPr="009323B5">
        <w:rPr>
          <w:rFonts w:cs="Times New Roman"/>
          <w:sz w:val="24"/>
          <w:szCs w:val="24"/>
        </w:rPr>
        <w:t xml:space="preserve"> the point at which treatment for subclinical cryptococcosis </w:t>
      </w:r>
      <w:r w:rsidR="00FD5A2F" w:rsidRPr="009323B5">
        <w:rPr>
          <w:rFonts w:cs="Times New Roman"/>
          <w:sz w:val="24"/>
          <w:szCs w:val="24"/>
        </w:rPr>
        <w:t xml:space="preserve">is </w:t>
      </w:r>
      <w:r w:rsidR="002E6A6D" w:rsidRPr="009323B5">
        <w:rPr>
          <w:rFonts w:cs="Times New Roman"/>
          <w:sz w:val="24"/>
          <w:szCs w:val="24"/>
        </w:rPr>
        <w:t>considered</w:t>
      </w:r>
      <w:r w:rsidR="00FD3F92" w:rsidRPr="009323B5">
        <w:rPr>
          <w:rFonts w:cs="Times New Roman"/>
          <w:sz w:val="24"/>
          <w:szCs w:val="24"/>
        </w:rPr>
        <w:t xml:space="preserve"> in </w:t>
      </w:r>
      <w:r w:rsidR="00673F4D" w:rsidRPr="009323B5">
        <w:rPr>
          <w:rFonts w:cs="Times New Roman"/>
          <w:sz w:val="24"/>
          <w:szCs w:val="24"/>
        </w:rPr>
        <w:t xml:space="preserve">captive </w:t>
      </w:r>
      <w:r w:rsidR="00FD3F92" w:rsidRPr="009323B5">
        <w:rPr>
          <w:rFonts w:cs="Times New Roman"/>
          <w:sz w:val="24"/>
          <w:szCs w:val="24"/>
        </w:rPr>
        <w:t>koala</w:t>
      </w:r>
      <w:r w:rsidR="00FD5A2F" w:rsidRPr="009323B5">
        <w:rPr>
          <w:rFonts w:cs="Times New Roman"/>
          <w:sz w:val="24"/>
          <w:szCs w:val="24"/>
        </w:rPr>
        <w:t>s</w:t>
      </w:r>
      <w:r w:rsidR="002E6A6D" w:rsidRPr="009323B5">
        <w:rPr>
          <w:rFonts w:cs="Times New Roman"/>
          <w:sz w:val="24"/>
          <w:szCs w:val="24"/>
        </w:rPr>
        <w:t>, depend</w:t>
      </w:r>
      <w:r w:rsidR="00FD5A2F" w:rsidRPr="009323B5">
        <w:rPr>
          <w:rFonts w:cs="Times New Roman"/>
          <w:sz w:val="24"/>
          <w:szCs w:val="24"/>
        </w:rPr>
        <w:t>ing</w:t>
      </w:r>
      <w:r w:rsidR="002E6A6D" w:rsidRPr="009323B5">
        <w:rPr>
          <w:rFonts w:cs="Times New Roman"/>
          <w:sz w:val="24"/>
          <w:szCs w:val="24"/>
        </w:rPr>
        <w:t xml:space="preserve"> on individual circumstances.</w:t>
      </w:r>
      <w:hyperlink w:anchor="_ENREF_25" w:tooltip="Schmertmann, 2018 #504" w:history="1">
        <w:r w:rsidR="008432EB" w:rsidRPr="009323B5">
          <w:rPr>
            <w:rFonts w:cs="Times New Roman"/>
            <w:sz w:val="24"/>
            <w:szCs w:val="24"/>
          </w:rPr>
          <w:fldChar w:fldCharType="begin"/>
        </w:r>
        <w:r w:rsidR="008432EB">
          <w:rPr>
            <w:rFonts w:cs="Times New Roman"/>
            <w:sz w:val="24"/>
            <w:szCs w:val="24"/>
          </w:rPr>
          <w:instrText xml:space="preserve"> ADDIN EN.CITE &lt;EndNote&gt;&lt;Cite&gt;&lt;Author&gt;Schmertmann&lt;/Author&gt;&lt;Year&gt;2018&lt;/Year&gt;&lt;RecNum&gt;504&lt;/RecNum&gt;&lt;DisplayText&gt;&lt;style face="superscript"&gt;25&lt;/style&gt;&lt;/DisplayText&gt;&lt;record&gt;&lt;rec-number&gt;504&lt;/rec-number&gt;&lt;foreign-keys&gt;&lt;key app="EN" db-id="pwrrexdp9tw95dezdr4xfw5adsdrrz9zzf22" timestamp="1519882024"&gt;504&lt;/key&gt;&lt;/foreign-keys&gt;&lt;ref-type name="Journal Article"&gt;17&lt;/ref-type&gt;&lt;contributors&gt;&lt;authors&gt;&lt;author&gt;Schmertmann, L.J.&lt;/author&gt;&lt;author&gt;Stalder, K.&lt;/author&gt;&lt;author&gt;Hudson, D.&lt;/author&gt;&lt;author&gt;Martin, P.&lt;/author&gt;&lt;author&gt;Makara, M.&lt;/author&gt;&lt;author&gt;Meyer, W&lt;/author&gt;&lt;author&gt;Malik, R.&lt;/author&gt;&lt;author&gt;Krockenberger, M.B.&lt;/author&gt;&lt;/authors&gt;&lt;/contributors&gt;&lt;titles&gt;&lt;title&gt;&lt;style face="normal" font="default" size="100%"&gt;Cryptococcosis in the koala (&lt;/style&gt;&lt;style face="italic" font="default" size="100%"&gt;Phascolarctos cinereus&lt;/style&gt;&lt;style face="normal" font="default" size="100%"&gt;): pathogenesis and treatment in the context of two atypical cases&lt;/style&gt;&lt;/title&gt;&lt;secondary-title&gt;Medical Mycology&lt;/secondary-title&gt;&lt;/titles&gt;&lt;periodical&gt;&lt;full-title&gt;Medical Mycology&lt;/full-title&gt;&lt;abbr-1&gt;Med. Mycol.&lt;/abbr-1&gt;&lt;abbr-2&gt;Med Mycol&lt;/abbr-2&gt;&lt;abbr-3&gt;Med Mycol.&lt;/abbr-3&gt;&lt;/periodical&gt;&lt;pages&gt;DOI: https://doi.org/10.1093/mmy/myx146&lt;/pages&gt;&lt;dates&gt;&lt;year&gt;2018&lt;/year&gt;&lt;/dates&gt;&lt;urls&gt;&lt;/urls&gt;&lt;electronic-resource-num&gt;https://doi.org/10.1093/mmy/myx146&lt;/electronic-resource-num&gt;&lt;/record&gt;&lt;/Cite&gt;&lt;/EndNote&gt;</w:instrText>
        </w:r>
        <w:r w:rsidR="008432EB" w:rsidRPr="009323B5">
          <w:rPr>
            <w:rFonts w:cs="Times New Roman"/>
            <w:sz w:val="24"/>
            <w:szCs w:val="24"/>
          </w:rPr>
          <w:fldChar w:fldCharType="separate"/>
        </w:r>
        <w:r w:rsidR="008432EB" w:rsidRPr="005B2533">
          <w:rPr>
            <w:rFonts w:cs="Times New Roman"/>
            <w:noProof/>
            <w:sz w:val="24"/>
            <w:szCs w:val="24"/>
            <w:vertAlign w:val="superscript"/>
          </w:rPr>
          <w:t>25</w:t>
        </w:r>
        <w:r w:rsidR="008432EB" w:rsidRPr="009323B5">
          <w:rPr>
            <w:rFonts w:cs="Times New Roman"/>
            <w:sz w:val="24"/>
            <w:szCs w:val="24"/>
          </w:rPr>
          <w:fldChar w:fldCharType="end"/>
        </w:r>
      </w:hyperlink>
      <w:r w:rsidR="00FD3F92" w:rsidRPr="009323B5">
        <w:rPr>
          <w:rFonts w:cs="Times New Roman"/>
          <w:sz w:val="24"/>
          <w:szCs w:val="24"/>
        </w:rPr>
        <w:t xml:space="preserve"> </w:t>
      </w:r>
      <w:r w:rsidR="007502E5" w:rsidRPr="009323B5">
        <w:rPr>
          <w:rFonts w:cs="Times New Roman"/>
          <w:sz w:val="24"/>
          <w:szCs w:val="24"/>
        </w:rPr>
        <w:t>LFA and LCAT results were not available at the time of capture</w:t>
      </w:r>
      <w:r w:rsidR="0079058B">
        <w:rPr>
          <w:rFonts w:cs="Times New Roman"/>
          <w:sz w:val="24"/>
          <w:szCs w:val="24"/>
        </w:rPr>
        <w:t xml:space="preserve"> for any </w:t>
      </w:r>
      <w:r w:rsidR="00B61035">
        <w:rPr>
          <w:rFonts w:cs="Times New Roman"/>
          <w:sz w:val="24"/>
          <w:szCs w:val="24"/>
        </w:rPr>
        <w:t>koala;</w:t>
      </w:r>
      <w:r w:rsidR="007502E5" w:rsidRPr="009323B5">
        <w:rPr>
          <w:rFonts w:cs="Times New Roman"/>
          <w:sz w:val="24"/>
          <w:szCs w:val="24"/>
        </w:rPr>
        <w:t xml:space="preserve"> therefore in the</w:t>
      </w:r>
      <w:r w:rsidR="0079058B">
        <w:rPr>
          <w:rFonts w:cs="Times New Roman"/>
          <w:sz w:val="24"/>
          <w:szCs w:val="24"/>
        </w:rPr>
        <w:t xml:space="preserve"> absence of</w:t>
      </w:r>
      <w:r w:rsidR="007502E5" w:rsidRPr="009323B5">
        <w:rPr>
          <w:rFonts w:cs="Times New Roman"/>
          <w:sz w:val="24"/>
          <w:szCs w:val="24"/>
        </w:rPr>
        <w:t xml:space="preserve"> </w:t>
      </w:r>
      <w:r w:rsidR="0079058B">
        <w:rPr>
          <w:rFonts w:cs="Times New Roman"/>
          <w:sz w:val="24"/>
          <w:szCs w:val="24"/>
        </w:rPr>
        <w:t xml:space="preserve">more </w:t>
      </w:r>
      <w:r w:rsidR="00BC7775">
        <w:rPr>
          <w:rFonts w:cs="Times New Roman"/>
          <w:sz w:val="24"/>
          <w:szCs w:val="24"/>
        </w:rPr>
        <w:t xml:space="preserve">definitive </w:t>
      </w:r>
      <w:r w:rsidR="00827302">
        <w:rPr>
          <w:rFonts w:cs="Times New Roman"/>
          <w:sz w:val="24"/>
          <w:szCs w:val="24"/>
        </w:rPr>
        <w:t>symptoms</w:t>
      </w:r>
      <w:r w:rsidR="007502E5" w:rsidRPr="009323B5">
        <w:rPr>
          <w:rFonts w:cs="Times New Roman"/>
          <w:sz w:val="24"/>
          <w:szCs w:val="24"/>
        </w:rPr>
        <w:t>, we did not intervene with these</w:t>
      </w:r>
      <w:r w:rsidR="00E1580D" w:rsidRPr="009323B5">
        <w:rPr>
          <w:rFonts w:cs="Times New Roman"/>
          <w:sz w:val="24"/>
          <w:szCs w:val="24"/>
        </w:rPr>
        <w:t xml:space="preserve"> two</w:t>
      </w:r>
      <w:r w:rsidR="007502E5" w:rsidRPr="009323B5">
        <w:rPr>
          <w:rFonts w:cs="Times New Roman"/>
          <w:sz w:val="24"/>
          <w:szCs w:val="24"/>
        </w:rPr>
        <w:t xml:space="preserve"> individuals. Once results were available, capturing these two </w:t>
      </w:r>
      <w:r w:rsidR="00BC7775">
        <w:rPr>
          <w:rFonts w:cs="Times New Roman"/>
          <w:sz w:val="24"/>
          <w:szCs w:val="24"/>
        </w:rPr>
        <w:t>koalas</w:t>
      </w:r>
      <w:r w:rsidR="00FD3F92" w:rsidRPr="009323B5">
        <w:rPr>
          <w:rFonts w:cs="Times New Roman"/>
          <w:sz w:val="24"/>
          <w:szCs w:val="24"/>
        </w:rPr>
        <w:t xml:space="preserve"> for </w:t>
      </w:r>
      <w:r w:rsidR="007502E5" w:rsidRPr="009323B5">
        <w:rPr>
          <w:rFonts w:cs="Times New Roman"/>
          <w:sz w:val="24"/>
          <w:szCs w:val="24"/>
        </w:rPr>
        <w:t xml:space="preserve">re-assessment and possible </w:t>
      </w:r>
      <w:r w:rsidR="00FD3F92" w:rsidRPr="009323B5">
        <w:rPr>
          <w:rFonts w:cs="Times New Roman"/>
          <w:sz w:val="24"/>
          <w:szCs w:val="24"/>
        </w:rPr>
        <w:t xml:space="preserve">treatment on </w:t>
      </w:r>
      <w:r w:rsidR="007502E5" w:rsidRPr="009323B5">
        <w:rPr>
          <w:rFonts w:cs="Times New Roman"/>
          <w:sz w:val="24"/>
          <w:szCs w:val="24"/>
        </w:rPr>
        <w:t xml:space="preserve">subsequent field trips was </w:t>
      </w:r>
      <w:r w:rsidR="0079058B">
        <w:rPr>
          <w:rFonts w:cs="Times New Roman"/>
          <w:sz w:val="24"/>
          <w:szCs w:val="24"/>
        </w:rPr>
        <w:t>prioritised</w:t>
      </w:r>
      <w:r w:rsidR="00BC7775">
        <w:rPr>
          <w:rFonts w:cs="Times New Roman"/>
          <w:sz w:val="24"/>
          <w:szCs w:val="24"/>
        </w:rPr>
        <w:t>,</w:t>
      </w:r>
      <w:r w:rsidR="007502E5" w:rsidRPr="009323B5">
        <w:rPr>
          <w:rFonts w:cs="Times New Roman"/>
          <w:sz w:val="24"/>
          <w:szCs w:val="24"/>
        </w:rPr>
        <w:t xml:space="preserve"> but </w:t>
      </w:r>
      <w:r w:rsidR="00BC7775">
        <w:rPr>
          <w:rFonts w:cs="Times New Roman"/>
          <w:sz w:val="24"/>
          <w:szCs w:val="24"/>
        </w:rPr>
        <w:t>neither</w:t>
      </w:r>
      <w:r w:rsidR="00FD3F92" w:rsidRPr="009323B5">
        <w:rPr>
          <w:rFonts w:cs="Times New Roman"/>
          <w:sz w:val="24"/>
          <w:szCs w:val="24"/>
        </w:rPr>
        <w:t xml:space="preserve"> could be </w:t>
      </w:r>
      <w:r w:rsidR="00FD5A2F" w:rsidRPr="009323B5">
        <w:rPr>
          <w:rFonts w:cs="Times New Roman"/>
          <w:sz w:val="24"/>
          <w:szCs w:val="24"/>
        </w:rPr>
        <w:t>re</w:t>
      </w:r>
      <w:r w:rsidR="00FD3F92" w:rsidRPr="009323B5">
        <w:rPr>
          <w:rFonts w:cs="Times New Roman"/>
          <w:sz w:val="24"/>
          <w:szCs w:val="24"/>
        </w:rPr>
        <w:t>located.</w:t>
      </w:r>
    </w:p>
    <w:p w14:paraId="6C62E6B1" w14:textId="460B21BB" w:rsidR="00FD5A2F" w:rsidRPr="00DD2AAF" w:rsidRDefault="007502E5" w:rsidP="00345A93">
      <w:pPr>
        <w:shd w:val="clear" w:color="auto" w:fill="FFFFFF"/>
        <w:spacing w:line="480" w:lineRule="auto"/>
        <w:ind w:firstLine="720"/>
        <w:jc w:val="both"/>
        <w:rPr>
          <w:rFonts w:ascii="Segoe UI" w:hAnsi="Segoe UI" w:cs="Segoe UI"/>
          <w:color w:val="212121"/>
          <w:sz w:val="24"/>
          <w:szCs w:val="24"/>
        </w:rPr>
      </w:pPr>
      <w:r w:rsidRPr="009323B5">
        <w:rPr>
          <w:rFonts w:cs="Times New Roman"/>
          <w:sz w:val="24"/>
          <w:szCs w:val="24"/>
        </w:rPr>
        <w:t xml:space="preserve">Recent </w:t>
      </w:r>
      <w:r w:rsidR="00CB34EB">
        <w:rPr>
          <w:rFonts w:cs="Times New Roman"/>
          <w:sz w:val="24"/>
          <w:szCs w:val="24"/>
        </w:rPr>
        <w:t>observations by our group</w:t>
      </w:r>
      <w:r w:rsidRPr="009323B5">
        <w:rPr>
          <w:rFonts w:cs="Times New Roman"/>
          <w:sz w:val="24"/>
          <w:szCs w:val="24"/>
        </w:rPr>
        <w:t xml:space="preserve"> suggest</w:t>
      </w:r>
      <w:r w:rsidR="004B1A71" w:rsidRPr="009323B5">
        <w:rPr>
          <w:rFonts w:cs="Times New Roman"/>
          <w:sz w:val="24"/>
          <w:szCs w:val="24"/>
        </w:rPr>
        <w:t xml:space="preserve"> that the </w:t>
      </w:r>
      <w:r w:rsidR="004448BE" w:rsidRPr="009323B5">
        <w:rPr>
          <w:rFonts w:cs="Times New Roman"/>
          <w:sz w:val="24"/>
          <w:szCs w:val="24"/>
        </w:rPr>
        <w:t xml:space="preserve">LFA </w:t>
      </w:r>
      <w:r w:rsidR="004B1A71" w:rsidRPr="009323B5">
        <w:rPr>
          <w:rFonts w:cs="Times New Roman"/>
          <w:sz w:val="24"/>
          <w:szCs w:val="24"/>
        </w:rPr>
        <w:t>has</w:t>
      </w:r>
      <w:r w:rsidR="004448BE" w:rsidRPr="009323B5">
        <w:rPr>
          <w:rFonts w:cs="Times New Roman"/>
          <w:sz w:val="24"/>
          <w:szCs w:val="24"/>
        </w:rPr>
        <w:t xml:space="preserve"> a</w:t>
      </w:r>
      <w:r w:rsidR="00B50697">
        <w:rPr>
          <w:rFonts w:cs="Times New Roman"/>
          <w:sz w:val="24"/>
          <w:szCs w:val="24"/>
        </w:rPr>
        <w:t xml:space="preserve"> high sensitivity and</w:t>
      </w:r>
      <w:r w:rsidR="004448BE" w:rsidRPr="009323B5">
        <w:rPr>
          <w:rFonts w:cs="Times New Roman"/>
          <w:sz w:val="24"/>
          <w:szCs w:val="24"/>
        </w:rPr>
        <w:t xml:space="preserve"> excellent negative predictive value for</w:t>
      </w:r>
      <w:r w:rsidR="00B50697">
        <w:rPr>
          <w:rFonts w:cs="Times New Roman"/>
          <w:sz w:val="24"/>
          <w:szCs w:val="24"/>
        </w:rPr>
        <w:t xml:space="preserve"> the diagnosis of</w:t>
      </w:r>
      <w:r w:rsidR="004448BE" w:rsidRPr="009323B5">
        <w:rPr>
          <w:rFonts w:cs="Times New Roman"/>
          <w:sz w:val="24"/>
          <w:szCs w:val="24"/>
        </w:rPr>
        <w:t xml:space="preserve"> cryptococcosis in koalas </w:t>
      </w:r>
      <w:r w:rsidR="002A5531">
        <w:rPr>
          <w:rFonts w:cs="Times New Roman"/>
          <w:sz w:val="24"/>
          <w:szCs w:val="24"/>
        </w:rPr>
        <w:t xml:space="preserve">when </w:t>
      </w:r>
      <w:r w:rsidRPr="009323B5">
        <w:rPr>
          <w:rFonts w:cs="Times New Roman"/>
          <w:sz w:val="24"/>
          <w:szCs w:val="24"/>
        </w:rPr>
        <w:t xml:space="preserve">compared to the LCAT, </w:t>
      </w:r>
      <w:r w:rsidR="00937548" w:rsidRPr="009323B5">
        <w:rPr>
          <w:rFonts w:cs="Times New Roman"/>
          <w:sz w:val="24"/>
          <w:szCs w:val="24"/>
        </w:rPr>
        <w:t xml:space="preserve">making it an excellent </w:t>
      </w:r>
      <w:r w:rsidR="00937548" w:rsidRPr="00DD2AAF">
        <w:rPr>
          <w:rFonts w:cs="Times New Roman"/>
          <w:sz w:val="24"/>
          <w:szCs w:val="24"/>
        </w:rPr>
        <w:t>screening test</w:t>
      </w:r>
      <w:r w:rsidR="00CB34EB">
        <w:rPr>
          <w:rFonts w:cs="Times New Roman"/>
          <w:sz w:val="24"/>
          <w:szCs w:val="24"/>
        </w:rPr>
        <w:t>. P</w:t>
      </w:r>
      <w:r w:rsidR="004448BE" w:rsidRPr="00DD2AAF">
        <w:rPr>
          <w:rFonts w:cs="Times New Roman"/>
          <w:sz w:val="24"/>
          <w:szCs w:val="24"/>
        </w:rPr>
        <w:t>ositive results</w:t>
      </w:r>
      <w:r w:rsidR="00CB34EB">
        <w:rPr>
          <w:rFonts w:cs="Times New Roman"/>
          <w:sz w:val="24"/>
          <w:szCs w:val="24"/>
        </w:rPr>
        <w:t>, however,</w:t>
      </w:r>
      <w:r w:rsidR="004448BE" w:rsidRPr="00DD2AAF">
        <w:rPr>
          <w:rFonts w:cs="Times New Roman"/>
          <w:sz w:val="24"/>
          <w:szCs w:val="24"/>
        </w:rPr>
        <w:t xml:space="preserve"> should be followed up </w:t>
      </w:r>
      <w:r w:rsidR="00C83D42" w:rsidRPr="00DD2AAF">
        <w:rPr>
          <w:rFonts w:cs="Times New Roman"/>
          <w:sz w:val="24"/>
          <w:szCs w:val="24"/>
        </w:rPr>
        <w:t>by</w:t>
      </w:r>
      <w:r w:rsidR="004448BE" w:rsidRPr="00DD2AAF">
        <w:rPr>
          <w:rFonts w:cs="Times New Roman"/>
          <w:sz w:val="24"/>
          <w:szCs w:val="24"/>
        </w:rPr>
        <w:t xml:space="preserve"> further testing</w:t>
      </w:r>
      <w:r w:rsidR="00D81D64" w:rsidRPr="00DD2AAF">
        <w:rPr>
          <w:rFonts w:cs="Times New Roman"/>
          <w:sz w:val="24"/>
          <w:szCs w:val="24"/>
        </w:rPr>
        <w:t xml:space="preserve"> to assess the likelihood of </w:t>
      </w:r>
      <w:r w:rsidR="00D81D64" w:rsidRPr="009B5E7D">
        <w:rPr>
          <w:rFonts w:cs="Times New Roman"/>
          <w:sz w:val="24"/>
          <w:szCs w:val="24"/>
        </w:rPr>
        <w:t xml:space="preserve">subclinical or clinical </w:t>
      </w:r>
      <w:r w:rsidR="00D81D64" w:rsidRPr="004A1701">
        <w:rPr>
          <w:rFonts w:cs="Times New Roman"/>
          <w:sz w:val="24"/>
          <w:szCs w:val="24"/>
        </w:rPr>
        <w:t>disease</w:t>
      </w:r>
      <w:r w:rsidRPr="004A1701">
        <w:rPr>
          <w:rFonts w:cs="Times New Roman"/>
          <w:sz w:val="24"/>
          <w:szCs w:val="24"/>
        </w:rPr>
        <w:t xml:space="preserve"> </w:t>
      </w:r>
      <w:r w:rsidR="004B1A71" w:rsidRPr="004A1701">
        <w:rPr>
          <w:rFonts w:cs="Times New Roman"/>
          <w:sz w:val="24"/>
          <w:szCs w:val="24"/>
        </w:rPr>
        <w:t>(</w:t>
      </w:r>
      <w:r w:rsidR="00AC4726" w:rsidRPr="004A1701">
        <w:rPr>
          <w:rFonts w:cs="Times New Roman"/>
          <w:sz w:val="24"/>
          <w:szCs w:val="24"/>
        </w:rPr>
        <w:t>M.B. Krockenberger</w:t>
      </w:r>
      <w:r w:rsidR="00DD2AAF" w:rsidRPr="004A1701">
        <w:rPr>
          <w:rFonts w:cs="Times New Roman"/>
          <w:sz w:val="24"/>
          <w:szCs w:val="24"/>
        </w:rPr>
        <w:t>,</w:t>
      </w:r>
      <w:r w:rsidR="00AC4726" w:rsidRPr="004A1701">
        <w:rPr>
          <w:rFonts w:cs="Times New Roman"/>
          <w:sz w:val="24"/>
          <w:szCs w:val="24"/>
        </w:rPr>
        <w:t xml:space="preserve"> unpublished </w:t>
      </w:r>
      <w:r w:rsidR="00F1073A">
        <w:rPr>
          <w:rFonts w:cs="Times New Roman"/>
          <w:sz w:val="24"/>
          <w:szCs w:val="24"/>
        </w:rPr>
        <w:t>data</w:t>
      </w:r>
      <w:r w:rsidR="00AC4726" w:rsidRPr="004A1701">
        <w:rPr>
          <w:rFonts w:cs="Times New Roman"/>
          <w:sz w:val="24"/>
          <w:szCs w:val="24"/>
        </w:rPr>
        <w:t>)</w:t>
      </w:r>
      <w:r w:rsidR="00144469">
        <w:rPr>
          <w:rFonts w:cs="Times New Roman"/>
          <w:sz w:val="24"/>
          <w:szCs w:val="24"/>
        </w:rPr>
        <w:t>.</w:t>
      </w:r>
      <w:r w:rsidR="00C83D42" w:rsidRPr="004A1701">
        <w:rPr>
          <w:rFonts w:cs="Times New Roman"/>
          <w:sz w:val="24"/>
          <w:szCs w:val="24"/>
        </w:rPr>
        <w:t xml:space="preserve"> </w:t>
      </w:r>
      <w:r w:rsidR="00A85338" w:rsidRPr="004A1701">
        <w:rPr>
          <w:rFonts w:cs="Times New Roman"/>
          <w:sz w:val="24"/>
          <w:szCs w:val="24"/>
        </w:rPr>
        <w:t>The</w:t>
      </w:r>
      <w:r w:rsidR="00A85338" w:rsidRPr="00DD2AAF">
        <w:rPr>
          <w:rFonts w:cs="Times New Roman"/>
          <w:sz w:val="24"/>
          <w:szCs w:val="24"/>
        </w:rPr>
        <w:t xml:space="preserve"> LFA was </w:t>
      </w:r>
      <w:r w:rsidR="00673F4D" w:rsidRPr="00DD2AAF">
        <w:rPr>
          <w:rFonts w:cs="Times New Roman"/>
          <w:sz w:val="24"/>
          <w:szCs w:val="24"/>
        </w:rPr>
        <w:t xml:space="preserve">also </w:t>
      </w:r>
      <w:r w:rsidR="00A85338" w:rsidRPr="00DD2AAF">
        <w:rPr>
          <w:rFonts w:cs="Times New Roman"/>
          <w:sz w:val="24"/>
          <w:szCs w:val="24"/>
        </w:rPr>
        <w:t xml:space="preserve">used successfully for monitoring response to treatment in a koala </w:t>
      </w:r>
      <w:r w:rsidR="00FD5A2F" w:rsidRPr="00DD2AAF">
        <w:rPr>
          <w:rFonts w:cs="Times New Roman"/>
          <w:sz w:val="24"/>
          <w:szCs w:val="24"/>
        </w:rPr>
        <w:t xml:space="preserve">with </w:t>
      </w:r>
      <w:r w:rsidR="00A85338" w:rsidRPr="00DD2AAF">
        <w:rPr>
          <w:rFonts w:cs="Times New Roman"/>
          <w:sz w:val="24"/>
          <w:szCs w:val="24"/>
        </w:rPr>
        <w:t>cryptococcosis</w:t>
      </w:r>
      <w:r w:rsidR="00673F4D" w:rsidRPr="00DD2AAF">
        <w:rPr>
          <w:rFonts w:cs="Times New Roman"/>
          <w:sz w:val="24"/>
          <w:szCs w:val="24"/>
        </w:rPr>
        <w:t xml:space="preserve"> and remain</w:t>
      </w:r>
      <w:r w:rsidR="00CB34EB">
        <w:rPr>
          <w:rFonts w:cs="Times New Roman"/>
          <w:sz w:val="24"/>
          <w:szCs w:val="24"/>
        </w:rPr>
        <w:t>ed</w:t>
      </w:r>
      <w:r w:rsidR="00673F4D" w:rsidRPr="00DD2AAF">
        <w:rPr>
          <w:rFonts w:cs="Times New Roman"/>
          <w:sz w:val="24"/>
          <w:szCs w:val="24"/>
        </w:rPr>
        <w:t xml:space="preserve"> positive</w:t>
      </w:r>
      <w:r w:rsidR="00673F4D" w:rsidRPr="009323B5">
        <w:rPr>
          <w:rFonts w:cs="Times New Roman"/>
          <w:sz w:val="24"/>
          <w:szCs w:val="24"/>
        </w:rPr>
        <w:t xml:space="preserve"> for </w:t>
      </w:r>
      <w:r w:rsidR="00EC7FB5">
        <w:rPr>
          <w:rFonts w:cs="Times New Roman"/>
          <w:sz w:val="24"/>
          <w:szCs w:val="24"/>
        </w:rPr>
        <w:t xml:space="preserve">four months after the LCAT </w:t>
      </w:r>
      <w:r w:rsidR="000B2001">
        <w:rPr>
          <w:rFonts w:cs="Times New Roman"/>
          <w:sz w:val="24"/>
          <w:szCs w:val="24"/>
        </w:rPr>
        <w:t xml:space="preserve">titre </w:t>
      </w:r>
      <w:r w:rsidR="00EC7FB5">
        <w:rPr>
          <w:rFonts w:cs="Times New Roman"/>
          <w:sz w:val="24"/>
          <w:szCs w:val="24"/>
        </w:rPr>
        <w:t xml:space="preserve">had </w:t>
      </w:r>
      <w:r w:rsidR="000B2001">
        <w:rPr>
          <w:rFonts w:cs="Times New Roman"/>
          <w:sz w:val="24"/>
          <w:szCs w:val="24"/>
        </w:rPr>
        <w:t>become negative</w:t>
      </w:r>
      <w:r w:rsidR="00A85338" w:rsidRPr="009323B5">
        <w:rPr>
          <w:rFonts w:cs="Times New Roman"/>
          <w:sz w:val="24"/>
          <w:szCs w:val="24"/>
        </w:rPr>
        <w:t>.</w:t>
      </w:r>
      <w:hyperlink w:anchor="_ENREF_25" w:tooltip="Schmertmann, 2018 #504" w:history="1">
        <w:r w:rsidR="008432EB" w:rsidRPr="009323B5">
          <w:rPr>
            <w:rFonts w:cs="Times New Roman"/>
            <w:sz w:val="24"/>
            <w:szCs w:val="24"/>
          </w:rPr>
          <w:fldChar w:fldCharType="begin"/>
        </w:r>
        <w:r w:rsidR="008432EB">
          <w:rPr>
            <w:rFonts w:cs="Times New Roman"/>
            <w:sz w:val="24"/>
            <w:szCs w:val="24"/>
          </w:rPr>
          <w:instrText xml:space="preserve"> ADDIN EN.CITE &lt;EndNote&gt;&lt;Cite&gt;&lt;Author&gt;Schmertmann&lt;/Author&gt;&lt;Year&gt;2018&lt;/Year&gt;&lt;RecNum&gt;504&lt;/RecNum&gt;&lt;DisplayText&gt;&lt;style face="superscript"&gt;25&lt;/style&gt;&lt;/DisplayText&gt;&lt;record&gt;&lt;rec-number&gt;504&lt;/rec-number&gt;&lt;foreign-keys&gt;&lt;key app="EN" db-id="pwrrexdp9tw95dezdr4xfw5adsdrrz9zzf22" timestamp="1519882024"&gt;504&lt;/key&gt;&lt;/foreign-keys&gt;&lt;ref-type name="Journal Article"&gt;17&lt;/ref-type&gt;&lt;contributors&gt;&lt;authors&gt;&lt;author&gt;Schmertmann, L.J.&lt;/author&gt;&lt;author&gt;Stalder, K.&lt;/author&gt;&lt;author&gt;Hudson, D.&lt;/author&gt;&lt;author&gt;Martin, P.&lt;/author&gt;&lt;author&gt;Makara, M.&lt;/author&gt;&lt;author&gt;Meyer, W&lt;/author&gt;&lt;author&gt;Malik, R.&lt;/author&gt;&lt;author&gt;Krockenberger, M.B.&lt;/author&gt;&lt;/authors&gt;&lt;/contributors&gt;&lt;titles&gt;&lt;title&gt;&lt;style face="normal" font="default" size="100%"&gt;Cryptococcosis in the koala (&lt;/style&gt;&lt;style face="italic" font="default" size="100%"&gt;Phascolarctos cinereus&lt;/style&gt;&lt;style face="normal" font="default" size="100%"&gt;): pathogenesis and treatment in the context of two atypical cases&lt;/style&gt;&lt;/title&gt;&lt;secondary-title&gt;Medical Mycology&lt;/secondary-title&gt;&lt;/titles&gt;&lt;periodical&gt;&lt;full-title&gt;Medical Mycology&lt;/full-title&gt;&lt;abbr-1&gt;Med. Mycol.&lt;/abbr-1&gt;&lt;abbr-2&gt;Med Mycol&lt;/abbr-2&gt;&lt;abbr-3&gt;Med Mycol.&lt;/abbr-3&gt;&lt;/periodical&gt;&lt;pages&gt;DOI: https://doi.org/10.1093/mmy/myx146&lt;/pages&gt;&lt;dates&gt;&lt;year&gt;2018&lt;/year&gt;&lt;/dates&gt;&lt;urls&gt;&lt;/urls&gt;&lt;electronic-resource-num&gt;https://doi.org/10.1093/mmy/myx146&lt;/electronic-resource-num&gt;&lt;/record&gt;&lt;/Cite&gt;&lt;/EndNote&gt;</w:instrText>
        </w:r>
        <w:r w:rsidR="008432EB" w:rsidRPr="009323B5">
          <w:rPr>
            <w:rFonts w:cs="Times New Roman"/>
            <w:sz w:val="24"/>
            <w:szCs w:val="24"/>
          </w:rPr>
          <w:fldChar w:fldCharType="separate"/>
        </w:r>
        <w:r w:rsidR="008432EB" w:rsidRPr="005B2533">
          <w:rPr>
            <w:rFonts w:cs="Times New Roman"/>
            <w:noProof/>
            <w:sz w:val="24"/>
            <w:szCs w:val="24"/>
            <w:vertAlign w:val="superscript"/>
          </w:rPr>
          <w:t>25</w:t>
        </w:r>
        <w:r w:rsidR="008432EB" w:rsidRPr="009323B5">
          <w:rPr>
            <w:rFonts w:cs="Times New Roman"/>
            <w:sz w:val="24"/>
            <w:szCs w:val="24"/>
          </w:rPr>
          <w:fldChar w:fldCharType="end"/>
        </w:r>
      </w:hyperlink>
      <w:r w:rsidR="00A85338" w:rsidRPr="009323B5">
        <w:rPr>
          <w:rFonts w:cs="Times New Roman"/>
          <w:sz w:val="24"/>
          <w:szCs w:val="24"/>
        </w:rPr>
        <w:t xml:space="preserve"> </w:t>
      </w:r>
      <w:r w:rsidRPr="009323B5">
        <w:rPr>
          <w:rFonts w:cs="Times New Roman"/>
          <w:sz w:val="24"/>
          <w:szCs w:val="24"/>
        </w:rPr>
        <w:t xml:space="preserve">For </w:t>
      </w:r>
      <w:r w:rsidR="003F1505" w:rsidRPr="009323B5">
        <w:rPr>
          <w:rFonts w:cs="Times New Roman"/>
          <w:sz w:val="24"/>
          <w:szCs w:val="24"/>
        </w:rPr>
        <w:t>t</w:t>
      </w:r>
      <w:r w:rsidR="004F27C4" w:rsidRPr="009323B5">
        <w:rPr>
          <w:rFonts w:cs="Times New Roman"/>
          <w:sz w:val="24"/>
          <w:szCs w:val="24"/>
        </w:rPr>
        <w:t>h</w:t>
      </w:r>
      <w:r w:rsidR="003F1505" w:rsidRPr="009323B5">
        <w:rPr>
          <w:rFonts w:cs="Times New Roman"/>
          <w:sz w:val="24"/>
          <w:szCs w:val="24"/>
        </w:rPr>
        <w:t>ese</w:t>
      </w:r>
      <w:r w:rsidRPr="009323B5">
        <w:rPr>
          <w:rFonts w:cs="Times New Roman"/>
          <w:sz w:val="24"/>
          <w:szCs w:val="24"/>
        </w:rPr>
        <w:t xml:space="preserve"> reason</w:t>
      </w:r>
      <w:r w:rsidR="003F1505" w:rsidRPr="009323B5">
        <w:rPr>
          <w:rFonts w:cs="Times New Roman"/>
          <w:sz w:val="24"/>
          <w:szCs w:val="24"/>
        </w:rPr>
        <w:t>s</w:t>
      </w:r>
      <w:r w:rsidRPr="009323B5">
        <w:rPr>
          <w:rFonts w:cs="Times New Roman"/>
          <w:sz w:val="24"/>
          <w:szCs w:val="24"/>
        </w:rPr>
        <w:t>, we chose</w:t>
      </w:r>
      <w:r w:rsidR="00C83D42" w:rsidRPr="009323B5">
        <w:rPr>
          <w:rFonts w:cs="Times New Roman"/>
          <w:sz w:val="24"/>
          <w:szCs w:val="24"/>
        </w:rPr>
        <w:t xml:space="preserve"> </w:t>
      </w:r>
      <w:r w:rsidRPr="009323B5">
        <w:rPr>
          <w:rFonts w:cs="Times New Roman"/>
          <w:sz w:val="24"/>
          <w:szCs w:val="24"/>
        </w:rPr>
        <w:t xml:space="preserve">to </w:t>
      </w:r>
      <w:r w:rsidR="00A40A4D">
        <w:rPr>
          <w:rFonts w:cs="Times New Roman"/>
          <w:sz w:val="24"/>
          <w:szCs w:val="24"/>
        </w:rPr>
        <w:t xml:space="preserve">initially </w:t>
      </w:r>
      <w:r w:rsidRPr="009323B5">
        <w:rPr>
          <w:rFonts w:cs="Times New Roman"/>
          <w:sz w:val="24"/>
          <w:szCs w:val="24"/>
        </w:rPr>
        <w:t xml:space="preserve">screen all koalas for antigenaemia </w:t>
      </w:r>
      <w:r w:rsidR="000B2001">
        <w:rPr>
          <w:rFonts w:cs="Times New Roman"/>
          <w:sz w:val="24"/>
          <w:szCs w:val="24"/>
        </w:rPr>
        <w:t>using</w:t>
      </w:r>
      <w:r w:rsidRPr="009323B5">
        <w:rPr>
          <w:rFonts w:cs="Times New Roman"/>
          <w:sz w:val="24"/>
          <w:szCs w:val="24"/>
        </w:rPr>
        <w:t xml:space="preserve"> the LFA</w:t>
      </w:r>
      <w:r w:rsidR="00A40A4D">
        <w:rPr>
          <w:rFonts w:cs="Times New Roman"/>
          <w:sz w:val="24"/>
          <w:szCs w:val="24"/>
        </w:rPr>
        <w:t xml:space="preserve"> and follow</w:t>
      </w:r>
      <w:r w:rsidR="00CB34EB">
        <w:rPr>
          <w:rFonts w:cs="Times New Roman"/>
          <w:sz w:val="24"/>
          <w:szCs w:val="24"/>
        </w:rPr>
        <w:t>-</w:t>
      </w:r>
      <w:r w:rsidR="00A40A4D">
        <w:rPr>
          <w:rFonts w:cs="Times New Roman"/>
          <w:sz w:val="24"/>
          <w:szCs w:val="24"/>
        </w:rPr>
        <w:t>up</w:t>
      </w:r>
      <w:r w:rsidRPr="009323B5">
        <w:rPr>
          <w:rFonts w:cs="Times New Roman"/>
          <w:sz w:val="24"/>
          <w:szCs w:val="24"/>
        </w:rPr>
        <w:t xml:space="preserve"> positive </w:t>
      </w:r>
      <w:r w:rsidR="00E1580D" w:rsidRPr="009323B5">
        <w:rPr>
          <w:rFonts w:cs="Times New Roman"/>
          <w:sz w:val="24"/>
          <w:szCs w:val="24"/>
        </w:rPr>
        <w:t>results</w:t>
      </w:r>
      <w:r w:rsidRPr="009323B5">
        <w:rPr>
          <w:rFonts w:cs="Times New Roman"/>
          <w:sz w:val="24"/>
          <w:szCs w:val="24"/>
        </w:rPr>
        <w:t xml:space="preserve"> with a LCAT. </w:t>
      </w:r>
      <w:r w:rsidR="004F27C4" w:rsidRPr="009323B5">
        <w:rPr>
          <w:rFonts w:cs="Times New Roman"/>
          <w:sz w:val="24"/>
          <w:szCs w:val="24"/>
        </w:rPr>
        <w:t xml:space="preserve">The internal validation performed in this study, with 51 LFA-negative samples also found to also be </w:t>
      </w:r>
      <w:r w:rsidR="00CB34EB">
        <w:rPr>
          <w:rFonts w:cs="Times New Roman"/>
          <w:sz w:val="24"/>
          <w:szCs w:val="24"/>
        </w:rPr>
        <w:t>LCAT</w:t>
      </w:r>
      <w:r w:rsidR="00827302">
        <w:rPr>
          <w:rFonts w:cs="Times New Roman"/>
          <w:sz w:val="24"/>
          <w:szCs w:val="24"/>
        </w:rPr>
        <w:t>-</w:t>
      </w:r>
      <w:r w:rsidR="004F27C4" w:rsidRPr="009323B5">
        <w:rPr>
          <w:rFonts w:cs="Times New Roman"/>
          <w:sz w:val="24"/>
          <w:szCs w:val="24"/>
        </w:rPr>
        <w:t xml:space="preserve">negative, </w:t>
      </w:r>
      <w:r w:rsidR="004F27C4" w:rsidRPr="00DC3956">
        <w:rPr>
          <w:rFonts w:cs="Times New Roman"/>
          <w:sz w:val="24"/>
          <w:szCs w:val="24"/>
        </w:rPr>
        <w:t xml:space="preserve">confirmed the reliability of the LFA as a screening tool in this </w:t>
      </w:r>
      <w:r w:rsidR="00CB34EB">
        <w:rPr>
          <w:rFonts w:cs="Times New Roman"/>
          <w:sz w:val="24"/>
          <w:szCs w:val="24"/>
        </w:rPr>
        <w:t>setting</w:t>
      </w:r>
      <w:r w:rsidR="004F27C4" w:rsidRPr="00DC3956">
        <w:rPr>
          <w:rFonts w:cs="Times New Roman"/>
          <w:sz w:val="24"/>
          <w:szCs w:val="24"/>
        </w:rPr>
        <w:t xml:space="preserve">. </w:t>
      </w:r>
      <w:r w:rsidR="00AD50A6" w:rsidRPr="00DC3956">
        <w:rPr>
          <w:rFonts w:cs="Times New Roman"/>
          <w:sz w:val="24"/>
          <w:szCs w:val="24"/>
        </w:rPr>
        <w:t>Although</w:t>
      </w:r>
      <w:r w:rsidR="00CB34EB">
        <w:rPr>
          <w:rFonts w:cs="Times New Roman"/>
          <w:sz w:val="24"/>
          <w:szCs w:val="24"/>
        </w:rPr>
        <w:t xml:space="preserve"> 10</w:t>
      </w:r>
      <w:r w:rsidR="00AD50A6" w:rsidRPr="00DC3956">
        <w:rPr>
          <w:rFonts w:cs="Times New Roman"/>
          <w:sz w:val="24"/>
          <w:szCs w:val="24"/>
        </w:rPr>
        <w:t xml:space="preserve"> </w:t>
      </w:r>
      <w:r w:rsidR="00AD50A6" w:rsidRPr="00DC3956">
        <w:rPr>
          <w:rFonts w:cs="Times New Roman"/>
          <w:sz w:val="24"/>
          <w:szCs w:val="24"/>
        </w:rPr>
        <w:lastRenderedPageBreak/>
        <w:t>koalas were antigen</w:t>
      </w:r>
      <w:r w:rsidR="00985BE4" w:rsidRPr="00DC3956">
        <w:rPr>
          <w:rFonts w:cs="Times New Roman"/>
          <w:sz w:val="24"/>
          <w:szCs w:val="24"/>
        </w:rPr>
        <w:t>-</w:t>
      </w:r>
      <w:r w:rsidR="00AD50A6" w:rsidRPr="00DC3956">
        <w:rPr>
          <w:rFonts w:cs="Times New Roman"/>
          <w:sz w:val="24"/>
          <w:szCs w:val="24"/>
        </w:rPr>
        <w:t xml:space="preserve">positive </w:t>
      </w:r>
      <w:r w:rsidR="00FD5A2F" w:rsidRPr="00DC3956">
        <w:rPr>
          <w:rFonts w:cs="Times New Roman"/>
          <w:sz w:val="24"/>
          <w:szCs w:val="24"/>
        </w:rPr>
        <w:t xml:space="preserve">using </w:t>
      </w:r>
      <w:r w:rsidR="00AD50A6" w:rsidRPr="00DC3956">
        <w:rPr>
          <w:rFonts w:cs="Times New Roman"/>
          <w:sz w:val="24"/>
          <w:szCs w:val="24"/>
        </w:rPr>
        <w:t xml:space="preserve">the LFA, only </w:t>
      </w:r>
      <w:r w:rsidR="00DC3956" w:rsidRPr="00DC3956">
        <w:rPr>
          <w:rFonts w:cs="Times New Roman"/>
          <w:sz w:val="24"/>
          <w:szCs w:val="24"/>
        </w:rPr>
        <w:t>5</w:t>
      </w:r>
      <w:r w:rsidR="00AD50A6" w:rsidRPr="00DC3956">
        <w:rPr>
          <w:rFonts w:cs="Times New Roman"/>
          <w:sz w:val="24"/>
          <w:szCs w:val="24"/>
        </w:rPr>
        <w:t>/</w:t>
      </w:r>
      <w:r w:rsidR="00657813" w:rsidRPr="00DC3956">
        <w:rPr>
          <w:rFonts w:cs="Times New Roman"/>
          <w:sz w:val="24"/>
          <w:szCs w:val="24"/>
        </w:rPr>
        <w:t>10</w:t>
      </w:r>
      <w:r w:rsidR="00AD50A6" w:rsidRPr="00DC3956">
        <w:rPr>
          <w:rFonts w:cs="Times New Roman"/>
          <w:sz w:val="24"/>
          <w:szCs w:val="24"/>
        </w:rPr>
        <w:t xml:space="preserve"> were</w:t>
      </w:r>
      <w:r w:rsidR="00FD5A2F" w:rsidRPr="00DC3956">
        <w:rPr>
          <w:rFonts w:cs="Times New Roman"/>
          <w:sz w:val="24"/>
          <w:szCs w:val="24"/>
        </w:rPr>
        <w:t xml:space="preserve"> simultaneously</w:t>
      </w:r>
      <w:r w:rsidR="00AD50A6" w:rsidRPr="00DC3956">
        <w:rPr>
          <w:rFonts w:cs="Times New Roman"/>
          <w:sz w:val="24"/>
          <w:szCs w:val="24"/>
        </w:rPr>
        <w:t xml:space="preserve"> positive </w:t>
      </w:r>
      <w:r w:rsidR="00CA0B0D" w:rsidRPr="00DC3956">
        <w:rPr>
          <w:rFonts w:cs="Times New Roman"/>
          <w:sz w:val="24"/>
          <w:szCs w:val="24"/>
        </w:rPr>
        <w:t>using</w:t>
      </w:r>
      <w:r w:rsidR="00AD50A6" w:rsidRPr="00DC3956">
        <w:rPr>
          <w:rFonts w:cs="Times New Roman"/>
          <w:sz w:val="24"/>
          <w:szCs w:val="24"/>
        </w:rPr>
        <w:t xml:space="preserve"> the LCAT.</w:t>
      </w:r>
      <w:r w:rsidR="00475F74" w:rsidRPr="00DC3956">
        <w:rPr>
          <w:rFonts w:cs="Times New Roman"/>
          <w:sz w:val="24"/>
          <w:szCs w:val="24"/>
        </w:rPr>
        <w:t xml:space="preserve"> </w:t>
      </w:r>
      <w:r w:rsidR="00317C72">
        <w:rPr>
          <w:rFonts w:cs="Times New Roman"/>
          <w:sz w:val="24"/>
          <w:szCs w:val="24"/>
        </w:rPr>
        <w:t>This discrepancy</w:t>
      </w:r>
      <w:r w:rsidRPr="00DC3956">
        <w:rPr>
          <w:rFonts w:cs="Times New Roman"/>
          <w:sz w:val="24"/>
          <w:szCs w:val="24"/>
        </w:rPr>
        <w:t xml:space="preserve"> can likely be explained by the difference in the detection limits of these two tests, with the </w:t>
      </w:r>
      <w:r w:rsidR="000743F3" w:rsidRPr="00DC3956">
        <w:rPr>
          <w:rFonts w:cs="Times New Roman"/>
          <w:sz w:val="24"/>
          <w:szCs w:val="24"/>
        </w:rPr>
        <w:t xml:space="preserve">LFA </w:t>
      </w:r>
      <w:r w:rsidR="00CA0B0D" w:rsidRPr="00DC3956">
        <w:rPr>
          <w:rFonts w:cs="Times New Roman"/>
          <w:sz w:val="24"/>
          <w:szCs w:val="24"/>
        </w:rPr>
        <w:t xml:space="preserve">proven </w:t>
      </w:r>
      <w:r w:rsidR="00CA0B0D" w:rsidRPr="00DC3956">
        <w:rPr>
          <w:rFonts w:cs="Times New Roman"/>
          <w:i/>
          <w:sz w:val="24"/>
          <w:szCs w:val="24"/>
        </w:rPr>
        <w:t>in vitro</w:t>
      </w:r>
      <w:r w:rsidR="00CA0B0D" w:rsidRPr="00DC3956">
        <w:rPr>
          <w:rFonts w:cs="Times New Roman"/>
          <w:sz w:val="24"/>
          <w:szCs w:val="24"/>
        </w:rPr>
        <w:t xml:space="preserve"> and in human patients</w:t>
      </w:r>
      <w:r w:rsidR="001C399A" w:rsidRPr="00DC3956">
        <w:rPr>
          <w:rFonts w:cs="Times New Roman"/>
          <w:sz w:val="24"/>
          <w:szCs w:val="24"/>
        </w:rPr>
        <w:t xml:space="preserve"> to</w:t>
      </w:r>
      <w:r w:rsidR="00CA0B0D" w:rsidRPr="00DC3956">
        <w:rPr>
          <w:rFonts w:cs="Times New Roman"/>
          <w:sz w:val="24"/>
          <w:szCs w:val="24"/>
        </w:rPr>
        <w:t xml:space="preserve"> be</w:t>
      </w:r>
      <w:r w:rsidR="002E6E1C" w:rsidRPr="00DC3956">
        <w:rPr>
          <w:rFonts w:cs="Times New Roman"/>
          <w:sz w:val="24"/>
          <w:szCs w:val="24"/>
        </w:rPr>
        <w:t xml:space="preserve"> </w:t>
      </w:r>
      <w:r w:rsidR="000743F3" w:rsidRPr="00DC3956">
        <w:rPr>
          <w:rFonts w:cs="Times New Roman"/>
          <w:sz w:val="24"/>
          <w:szCs w:val="24"/>
        </w:rPr>
        <w:t xml:space="preserve">sensitive </w:t>
      </w:r>
      <w:r w:rsidR="00D74ADB" w:rsidRPr="00DC3956">
        <w:rPr>
          <w:rFonts w:cs="Times New Roman"/>
          <w:sz w:val="24"/>
          <w:szCs w:val="24"/>
        </w:rPr>
        <w:t>to lower antigen</w:t>
      </w:r>
      <w:r w:rsidR="00D74ADB" w:rsidRPr="00EC7FB5">
        <w:rPr>
          <w:rFonts w:cs="Times New Roman"/>
          <w:sz w:val="24"/>
          <w:szCs w:val="24"/>
        </w:rPr>
        <w:t xml:space="preserve"> levels </w:t>
      </w:r>
      <w:r w:rsidR="00CA0B0D" w:rsidRPr="00EC7FB5">
        <w:rPr>
          <w:rFonts w:cs="Times New Roman"/>
          <w:sz w:val="24"/>
          <w:szCs w:val="24"/>
        </w:rPr>
        <w:t>compared to</w:t>
      </w:r>
      <w:r w:rsidR="000743F3" w:rsidRPr="00EC7FB5">
        <w:rPr>
          <w:rFonts w:cs="Times New Roman"/>
          <w:sz w:val="24"/>
          <w:szCs w:val="24"/>
        </w:rPr>
        <w:t xml:space="preserve"> the LCAT.</w:t>
      </w:r>
      <w:hyperlink w:anchor="_ENREF_32" w:tooltip="McMullan, 2012 #340" w:history="1">
        <w:r w:rsidR="008432EB" w:rsidRPr="00EC7FB5">
          <w:rPr>
            <w:rFonts w:cs="Times New Roman"/>
            <w:sz w:val="24"/>
            <w:szCs w:val="24"/>
          </w:rPr>
          <w:fldChar w:fldCharType="begin">
            <w:fldData xml:space="preserve">PEVuZE5vdGU+PENpdGU+PEF1dGhvcj5NY011bGxhbjwvQXV0aG9yPjxZZWFyPjIwMTI8L1llYXI+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PEVuZE5vdGU+PENpdGU+PEF1dGhvcj5NY011bGxhbjwvQXV0aG9yPjxZZWFyPjIwMTI8L1llYXI+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EC7FB5">
          <w:rPr>
            <w:rFonts w:cs="Times New Roman"/>
            <w:sz w:val="24"/>
            <w:szCs w:val="24"/>
          </w:rPr>
        </w:r>
        <w:r w:rsidR="008432EB" w:rsidRPr="00EC7FB5">
          <w:rPr>
            <w:rFonts w:cs="Times New Roman"/>
            <w:sz w:val="24"/>
            <w:szCs w:val="24"/>
          </w:rPr>
          <w:fldChar w:fldCharType="separate"/>
        </w:r>
        <w:r w:rsidR="008432EB" w:rsidRPr="005B2533">
          <w:rPr>
            <w:rFonts w:cs="Times New Roman"/>
            <w:noProof/>
            <w:sz w:val="24"/>
            <w:szCs w:val="24"/>
            <w:vertAlign w:val="superscript"/>
          </w:rPr>
          <w:t>32-34</w:t>
        </w:r>
        <w:r w:rsidR="008432EB" w:rsidRPr="00EC7FB5">
          <w:rPr>
            <w:rFonts w:cs="Times New Roman"/>
            <w:sz w:val="24"/>
            <w:szCs w:val="24"/>
          </w:rPr>
          <w:fldChar w:fldCharType="end"/>
        </w:r>
      </w:hyperlink>
      <w:r w:rsidR="000743F3" w:rsidRPr="00EC7FB5">
        <w:rPr>
          <w:rFonts w:cs="Times New Roman"/>
          <w:sz w:val="24"/>
          <w:szCs w:val="24"/>
        </w:rPr>
        <w:t xml:space="preserve"> </w:t>
      </w:r>
      <w:r w:rsidR="006B5EB5" w:rsidRPr="00EC7FB5">
        <w:rPr>
          <w:rFonts w:cs="Times New Roman"/>
          <w:sz w:val="24"/>
          <w:szCs w:val="24"/>
        </w:rPr>
        <w:t xml:space="preserve">Although such low levels of circulating antigen may not be clinically relevant in the diagnosis of overt cryptococcosis, we considered them to be pertinent to our aim of detecting evidence of exposure to </w:t>
      </w:r>
      <w:r w:rsidR="006B5EB5" w:rsidRPr="00EC7FB5">
        <w:rPr>
          <w:rFonts w:cs="Times New Roman"/>
          <w:i/>
          <w:sz w:val="24"/>
          <w:szCs w:val="24"/>
        </w:rPr>
        <w:t xml:space="preserve">Cryptococcus </w:t>
      </w:r>
      <w:r w:rsidR="006B5EB5" w:rsidRPr="00EC7FB5">
        <w:rPr>
          <w:rFonts w:cs="Times New Roman"/>
          <w:sz w:val="24"/>
          <w:szCs w:val="24"/>
        </w:rPr>
        <w:t xml:space="preserve">spp. </w:t>
      </w:r>
      <w:r w:rsidR="00EC7FB5" w:rsidRPr="00EC7FB5">
        <w:rPr>
          <w:rFonts w:cs="Times New Roman"/>
          <w:sz w:val="24"/>
          <w:szCs w:val="24"/>
        </w:rPr>
        <w:t xml:space="preserve">We cannot definitively exclude the possibility that the discrepant results represent false-positives, </w:t>
      </w:r>
      <w:r w:rsidR="00CB34EB">
        <w:rPr>
          <w:rFonts w:cs="Times New Roman"/>
          <w:sz w:val="24"/>
          <w:szCs w:val="24"/>
        </w:rPr>
        <w:t xml:space="preserve">given </w:t>
      </w:r>
      <w:r w:rsidR="005B5D5D">
        <w:rPr>
          <w:rFonts w:cs="Times New Roman"/>
          <w:sz w:val="24"/>
          <w:szCs w:val="24"/>
        </w:rPr>
        <w:t>that the</w:t>
      </w:r>
      <w:r w:rsidR="00DE007D" w:rsidRPr="00EC7FB5">
        <w:rPr>
          <w:rFonts w:cs="Times New Roman"/>
          <w:sz w:val="24"/>
          <w:szCs w:val="24"/>
        </w:rPr>
        <w:t xml:space="preserve"> LFA </w:t>
      </w:r>
      <w:r w:rsidR="00EC7FB5" w:rsidRPr="00EC7FB5">
        <w:rPr>
          <w:rFonts w:cs="Times New Roman"/>
          <w:sz w:val="24"/>
          <w:szCs w:val="24"/>
        </w:rPr>
        <w:t>was</w:t>
      </w:r>
      <w:r w:rsidR="00DE007D" w:rsidRPr="00EC7FB5">
        <w:rPr>
          <w:rFonts w:cs="Times New Roman"/>
          <w:sz w:val="24"/>
          <w:szCs w:val="24"/>
        </w:rPr>
        <w:t xml:space="preserve"> associated with</w:t>
      </w:r>
      <w:r w:rsidR="006B5EB5" w:rsidRPr="00EC7FB5">
        <w:rPr>
          <w:rFonts w:cs="Times New Roman"/>
          <w:sz w:val="24"/>
          <w:szCs w:val="24"/>
        </w:rPr>
        <w:t xml:space="preserve"> false-positive results due to</w:t>
      </w:r>
      <w:r w:rsidR="00DE007D" w:rsidRPr="00EC7FB5">
        <w:rPr>
          <w:rFonts w:cs="Times New Roman"/>
          <w:sz w:val="24"/>
          <w:szCs w:val="24"/>
        </w:rPr>
        <w:t xml:space="preserve"> cross-reactivity in </w:t>
      </w:r>
      <w:r w:rsidR="006B5EB5" w:rsidRPr="00EC7FB5">
        <w:rPr>
          <w:rFonts w:cs="Times New Roman"/>
          <w:sz w:val="24"/>
          <w:szCs w:val="24"/>
        </w:rPr>
        <w:t xml:space="preserve">two </w:t>
      </w:r>
      <w:r w:rsidR="00DE007D" w:rsidRPr="00EC7FB5">
        <w:rPr>
          <w:rFonts w:cs="Times New Roman"/>
          <w:sz w:val="24"/>
          <w:szCs w:val="24"/>
        </w:rPr>
        <w:t xml:space="preserve">human patients diagnosed with </w:t>
      </w:r>
      <w:r w:rsidR="00DE007D" w:rsidRPr="00EC7FB5">
        <w:rPr>
          <w:rFonts w:cs="Times New Roman"/>
          <w:i/>
          <w:sz w:val="24"/>
          <w:szCs w:val="24"/>
        </w:rPr>
        <w:t>Trichosporon</w:t>
      </w:r>
      <w:r w:rsidR="006B5EB5" w:rsidRPr="00EC7FB5">
        <w:rPr>
          <w:rFonts w:cs="Times New Roman"/>
          <w:i/>
          <w:sz w:val="24"/>
          <w:szCs w:val="24"/>
        </w:rPr>
        <w:t xml:space="preserve"> </w:t>
      </w:r>
      <w:r w:rsidR="006B5EB5" w:rsidRPr="00EC7FB5">
        <w:rPr>
          <w:rFonts w:cs="Times New Roman"/>
          <w:sz w:val="24"/>
          <w:szCs w:val="24"/>
        </w:rPr>
        <w:t>spp</w:t>
      </w:r>
      <w:r w:rsidR="006B5EB5" w:rsidRPr="00EC7FB5">
        <w:rPr>
          <w:rFonts w:cs="Times New Roman"/>
          <w:i/>
          <w:sz w:val="24"/>
          <w:szCs w:val="24"/>
        </w:rPr>
        <w:t>.</w:t>
      </w:r>
      <w:r w:rsidR="00DE007D" w:rsidRPr="00EC7FB5">
        <w:rPr>
          <w:rFonts w:cs="Times New Roman"/>
          <w:i/>
          <w:sz w:val="24"/>
          <w:szCs w:val="24"/>
        </w:rPr>
        <w:t xml:space="preserve"> </w:t>
      </w:r>
      <w:r w:rsidR="00DE007D" w:rsidRPr="00EC7FB5">
        <w:rPr>
          <w:rFonts w:cs="Times New Roman"/>
          <w:sz w:val="24"/>
          <w:szCs w:val="24"/>
        </w:rPr>
        <w:t>fungaemia.</w:t>
      </w:r>
      <w:hyperlink w:anchor="_ENREF_35" w:tooltip="Rivet-Dañon, 2015 #284" w:history="1">
        <w:r w:rsidR="008432EB" w:rsidRPr="00EC7FB5">
          <w:rPr>
            <w:rFonts w:cs="Times New Roman"/>
            <w:sz w:val="24"/>
            <w:szCs w:val="24"/>
          </w:rPr>
          <w:fldChar w:fldCharType="begin">
            <w:fldData xml:space="preserve">PEVuZE5vdGU+PENpdGU+PEF1dGhvcj5SaXZldC1EYcOxb248L0F1dGhvcj48WWVhcj4yMDE1PC9Z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=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PEVuZE5vdGU+PENpdGU+PEF1dGhvcj5SaXZldC1EYcOxb248L0F1dGhvcj48WWVhcj4yMDE1PC9Z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=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EC7FB5">
          <w:rPr>
            <w:rFonts w:cs="Times New Roman"/>
            <w:sz w:val="24"/>
            <w:szCs w:val="24"/>
          </w:rPr>
        </w:r>
        <w:r w:rsidR="008432EB" w:rsidRPr="00EC7FB5">
          <w:rPr>
            <w:rFonts w:cs="Times New Roman"/>
            <w:sz w:val="24"/>
            <w:szCs w:val="24"/>
          </w:rPr>
          <w:fldChar w:fldCharType="separate"/>
        </w:r>
        <w:r w:rsidR="008432EB" w:rsidRPr="005B2533">
          <w:rPr>
            <w:rFonts w:cs="Times New Roman"/>
            <w:noProof/>
            <w:sz w:val="24"/>
            <w:szCs w:val="24"/>
            <w:vertAlign w:val="superscript"/>
          </w:rPr>
          <w:t>35</w:t>
        </w:r>
        <w:r w:rsidR="008432EB" w:rsidRPr="00EC7FB5">
          <w:rPr>
            <w:rFonts w:cs="Times New Roman"/>
            <w:sz w:val="24"/>
            <w:szCs w:val="24"/>
          </w:rPr>
          <w:fldChar w:fldCharType="end"/>
        </w:r>
      </w:hyperlink>
      <w:r w:rsidR="00DE007D" w:rsidRPr="00EC7FB5">
        <w:rPr>
          <w:rFonts w:cs="Times New Roman"/>
          <w:sz w:val="24"/>
          <w:szCs w:val="24"/>
        </w:rPr>
        <w:t xml:space="preserve"> </w:t>
      </w:r>
      <w:r w:rsidR="006B5EB5" w:rsidRPr="00EC7FB5">
        <w:rPr>
          <w:rFonts w:cs="Times New Roman"/>
          <w:sz w:val="24"/>
          <w:szCs w:val="24"/>
        </w:rPr>
        <w:t>However, given the propensity of koala</w:t>
      </w:r>
      <w:r w:rsidR="00EC7FB5">
        <w:rPr>
          <w:rFonts w:cs="Times New Roman"/>
          <w:sz w:val="24"/>
          <w:szCs w:val="24"/>
        </w:rPr>
        <w:t>s</w:t>
      </w:r>
      <w:r w:rsidR="006B5EB5" w:rsidRPr="00EC7FB5">
        <w:rPr>
          <w:rFonts w:cs="Times New Roman"/>
          <w:sz w:val="24"/>
          <w:szCs w:val="24"/>
        </w:rPr>
        <w:t xml:space="preserve"> to develop subclinical cryptococcosis</w:t>
      </w:r>
      <w:hyperlink w:anchor="_ENREF_19" w:tooltip="Krockenberger, 2002 #116" w:history="1">
        <w:r w:rsidR="008432EB" w:rsidRPr="00EC7FB5">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EC7FB5">
          <w:rPr>
            <w:rFonts w:cs="Times New Roman"/>
            <w:sz w:val="24"/>
            <w:szCs w:val="24"/>
          </w:rPr>
        </w:r>
        <w:r w:rsidR="008432EB" w:rsidRPr="00EC7FB5">
          <w:rPr>
            <w:rFonts w:cs="Times New Roman"/>
            <w:sz w:val="24"/>
            <w:szCs w:val="24"/>
          </w:rPr>
          <w:fldChar w:fldCharType="separate"/>
        </w:r>
        <w:r w:rsidR="008432EB" w:rsidRPr="005B2533">
          <w:rPr>
            <w:rFonts w:cs="Times New Roman"/>
            <w:noProof/>
            <w:sz w:val="24"/>
            <w:szCs w:val="24"/>
            <w:vertAlign w:val="superscript"/>
          </w:rPr>
          <w:t>19</w:t>
        </w:r>
        <w:r w:rsidR="008432EB" w:rsidRPr="00EC7FB5">
          <w:rPr>
            <w:rFonts w:cs="Times New Roman"/>
            <w:sz w:val="24"/>
            <w:szCs w:val="24"/>
          </w:rPr>
          <w:fldChar w:fldCharType="end"/>
        </w:r>
      </w:hyperlink>
      <w:r w:rsidR="006B5EB5" w:rsidRPr="00EC7FB5">
        <w:rPr>
          <w:rFonts w:cs="Times New Roman"/>
          <w:sz w:val="24"/>
          <w:szCs w:val="24"/>
        </w:rPr>
        <w:t xml:space="preserve"> and the rarity of reports of cross-reactivity using the LFA, </w:t>
      </w:r>
      <w:r w:rsidR="003F1505" w:rsidRPr="00EC7FB5">
        <w:rPr>
          <w:rFonts w:cs="Times New Roman"/>
          <w:sz w:val="24"/>
          <w:szCs w:val="24"/>
        </w:rPr>
        <w:t>we considered LFA-positive</w:t>
      </w:r>
      <w:r w:rsidR="003C4355">
        <w:rPr>
          <w:rFonts w:cs="Times New Roman"/>
          <w:sz w:val="24"/>
          <w:szCs w:val="24"/>
        </w:rPr>
        <w:t>/</w:t>
      </w:r>
      <w:r w:rsidR="003F1505" w:rsidRPr="00EC7FB5">
        <w:rPr>
          <w:rFonts w:cs="Times New Roman"/>
          <w:sz w:val="24"/>
          <w:szCs w:val="24"/>
        </w:rPr>
        <w:t>LCAT-negative results to be true positives for antigenaemia</w:t>
      </w:r>
      <w:r w:rsidR="006B5EB5" w:rsidRPr="00EC7FB5">
        <w:rPr>
          <w:rFonts w:cs="Times New Roman"/>
          <w:sz w:val="24"/>
          <w:szCs w:val="24"/>
        </w:rPr>
        <w:t xml:space="preserve"> </w:t>
      </w:r>
      <w:r w:rsidR="00EC7FB5">
        <w:rPr>
          <w:rFonts w:cs="Times New Roman"/>
          <w:sz w:val="24"/>
          <w:szCs w:val="24"/>
        </w:rPr>
        <w:t>for the purposes of</w:t>
      </w:r>
      <w:r w:rsidR="006B5EB5" w:rsidRPr="00EC7FB5">
        <w:rPr>
          <w:rFonts w:cs="Times New Roman"/>
          <w:sz w:val="24"/>
          <w:szCs w:val="24"/>
        </w:rPr>
        <w:t xml:space="preserve"> this study.</w:t>
      </w:r>
      <w:r w:rsidR="003F1505" w:rsidRPr="00EC7FB5">
        <w:rPr>
          <w:rFonts w:cs="Times New Roman"/>
          <w:sz w:val="24"/>
          <w:szCs w:val="24"/>
        </w:rPr>
        <w:t xml:space="preserve"> </w:t>
      </w:r>
      <w:r w:rsidR="00E82456" w:rsidRPr="00EC7FB5">
        <w:rPr>
          <w:rFonts w:cs="Times New Roman"/>
          <w:sz w:val="24"/>
          <w:szCs w:val="24"/>
        </w:rPr>
        <w:t>It is</w:t>
      </w:r>
      <w:r w:rsidR="004F27C4" w:rsidRPr="00EC7FB5">
        <w:rPr>
          <w:rFonts w:cs="Times New Roman"/>
          <w:sz w:val="24"/>
          <w:szCs w:val="24"/>
        </w:rPr>
        <w:t xml:space="preserve"> not known whether LFA-positive</w:t>
      </w:r>
      <w:r w:rsidR="003C4355">
        <w:rPr>
          <w:rFonts w:cs="Times New Roman"/>
          <w:sz w:val="24"/>
          <w:szCs w:val="24"/>
        </w:rPr>
        <w:t>/</w:t>
      </w:r>
      <w:r w:rsidR="00E82456" w:rsidRPr="00EC7FB5">
        <w:rPr>
          <w:rFonts w:cs="Times New Roman"/>
          <w:sz w:val="24"/>
          <w:szCs w:val="24"/>
        </w:rPr>
        <w:t>LCAT-negative koalas</w:t>
      </w:r>
      <w:r w:rsidR="006B5EB5" w:rsidRPr="00EC7FB5">
        <w:rPr>
          <w:rFonts w:cs="Times New Roman"/>
          <w:sz w:val="24"/>
          <w:szCs w:val="24"/>
        </w:rPr>
        <w:t xml:space="preserve"> could</w:t>
      </w:r>
      <w:r w:rsidR="00E82456" w:rsidRPr="00EC7FB5">
        <w:rPr>
          <w:rFonts w:cs="Times New Roman"/>
          <w:sz w:val="24"/>
          <w:szCs w:val="24"/>
        </w:rPr>
        <w:t xml:space="preserve"> have very limited invasive disease, heavy nasal colonisation, or both</w:t>
      </w:r>
      <w:r w:rsidR="000B2001">
        <w:rPr>
          <w:rFonts w:cs="Times New Roman"/>
          <w:sz w:val="24"/>
          <w:szCs w:val="24"/>
        </w:rPr>
        <w:t>, and studies using advanced imaging (endoscopy, computerised tomography or magnetic resonance imaging) would be required to address this question.</w:t>
      </w:r>
      <w:r w:rsidR="00E82456" w:rsidRPr="00EC7FB5">
        <w:rPr>
          <w:rFonts w:cs="Times New Roman"/>
          <w:sz w:val="24"/>
          <w:szCs w:val="24"/>
        </w:rPr>
        <w:t xml:space="preserve"> </w:t>
      </w:r>
      <w:r w:rsidR="00827302">
        <w:rPr>
          <w:rFonts w:cs="Times New Roman"/>
          <w:sz w:val="24"/>
          <w:szCs w:val="24"/>
        </w:rPr>
        <w:t>I</w:t>
      </w:r>
      <w:r w:rsidR="003C4355">
        <w:rPr>
          <w:rFonts w:cs="Times New Roman"/>
          <w:sz w:val="24"/>
          <w:szCs w:val="24"/>
        </w:rPr>
        <w:t>nterestingly,</w:t>
      </w:r>
      <w:r w:rsidR="00E82456" w:rsidRPr="00EC7FB5">
        <w:rPr>
          <w:rFonts w:cs="Times New Roman"/>
          <w:sz w:val="24"/>
          <w:szCs w:val="24"/>
        </w:rPr>
        <w:t xml:space="preserve"> we identified </w:t>
      </w:r>
      <w:r w:rsidR="00B61035">
        <w:rPr>
          <w:rFonts w:cs="Times New Roman"/>
          <w:sz w:val="24"/>
          <w:szCs w:val="24"/>
        </w:rPr>
        <w:t>two</w:t>
      </w:r>
      <w:r w:rsidR="00E82456" w:rsidRPr="00EC7FB5">
        <w:rPr>
          <w:rFonts w:cs="Times New Roman"/>
          <w:sz w:val="24"/>
          <w:szCs w:val="24"/>
        </w:rPr>
        <w:t xml:space="preserve"> koalas</w:t>
      </w:r>
      <w:r w:rsidR="00E82456" w:rsidRPr="009323B5">
        <w:rPr>
          <w:rFonts w:cs="Times New Roman"/>
          <w:sz w:val="24"/>
          <w:szCs w:val="24"/>
        </w:rPr>
        <w:t xml:space="preserve"> </w:t>
      </w:r>
      <w:r w:rsidR="005E041F" w:rsidRPr="009323B5">
        <w:rPr>
          <w:rFonts w:cs="Times New Roman"/>
          <w:sz w:val="24"/>
          <w:szCs w:val="24"/>
        </w:rPr>
        <w:t xml:space="preserve">with heavy </w:t>
      </w:r>
      <w:r w:rsidR="00E82456" w:rsidRPr="009323B5">
        <w:rPr>
          <w:rFonts w:cs="Times New Roman"/>
          <w:sz w:val="24"/>
          <w:szCs w:val="24"/>
        </w:rPr>
        <w:t xml:space="preserve">nasal colonisation </w:t>
      </w:r>
      <w:r w:rsidR="007D5377" w:rsidRPr="009323B5">
        <w:rPr>
          <w:rFonts w:cs="Times New Roman"/>
          <w:sz w:val="24"/>
          <w:szCs w:val="24"/>
        </w:rPr>
        <w:t>that</w:t>
      </w:r>
      <w:r w:rsidR="00E82456" w:rsidRPr="009323B5">
        <w:rPr>
          <w:rFonts w:cs="Times New Roman"/>
          <w:sz w:val="24"/>
          <w:szCs w:val="24"/>
        </w:rPr>
        <w:t xml:space="preserve"> did </w:t>
      </w:r>
      <w:r w:rsidR="00E82456" w:rsidRPr="00827302">
        <w:rPr>
          <w:rFonts w:cs="Times New Roman"/>
          <w:sz w:val="24"/>
          <w:szCs w:val="24"/>
          <w:u w:val="single"/>
        </w:rPr>
        <w:t>not</w:t>
      </w:r>
      <w:r w:rsidR="00E82456" w:rsidRPr="009323B5">
        <w:rPr>
          <w:rFonts w:cs="Times New Roman"/>
          <w:sz w:val="24"/>
          <w:szCs w:val="24"/>
        </w:rPr>
        <w:t xml:space="preserve"> test positive using either the LFA or LCAT</w:t>
      </w:r>
      <w:r w:rsidR="00B61035">
        <w:rPr>
          <w:rFonts w:cs="Times New Roman"/>
          <w:sz w:val="24"/>
          <w:szCs w:val="24"/>
        </w:rPr>
        <w:t xml:space="preserve"> (Table 1</w:t>
      </w:r>
      <w:r w:rsidR="003C4355">
        <w:rPr>
          <w:rFonts w:cs="Times New Roman"/>
          <w:sz w:val="24"/>
          <w:szCs w:val="24"/>
        </w:rPr>
        <w:t>:</w:t>
      </w:r>
      <w:r w:rsidR="00B61035">
        <w:rPr>
          <w:rFonts w:cs="Times New Roman"/>
          <w:sz w:val="24"/>
          <w:szCs w:val="24"/>
        </w:rPr>
        <w:t xml:space="preserve"> DECC 051 and DECC 135)</w:t>
      </w:r>
      <w:r w:rsidR="00E82456" w:rsidRPr="009323B5">
        <w:rPr>
          <w:rFonts w:cs="Times New Roman"/>
          <w:sz w:val="24"/>
          <w:szCs w:val="24"/>
        </w:rPr>
        <w:t>.</w:t>
      </w:r>
    </w:p>
    <w:p w14:paraId="293914BB" w14:textId="523DF39F" w:rsidR="0047740F" w:rsidRDefault="00E34886" w:rsidP="0047740F">
      <w:pPr>
        <w:spacing w:line="480" w:lineRule="auto"/>
        <w:ind w:firstLine="720"/>
        <w:contextualSpacing/>
        <w:jc w:val="both"/>
        <w:rPr>
          <w:rFonts w:cs="Times New Roman"/>
          <w:sz w:val="24"/>
          <w:szCs w:val="24"/>
        </w:rPr>
      </w:pPr>
      <w:r w:rsidRPr="009323B5">
        <w:rPr>
          <w:rFonts w:cs="Times New Roman"/>
          <w:sz w:val="24"/>
          <w:szCs w:val="24"/>
        </w:rPr>
        <w:t>Subclinical</w:t>
      </w:r>
      <w:r w:rsidR="0008091A" w:rsidRPr="009323B5">
        <w:rPr>
          <w:rFonts w:cs="Times New Roman"/>
          <w:sz w:val="24"/>
          <w:szCs w:val="24"/>
        </w:rPr>
        <w:t xml:space="preserve"> cryptococcosis </w:t>
      </w:r>
      <w:r w:rsidR="00C152EA" w:rsidRPr="009323B5">
        <w:rPr>
          <w:rFonts w:cs="Times New Roman"/>
          <w:sz w:val="24"/>
          <w:szCs w:val="24"/>
        </w:rPr>
        <w:t>often</w:t>
      </w:r>
      <w:r w:rsidR="0008091A" w:rsidRPr="009323B5">
        <w:rPr>
          <w:rFonts w:cs="Times New Roman"/>
          <w:sz w:val="24"/>
          <w:szCs w:val="24"/>
        </w:rPr>
        <w:t xml:space="preserve"> resolve</w:t>
      </w:r>
      <w:r w:rsidR="00C152EA" w:rsidRPr="009323B5">
        <w:rPr>
          <w:rFonts w:cs="Times New Roman"/>
          <w:sz w:val="24"/>
          <w:szCs w:val="24"/>
        </w:rPr>
        <w:t>s</w:t>
      </w:r>
      <w:r w:rsidR="00622334" w:rsidRPr="009323B5">
        <w:rPr>
          <w:rFonts w:cs="Times New Roman"/>
          <w:sz w:val="24"/>
          <w:szCs w:val="24"/>
        </w:rPr>
        <w:t xml:space="preserve"> spontaneously</w:t>
      </w:r>
      <w:r w:rsidRPr="009323B5">
        <w:rPr>
          <w:rFonts w:cs="Times New Roman"/>
          <w:sz w:val="24"/>
          <w:szCs w:val="24"/>
        </w:rPr>
        <w:t xml:space="preserve"> in </w:t>
      </w:r>
      <w:r w:rsidR="00C152EA" w:rsidRPr="009323B5">
        <w:rPr>
          <w:rFonts w:cs="Times New Roman"/>
          <w:sz w:val="24"/>
          <w:szCs w:val="24"/>
        </w:rPr>
        <w:t xml:space="preserve">captive </w:t>
      </w:r>
      <w:r w:rsidRPr="009323B5">
        <w:rPr>
          <w:rFonts w:cs="Times New Roman"/>
          <w:sz w:val="24"/>
          <w:szCs w:val="24"/>
        </w:rPr>
        <w:t>koala</w:t>
      </w:r>
      <w:r w:rsidR="007502E5" w:rsidRPr="009323B5">
        <w:rPr>
          <w:rFonts w:cs="Times New Roman"/>
          <w:sz w:val="24"/>
          <w:szCs w:val="24"/>
        </w:rPr>
        <w:t>s</w:t>
      </w:r>
      <w:r w:rsidR="00CA0B0D" w:rsidRPr="009323B5">
        <w:rPr>
          <w:rFonts w:cs="Times New Roman"/>
          <w:sz w:val="24"/>
          <w:szCs w:val="24"/>
        </w:rPr>
        <w:t xml:space="preserve"> when the reciprocal LCAT titre is less than 64</w:t>
      </w:r>
      <w:r w:rsidR="00622334" w:rsidRPr="009323B5">
        <w:rPr>
          <w:rFonts w:cs="Times New Roman"/>
          <w:sz w:val="24"/>
          <w:szCs w:val="24"/>
        </w:rPr>
        <w:t>, particular</w:t>
      </w:r>
      <w:r w:rsidR="00F741EE" w:rsidRPr="009323B5">
        <w:rPr>
          <w:rFonts w:cs="Times New Roman"/>
          <w:sz w:val="24"/>
          <w:szCs w:val="24"/>
        </w:rPr>
        <w:t>ly</w:t>
      </w:r>
      <w:r w:rsidR="00622334" w:rsidRPr="009323B5">
        <w:rPr>
          <w:rFonts w:cs="Times New Roman"/>
          <w:sz w:val="24"/>
          <w:szCs w:val="24"/>
        </w:rPr>
        <w:t xml:space="preserve"> if </w:t>
      </w:r>
      <w:r w:rsidR="00CA0B0D" w:rsidRPr="009323B5">
        <w:rPr>
          <w:rFonts w:cs="Times New Roman"/>
          <w:sz w:val="24"/>
          <w:szCs w:val="24"/>
        </w:rPr>
        <w:t>there are no concurrent adverse factors (e.g. stress, poor nutrition, transport</w:t>
      </w:r>
      <w:r w:rsidR="001C399A" w:rsidRPr="009323B5">
        <w:rPr>
          <w:rFonts w:cs="Times New Roman"/>
          <w:sz w:val="24"/>
          <w:szCs w:val="24"/>
        </w:rPr>
        <w:t>)</w:t>
      </w:r>
      <w:r w:rsidR="00622334" w:rsidRPr="009323B5">
        <w:rPr>
          <w:rFonts w:cs="Times New Roman"/>
          <w:sz w:val="24"/>
          <w:szCs w:val="24"/>
        </w:rPr>
        <w:t>.</w:t>
      </w:r>
      <w:hyperlink w:anchor="_ENREF_19" w:tooltip="Krockenberger, 2002 #116" w:history="1">
        <w:r w:rsidR="008432EB" w:rsidRPr="009323B5">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19</w:t>
        </w:r>
        <w:r w:rsidR="008432EB" w:rsidRPr="009323B5">
          <w:rPr>
            <w:rFonts w:cs="Times New Roman"/>
            <w:sz w:val="24"/>
            <w:szCs w:val="24"/>
          </w:rPr>
          <w:fldChar w:fldCharType="end"/>
        </w:r>
      </w:hyperlink>
      <w:r w:rsidR="00622334" w:rsidRPr="009323B5">
        <w:rPr>
          <w:rFonts w:cs="Times New Roman"/>
          <w:sz w:val="24"/>
          <w:szCs w:val="24"/>
        </w:rPr>
        <w:t xml:space="preserve"> </w:t>
      </w:r>
      <w:r w:rsidRPr="009323B5">
        <w:rPr>
          <w:rFonts w:cs="Times New Roman"/>
          <w:sz w:val="24"/>
          <w:szCs w:val="24"/>
        </w:rPr>
        <w:t xml:space="preserve">Spontaneous resolution of </w:t>
      </w:r>
      <w:r w:rsidR="004B1A71" w:rsidRPr="009323B5">
        <w:rPr>
          <w:rFonts w:cs="Times New Roman"/>
          <w:sz w:val="24"/>
          <w:szCs w:val="24"/>
        </w:rPr>
        <w:t xml:space="preserve">cryptococcal </w:t>
      </w:r>
      <w:r w:rsidRPr="009323B5">
        <w:rPr>
          <w:rFonts w:cs="Times New Roman"/>
          <w:sz w:val="24"/>
          <w:szCs w:val="24"/>
        </w:rPr>
        <w:t>antigenaemia has also been observed in cats and dogs</w:t>
      </w:r>
      <w:r w:rsidR="000B2001">
        <w:rPr>
          <w:rFonts w:cs="Times New Roman"/>
          <w:sz w:val="24"/>
          <w:szCs w:val="24"/>
        </w:rPr>
        <w:t xml:space="preserve"> studied </w:t>
      </w:r>
      <w:r w:rsidR="004826F7">
        <w:rPr>
          <w:rFonts w:cs="Times New Roman"/>
          <w:sz w:val="24"/>
          <w:szCs w:val="24"/>
        </w:rPr>
        <w:t>o</w:t>
      </w:r>
      <w:r w:rsidR="000B2001">
        <w:rPr>
          <w:rFonts w:cs="Times New Roman"/>
          <w:sz w:val="24"/>
          <w:szCs w:val="24"/>
        </w:rPr>
        <w:t xml:space="preserve">n Vancouver </w:t>
      </w:r>
      <w:r w:rsidR="003A3A51">
        <w:rPr>
          <w:rFonts w:cs="Times New Roman"/>
          <w:sz w:val="24"/>
          <w:szCs w:val="24"/>
        </w:rPr>
        <w:t>Island</w:t>
      </w:r>
      <w:r w:rsidR="000B2001">
        <w:rPr>
          <w:rFonts w:cs="Times New Roman"/>
          <w:sz w:val="24"/>
          <w:szCs w:val="24"/>
        </w:rPr>
        <w:t xml:space="preserve"> and its environs</w:t>
      </w:r>
      <w:r w:rsidRPr="009323B5">
        <w:rPr>
          <w:rFonts w:cs="Times New Roman"/>
          <w:sz w:val="24"/>
          <w:szCs w:val="24"/>
        </w:rPr>
        <w:t>.</w:t>
      </w:r>
      <w:hyperlink w:anchor="_ENREF_36" w:tooltip="Duncan, 2005 #14" w:history="1">
        <w:r w:rsidR="008432EB" w:rsidRPr="009323B5">
          <w:rPr>
            <w:rFonts w:cs="Times New Roman"/>
            <w:sz w:val="24"/>
            <w:szCs w:val="24"/>
          </w:rPr>
          <w:fldChar w:fldCharType="begin">
            <w:fldData xml:space="preserve">PEVuZE5vdGU+PENpdGU+PEF1dGhvcj5EdW5jYW48L0F1dGhvcj48WWVhcj4yMDA1PC9ZZWFyPjxS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PEVuZE5vdGU+PENpdGU+PEF1dGhvcj5EdW5jYW48L0F1dGhvcj48WWVhcj4yMDA1PC9ZZWFyPjxS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36</w:t>
        </w:r>
        <w:r w:rsidR="008432EB" w:rsidRPr="009323B5">
          <w:rPr>
            <w:rFonts w:cs="Times New Roman"/>
            <w:sz w:val="24"/>
            <w:szCs w:val="24"/>
          </w:rPr>
          <w:fldChar w:fldCharType="end"/>
        </w:r>
      </w:hyperlink>
      <w:r w:rsidR="003A3A51">
        <w:rPr>
          <w:rFonts w:cs="Times New Roman"/>
          <w:sz w:val="24"/>
          <w:szCs w:val="24"/>
        </w:rPr>
        <w:t xml:space="preserve"> Three koalas in this study</w:t>
      </w:r>
      <w:r w:rsidR="00CE14EA">
        <w:rPr>
          <w:rFonts w:cs="Times New Roman"/>
          <w:sz w:val="24"/>
          <w:szCs w:val="24"/>
        </w:rPr>
        <w:t xml:space="preserve"> (Table 1</w:t>
      </w:r>
      <w:r w:rsidR="00EC2603">
        <w:rPr>
          <w:rFonts w:cs="Times New Roman"/>
          <w:sz w:val="24"/>
          <w:szCs w:val="24"/>
        </w:rPr>
        <w:t>;</w:t>
      </w:r>
      <w:r w:rsidR="00CE14EA">
        <w:rPr>
          <w:rFonts w:cs="Times New Roman"/>
          <w:sz w:val="24"/>
          <w:szCs w:val="24"/>
        </w:rPr>
        <w:t xml:space="preserve"> DECC 015, DECC 198 and USYD 054)</w:t>
      </w:r>
      <w:r w:rsidR="003A3A51">
        <w:rPr>
          <w:rFonts w:cs="Times New Roman"/>
          <w:sz w:val="24"/>
          <w:szCs w:val="24"/>
        </w:rPr>
        <w:t xml:space="preserve"> were captured again after testing </w:t>
      </w:r>
      <w:r w:rsidR="00EC2603">
        <w:rPr>
          <w:rFonts w:cs="Times New Roman"/>
          <w:sz w:val="24"/>
          <w:szCs w:val="24"/>
        </w:rPr>
        <w:t>sero</w:t>
      </w:r>
      <w:r w:rsidR="00827302">
        <w:rPr>
          <w:rFonts w:cs="Times New Roman"/>
          <w:sz w:val="24"/>
          <w:szCs w:val="24"/>
        </w:rPr>
        <w:t>-</w:t>
      </w:r>
      <w:r w:rsidR="003A3A51">
        <w:rPr>
          <w:rFonts w:cs="Times New Roman"/>
          <w:sz w:val="24"/>
          <w:szCs w:val="24"/>
        </w:rPr>
        <w:t xml:space="preserve">positive for cryptococcal antigen, and </w:t>
      </w:r>
      <w:r w:rsidR="00CE14EA">
        <w:rPr>
          <w:rFonts w:cs="Times New Roman"/>
          <w:sz w:val="24"/>
          <w:szCs w:val="24"/>
        </w:rPr>
        <w:t xml:space="preserve">the antigenaemia </w:t>
      </w:r>
      <w:r w:rsidR="00EC2603">
        <w:rPr>
          <w:rFonts w:cs="Times New Roman"/>
          <w:sz w:val="24"/>
          <w:szCs w:val="24"/>
        </w:rPr>
        <w:t xml:space="preserve">had </w:t>
      </w:r>
      <w:r w:rsidR="00CE14EA">
        <w:rPr>
          <w:rFonts w:cs="Times New Roman"/>
          <w:sz w:val="24"/>
          <w:szCs w:val="24"/>
        </w:rPr>
        <w:t xml:space="preserve">resolved in </w:t>
      </w:r>
      <w:r w:rsidR="003A3A51">
        <w:rPr>
          <w:rFonts w:cs="Times New Roman"/>
          <w:sz w:val="24"/>
          <w:szCs w:val="24"/>
        </w:rPr>
        <w:t>2/3</w:t>
      </w:r>
      <w:r w:rsidR="00CE14EA">
        <w:rPr>
          <w:rFonts w:cs="Times New Roman"/>
          <w:sz w:val="24"/>
          <w:szCs w:val="24"/>
        </w:rPr>
        <w:t xml:space="preserve">. </w:t>
      </w:r>
      <w:r w:rsidR="0047740F">
        <w:rPr>
          <w:rFonts w:cs="Times New Roman"/>
          <w:sz w:val="24"/>
          <w:szCs w:val="24"/>
        </w:rPr>
        <w:t>We also observed the resolution of nasal colonisation in one koala (</w:t>
      </w:r>
      <w:r w:rsidR="00827302">
        <w:rPr>
          <w:rFonts w:cs="Times New Roman"/>
          <w:sz w:val="24"/>
          <w:szCs w:val="24"/>
        </w:rPr>
        <w:t xml:space="preserve">Table 1; </w:t>
      </w:r>
      <w:r w:rsidR="0047740F">
        <w:rPr>
          <w:rFonts w:cs="Times New Roman"/>
          <w:sz w:val="24"/>
          <w:szCs w:val="24"/>
        </w:rPr>
        <w:lastRenderedPageBreak/>
        <w:t xml:space="preserve">USYD 040), </w:t>
      </w:r>
      <w:r w:rsidR="00EC2603">
        <w:rPr>
          <w:rFonts w:cs="Times New Roman"/>
          <w:sz w:val="24"/>
          <w:szCs w:val="24"/>
        </w:rPr>
        <w:t>although</w:t>
      </w:r>
      <w:r w:rsidR="0047740F">
        <w:rPr>
          <w:rFonts w:cs="Times New Roman"/>
          <w:sz w:val="24"/>
          <w:szCs w:val="24"/>
        </w:rPr>
        <w:t xml:space="preserve"> this is difficult to confirm due to the unknown sensitivity of nasal swabbing </w:t>
      </w:r>
      <w:r w:rsidR="0047740F" w:rsidRPr="009323B5">
        <w:rPr>
          <w:rFonts w:cs="Times New Roman"/>
          <w:sz w:val="24"/>
          <w:szCs w:val="24"/>
        </w:rPr>
        <w:t xml:space="preserve">as a means of </w:t>
      </w:r>
      <w:r w:rsidR="0047740F">
        <w:rPr>
          <w:rFonts w:cs="Times New Roman"/>
          <w:sz w:val="24"/>
          <w:szCs w:val="24"/>
        </w:rPr>
        <w:t>determining and q</w:t>
      </w:r>
      <w:r w:rsidR="0047740F" w:rsidRPr="009323B5">
        <w:rPr>
          <w:rFonts w:cs="Times New Roman"/>
          <w:sz w:val="24"/>
          <w:szCs w:val="24"/>
        </w:rPr>
        <w:t>uantifying c</w:t>
      </w:r>
      <w:r w:rsidR="0047740F">
        <w:rPr>
          <w:rFonts w:cs="Times New Roman"/>
          <w:sz w:val="24"/>
          <w:szCs w:val="24"/>
        </w:rPr>
        <w:t>ryptococcal colonisation status.</w:t>
      </w:r>
    </w:p>
    <w:p w14:paraId="0DDD0A4D" w14:textId="61E70251" w:rsidR="00E1103B" w:rsidRDefault="00222724" w:rsidP="00E1103B">
      <w:pPr>
        <w:spacing w:line="480" w:lineRule="auto"/>
        <w:ind w:firstLine="720"/>
        <w:contextualSpacing/>
        <w:jc w:val="both"/>
        <w:rPr>
          <w:rFonts w:cs="Times New Roman"/>
          <w:b/>
          <w:sz w:val="24"/>
          <w:szCs w:val="24"/>
        </w:rPr>
      </w:pPr>
      <w:r w:rsidRPr="009323B5">
        <w:rPr>
          <w:rFonts w:cs="Times New Roman"/>
          <w:sz w:val="24"/>
          <w:szCs w:val="24"/>
        </w:rPr>
        <w:t xml:space="preserve">Our findings of a lack of </w:t>
      </w:r>
      <w:r w:rsidR="00EF7079" w:rsidRPr="009323B5">
        <w:rPr>
          <w:rFonts w:cs="Times New Roman"/>
          <w:sz w:val="24"/>
          <w:szCs w:val="24"/>
        </w:rPr>
        <w:t>correlation</w:t>
      </w:r>
      <w:r w:rsidRPr="009323B5">
        <w:rPr>
          <w:rFonts w:cs="Times New Roman"/>
          <w:sz w:val="24"/>
          <w:szCs w:val="24"/>
        </w:rPr>
        <w:t xml:space="preserve"> between nasal colonisation </w:t>
      </w:r>
      <w:r w:rsidR="00A51716">
        <w:rPr>
          <w:rFonts w:cs="Times New Roman"/>
          <w:sz w:val="24"/>
          <w:szCs w:val="24"/>
        </w:rPr>
        <w:t xml:space="preserve">and </w:t>
      </w:r>
      <w:r w:rsidRPr="009323B5">
        <w:rPr>
          <w:rFonts w:cs="Times New Roman"/>
          <w:sz w:val="24"/>
          <w:szCs w:val="24"/>
        </w:rPr>
        <w:t xml:space="preserve">season </w:t>
      </w:r>
      <w:r w:rsidR="00C358A7">
        <w:rPr>
          <w:rFonts w:cs="Times New Roman"/>
          <w:sz w:val="24"/>
          <w:szCs w:val="24"/>
        </w:rPr>
        <w:t xml:space="preserve">or sex </w:t>
      </w:r>
      <w:r w:rsidR="00EA48EC" w:rsidRPr="009323B5">
        <w:rPr>
          <w:rFonts w:cs="Times New Roman"/>
          <w:sz w:val="24"/>
          <w:szCs w:val="24"/>
        </w:rPr>
        <w:t>differ from</w:t>
      </w:r>
      <w:r w:rsidRPr="009323B5">
        <w:rPr>
          <w:rFonts w:cs="Times New Roman"/>
          <w:sz w:val="24"/>
          <w:szCs w:val="24"/>
        </w:rPr>
        <w:t xml:space="preserve"> a previous study</w:t>
      </w:r>
      <w:r w:rsidR="00EC2603">
        <w:rPr>
          <w:rFonts w:cs="Times New Roman"/>
          <w:sz w:val="24"/>
          <w:szCs w:val="24"/>
        </w:rPr>
        <w:t xml:space="preserve"> in captive koalas</w:t>
      </w:r>
      <w:r w:rsidRPr="009323B5">
        <w:rPr>
          <w:rFonts w:cs="Times New Roman"/>
          <w:sz w:val="24"/>
          <w:szCs w:val="24"/>
        </w:rPr>
        <w:t xml:space="preserve">, which established </w:t>
      </w:r>
      <w:r w:rsidR="00CA0B0D" w:rsidRPr="009323B5">
        <w:rPr>
          <w:rFonts w:cs="Times New Roman"/>
          <w:sz w:val="24"/>
          <w:szCs w:val="24"/>
        </w:rPr>
        <w:t xml:space="preserve">a </w:t>
      </w:r>
      <w:r w:rsidR="0024401D" w:rsidRPr="009323B5">
        <w:rPr>
          <w:rFonts w:cs="Times New Roman"/>
          <w:sz w:val="24"/>
          <w:szCs w:val="24"/>
        </w:rPr>
        <w:t>po</w:t>
      </w:r>
      <w:r w:rsidR="00CA0B0D" w:rsidRPr="009323B5">
        <w:rPr>
          <w:rFonts w:cs="Times New Roman"/>
          <w:sz w:val="24"/>
          <w:szCs w:val="24"/>
        </w:rPr>
        <w:t>tential</w:t>
      </w:r>
      <w:r w:rsidR="000B2001">
        <w:rPr>
          <w:rFonts w:cs="Times New Roman"/>
          <w:sz w:val="24"/>
          <w:szCs w:val="24"/>
        </w:rPr>
        <w:t>ly</w:t>
      </w:r>
      <w:r w:rsidR="0024401D" w:rsidRPr="009323B5">
        <w:rPr>
          <w:rFonts w:cs="Times New Roman"/>
          <w:sz w:val="24"/>
          <w:szCs w:val="24"/>
        </w:rPr>
        <w:t xml:space="preserve"> </w:t>
      </w:r>
      <w:r w:rsidRPr="009323B5">
        <w:rPr>
          <w:rFonts w:cs="Times New Roman"/>
          <w:sz w:val="24"/>
          <w:szCs w:val="24"/>
        </w:rPr>
        <w:t xml:space="preserve">weak </w:t>
      </w:r>
      <w:r w:rsidR="00C152EA" w:rsidRPr="009323B5">
        <w:rPr>
          <w:rFonts w:cs="Times New Roman"/>
          <w:sz w:val="24"/>
          <w:szCs w:val="24"/>
        </w:rPr>
        <w:t>association with</w:t>
      </w:r>
      <w:r w:rsidRPr="009323B5">
        <w:rPr>
          <w:rFonts w:cs="Times New Roman"/>
          <w:sz w:val="24"/>
          <w:szCs w:val="24"/>
        </w:rPr>
        <w:t xml:space="preserve"> season and </w:t>
      </w:r>
      <w:r w:rsidR="00EC2603">
        <w:rPr>
          <w:rFonts w:cs="Times New Roman"/>
          <w:sz w:val="24"/>
          <w:szCs w:val="24"/>
        </w:rPr>
        <w:t xml:space="preserve">a </w:t>
      </w:r>
      <w:r w:rsidRPr="009323B5">
        <w:rPr>
          <w:rFonts w:cs="Times New Roman"/>
          <w:sz w:val="24"/>
          <w:szCs w:val="24"/>
        </w:rPr>
        <w:t xml:space="preserve">strong relationship to sex, with </w:t>
      </w:r>
      <w:r w:rsidR="00E1103B">
        <w:rPr>
          <w:rFonts w:cs="Times New Roman"/>
          <w:sz w:val="24"/>
          <w:szCs w:val="24"/>
        </w:rPr>
        <w:t xml:space="preserve">more colonisation apparent in spring and </w:t>
      </w:r>
      <w:r w:rsidR="004826F7">
        <w:rPr>
          <w:rFonts w:cs="Times New Roman"/>
          <w:sz w:val="24"/>
          <w:szCs w:val="24"/>
        </w:rPr>
        <w:t xml:space="preserve">with </w:t>
      </w:r>
      <w:r w:rsidRPr="009323B5">
        <w:rPr>
          <w:rFonts w:cs="Times New Roman"/>
          <w:sz w:val="24"/>
          <w:szCs w:val="24"/>
        </w:rPr>
        <w:t>male</w:t>
      </w:r>
      <w:r w:rsidR="004B1A71" w:rsidRPr="009323B5">
        <w:rPr>
          <w:rFonts w:cs="Times New Roman"/>
          <w:sz w:val="24"/>
          <w:szCs w:val="24"/>
        </w:rPr>
        <w:t xml:space="preserve">s </w:t>
      </w:r>
      <w:r w:rsidR="004826F7">
        <w:rPr>
          <w:rFonts w:cs="Times New Roman"/>
          <w:sz w:val="24"/>
          <w:szCs w:val="24"/>
        </w:rPr>
        <w:t xml:space="preserve">being </w:t>
      </w:r>
      <w:r w:rsidRPr="009323B5">
        <w:rPr>
          <w:rFonts w:cs="Times New Roman"/>
          <w:sz w:val="24"/>
          <w:szCs w:val="24"/>
        </w:rPr>
        <w:t>colonised more frequently than females.</w:t>
      </w:r>
      <w:hyperlink w:anchor="_ENREF_18" w:tooltip="Connolly, 1999 #15" w:history="1">
        <w:r w:rsidR="008432EB" w:rsidRPr="009323B5">
          <w:rPr>
            <w:rFonts w:cs="Times New Roman"/>
            <w:sz w:val="24"/>
            <w:szCs w:val="24"/>
          </w:rPr>
          <w:fldChar w:fldCharType="begin">
            <w:fldData xml:space="preserve">PEVuZE5vdGU+PENpdGU+PEF1dGhvcj5Db25ub2xseTwvQXV0aG9yPjxZZWFyPjE5OTk8L1llYXI+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PEVuZE5vdGU+PENpdGU+PEF1dGhvcj5Db25ub2xseTwvQXV0aG9yPjxZZWFyPjE5OTk8L1llYXI+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18</w:t>
        </w:r>
        <w:r w:rsidR="008432EB" w:rsidRPr="009323B5">
          <w:rPr>
            <w:rFonts w:cs="Times New Roman"/>
            <w:sz w:val="24"/>
            <w:szCs w:val="24"/>
          </w:rPr>
          <w:fldChar w:fldCharType="end"/>
        </w:r>
      </w:hyperlink>
      <w:r w:rsidRPr="009323B5">
        <w:rPr>
          <w:rFonts w:cs="Times New Roman"/>
          <w:sz w:val="24"/>
          <w:szCs w:val="24"/>
        </w:rPr>
        <w:t xml:space="preserve"> </w:t>
      </w:r>
      <w:r w:rsidR="00C358A7">
        <w:rPr>
          <w:rFonts w:cs="Times New Roman"/>
          <w:sz w:val="24"/>
          <w:szCs w:val="24"/>
        </w:rPr>
        <w:t>S</w:t>
      </w:r>
      <w:r w:rsidRPr="009323B5">
        <w:rPr>
          <w:rFonts w:cs="Times New Roman"/>
          <w:sz w:val="24"/>
          <w:szCs w:val="24"/>
        </w:rPr>
        <w:t xml:space="preserve">easonal variation </w:t>
      </w:r>
      <w:r w:rsidR="00C358A7">
        <w:rPr>
          <w:rFonts w:cs="Times New Roman"/>
          <w:sz w:val="24"/>
          <w:szCs w:val="24"/>
        </w:rPr>
        <w:t xml:space="preserve">was suggested to </w:t>
      </w:r>
      <w:r w:rsidRPr="009323B5">
        <w:rPr>
          <w:rFonts w:cs="Times New Roman"/>
          <w:sz w:val="24"/>
          <w:szCs w:val="24"/>
        </w:rPr>
        <w:t xml:space="preserve">occur as a result of increased aerosolisation </w:t>
      </w:r>
      <w:r w:rsidR="00EA201E" w:rsidRPr="009323B5">
        <w:rPr>
          <w:rFonts w:cs="Times New Roman"/>
          <w:sz w:val="24"/>
          <w:szCs w:val="24"/>
        </w:rPr>
        <w:t xml:space="preserve">of </w:t>
      </w:r>
      <w:r w:rsidR="00EF7079" w:rsidRPr="009323B5">
        <w:rPr>
          <w:rFonts w:cs="Times New Roman"/>
          <w:i/>
          <w:sz w:val="24"/>
          <w:szCs w:val="24"/>
        </w:rPr>
        <w:t xml:space="preserve">Cryptococcus </w:t>
      </w:r>
      <w:r w:rsidR="00EF7079" w:rsidRPr="009323B5">
        <w:rPr>
          <w:rFonts w:cs="Times New Roman"/>
          <w:sz w:val="24"/>
          <w:szCs w:val="24"/>
        </w:rPr>
        <w:t>spp.</w:t>
      </w:r>
      <w:r w:rsidR="00EA201E" w:rsidRPr="009323B5">
        <w:rPr>
          <w:rFonts w:cs="Times New Roman"/>
          <w:sz w:val="24"/>
          <w:szCs w:val="24"/>
        </w:rPr>
        <w:t xml:space="preserve"> </w:t>
      </w:r>
      <w:r w:rsidRPr="009323B5">
        <w:rPr>
          <w:rFonts w:cs="Times New Roman"/>
          <w:sz w:val="24"/>
          <w:szCs w:val="24"/>
        </w:rPr>
        <w:t xml:space="preserve">during </w:t>
      </w:r>
      <w:r w:rsidRPr="009323B5">
        <w:rPr>
          <w:rFonts w:cs="Times New Roman"/>
          <w:i/>
          <w:sz w:val="24"/>
          <w:szCs w:val="24"/>
        </w:rPr>
        <w:t>E. camaldulensis</w:t>
      </w:r>
      <w:r w:rsidRPr="009323B5">
        <w:rPr>
          <w:rFonts w:cs="Times New Roman"/>
          <w:sz w:val="24"/>
          <w:szCs w:val="24"/>
        </w:rPr>
        <w:t xml:space="preserve"> flowering in spring and early summer</w:t>
      </w:r>
      <w:r w:rsidR="00C358A7">
        <w:rPr>
          <w:rFonts w:cs="Times New Roman"/>
          <w:sz w:val="24"/>
          <w:szCs w:val="24"/>
        </w:rPr>
        <w:t>, while s</w:t>
      </w:r>
      <w:r w:rsidR="00C358A7" w:rsidRPr="009323B5">
        <w:rPr>
          <w:rFonts w:cs="Times New Roman"/>
          <w:sz w:val="24"/>
          <w:szCs w:val="24"/>
        </w:rPr>
        <w:t>ex variation was thought to be related to the</w:t>
      </w:r>
      <w:r w:rsidR="00773709">
        <w:rPr>
          <w:rFonts w:cs="Times New Roman"/>
          <w:sz w:val="24"/>
          <w:szCs w:val="24"/>
        </w:rPr>
        <w:t xml:space="preserve"> greater</w:t>
      </w:r>
      <w:r w:rsidR="00C358A7" w:rsidRPr="009323B5">
        <w:rPr>
          <w:rFonts w:cs="Times New Roman"/>
          <w:sz w:val="24"/>
          <w:szCs w:val="24"/>
        </w:rPr>
        <w:t xml:space="preserve"> tendency for male</w:t>
      </w:r>
      <w:r w:rsidR="00560BD9">
        <w:rPr>
          <w:rFonts w:cs="Times New Roman"/>
          <w:sz w:val="24"/>
          <w:szCs w:val="24"/>
        </w:rPr>
        <w:t xml:space="preserve"> koalas to</w:t>
      </w:r>
      <w:r w:rsidR="00C358A7" w:rsidRPr="009323B5">
        <w:rPr>
          <w:rFonts w:cs="Times New Roman"/>
          <w:sz w:val="24"/>
          <w:szCs w:val="24"/>
        </w:rPr>
        <w:t xml:space="preserve"> </w:t>
      </w:r>
      <w:r w:rsidR="00441847">
        <w:rPr>
          <w:rFonts w:cs="Times New Roman"/>
          <w:sz w:val="24"/>
          <w:szCs w:val="24"/>
        </w:rPr>
        <w:t>use</w:t>
      </w:r>
      <w:r w:rsidR="00441847" w:rsidRPr="009323B5">
        <w:rPr>
          <w:rFonts w:cs="Times New Roman"/>
          <w:sz w:val="24"/>
          <w:szCs w:val="24"/>
        </w:rPr>
        <w:t xml:space="preserve"> </w:t>
      </w:r>
      <w:r w:rsidR="00C358A7" w:rsidRPr="009323B5">
        <w:rPr>
          <w:rFonts w:cs="Times New Roman"/>
          <w:sz w:val="24"/>
          <w:szCs w:val="24"/>
        </w:rPr>
        <w:t xml:space="preserve">smell </w:t>
      </w:r>
      <w:r w:rsidR="00441847">
        <w:rPr>
          <w:rFonts w:cs="Times New Roman"/>
          <w:sz w:val="24"/>
          <w:szCs w:val="24"/>
        </w:rPr>
        <w:t>to</w:t>
      </w:r>
      <w:r w:rsidR="00441847" w:rsidRPr="009323B5">
        <w:rPr>
          <w:rFonts w:cs="Times New Roman"/>
          <w:sz w:val="24"/>
          <w:szCs w:val="24"/>
        </w:rPr>
        <w:t xml:space="preserve"> </w:t>
      </w:r>
      <w:r w:rsidR="00C358A7" w:rsidRPr="009323B5">
        <w:rPr>
          <w:rFonts w:cs="Times New Roman"/>
          <w:sz w:val="24"/>
          <w:szCs w:val="24"/>
        </w:rPr>
        <w:t>explore their territory</w:t>
      </w:r>
      <w:r w:rsidRPr="009323B5">
        <w:rPr>
          <w:rFonts w:cs="Times New Roman"/>
          <w:sz w:val="24"/>
          <w:szCs w:val="24"/>
        </w:rPr>
        <w:t>.</w:t>
      </w:r>
      <w:hyperlink w:anchor="_ENREF_18" w:tooltip="Connolly, 1999 #15" w:history="1">
        <w:r w:rsidR="008432EB" w:rsidRPr="009323B5">
          <w:rPr>
            <w:rFonts w:cs="Times New Roman"/>
            <w:sz w:val="24"/>
            <w:szCs w:val="24"/>
          </w:rPr>
          <w:fldChar w:fldCharType="begin">
            <w:fldData xml:space="preserve">PEVuZE5vdGU+PENpdGU+PEF1dGhvcj5Db25ub2xseTwvQXV0aG9yPjxZZWFyPjE5OTk8L1llYXI+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PEVuZE5vdGU+PENpdGU+PEF1dGhvcj5Db25ub2xseTwvQXV0aG9yPjxZZWFyPjE5OTk8L1llYXI+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18</w:t>
        </w:r>
        <w:r w:rsidR="008432EB" w:rsidRPr="009323B5">
          <w:rPr>
            <w:rFonts w:cs="Times New Roman"/>
            <w:sz w:val="24"/>
            <w:szCs w:val="24"/>
          </w:rPr>
          <w:fldChar w:fldCharType="end"/>
        </w:r>
      </w:hyperlink>
      <w:r w:rsidRPr="009323B5">
        <w:rPr>
          <w:rFonts w:cs="Times New Roman"/>
          <w:sz w:val="24"/>
          <w:szCs w:val="24"/>
        </w:rPr>
        <w:t xml:space="preserve"> </w:t>
      </w:r>
      <w:r w:rsidR="00EC2603">
        <w:rPr>
          <w:rFonts w:cs="Times New Roman"/>
          <w:sz w:val="24"/>
          <w:szCs w:val="24"/>
        </w:rPr>
        <w:t>G</w:t>
      </w:r>
      <w:r w:rsidR="004B1A71" w:rsidRPr="009323B5">
        <w:rPr>
          <w:rFonts w:cs="Times New Roman"/>
          <w:sz w:val="24"/>
          <w:szCs w:val="24"/>
        </w:rPr>
        <w:t>iven</w:t>
      </w:r>
      <w:r w:rsidR="00FA490C" w:rsidRPr="009323B5">
        <w:rPr>
          <w:rFonts w:cs="Times New Roman"/>
          <w:sz w:val="24"/>
          <w:szCs w:val="24"/>
        </w:rPr>
        <w:t xml:space="preserve"> that captive koalas appear able to amplify the amount of the </w:t>
      </w:r>
      <w:r w:rsidR="004826F7">
        <w:rPr>
          <w:rFonts w:cs="Times New Roman"/>
          <w:sz w:val="24"/>
          <w:szCs w:val="24"/>
        </w:rPr>
        <w:t xml:space="preserve">agents of the </w:t>
      </w:r>
      <w:r w:rsidR="00FA490C" w:rsidRPr="009323B5">
        <w:rPr>
          <w:rFonts w:cs="Times New Roman"/>
          <w:i/>
          <w:sz w:val="24"/>
          <w:szCs w:val="24"/>
        </w:rPr>
        <w:t xml:space="preserve">C. gattii </w:t>
      </w:r>
      <w:r w:rsidR="00FA490C" w:rsidRPr="009323B5">
        <w:rPr>
          <w:rFonts w:cs="Times New Roman"/>
          <w:sz w:val="24"/>
          <w:szCs w:val="24"/>
        </w:rPr>
        <w:t>species complex in their proximate environment</w:t>
      </w:r>
      <w:r w:rsidR="000B2001">
        <w:rPr>
          <w:rFonts w:cs="Times New Roman"/>
          <w:sz w:val="24"/>
          <w:szCs w:val="24"/>
        </w:rPr>
        <w:t>,</w:t>
      </w:r>
      <w:hyperlink w:anchor="_ENREF_10" w:tooltip="Krockenberger, 2002 #31" w:history="1">
        <w:r w:rsidR="008432EB" w:rsidRPr="009323B5">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10</w:t>
        </w:r>
        <w:r w:rsidR="008432EB" w:rsidRPr="009323B5">
          <w:rPr>
            <w:rFonts w:cs="Times New Roman"/>
            <w:sz w:val="24"/>
            <w:szCs w:val="24"/>
          </w:rPr>
          <w:fldChar w:fldCharType="end"/>
        </w:r>
      </w:hyperlink>
      <w:r w:rsidR="00FA490C" w:rsidRPr="009323B5">
        <w:rPr>
          <w:rFonts w:cs="Times New Roman"/>
          <w:sz w:val="24"/>
          <w:szCs w:val="24"/>
        </w:rPr>
        <w:t xml:space="preserve"> it is difficult to directly compare </w:t>
      </w:r>
      <w:r w:rsidR="004B1A71" w:rsidRPr="009323B5">
        <w:rPr>
          <w:rFonts w:cs="Times New Roman"/>
          <w:sz w:val="24"/>
          <w:szCs w:val="24"/>
        </w:rPr>
        <w:t>captive</w:t>
      </w:r>
      <w:r w:rsidR="00FA490C" w:rsidRPr="009323B5">
        <w:rPr>
          <w:rFonts w:cs="Times New Roman"/>
          <w:sz w:val="24"/>
          <w:szCs w:val="24"/>
        </w:rPr>
        <w:t xml:space="preserve"> stud</w:t>
      </w:r>
      <w:r w:rsidR="00C152EA" w:rsidRPr="009323B5">
        <w:rPr>
          <w:rFonts w:cs="Times New Roman"/>
          <w:sz w:val="24"/>
          <w:szCs w:val="24"/>
        </w:rPr>
        <w:t>ies to the findings presented here</w:t>
      </w:r>
      <w:r w:rsidR="00FA490C" w:rsidRPr="009323B5">
        <w:rPr>
          <w:rFonts w:cs="Times New Roman"/>
          <w:sz w:val="24"/>
          <w:szCs w:val="24"/>
        </w:rPr>
        <w:t xml:space="preserve"> in free-ranging koalas.</w:t>
      </w:r>
      <w:r w:rsidR="00B7596B" w:rsidRPr="009323B5">
        <w:rPr>
          <w:rFonts w:cs="Times New Roman"/>
          <w:sz w:val="24"/>
          <w:szCs w:val="24"/>
        </w:rPr>
        <w:t xml:space="preserve"> In another large study, mostly of </w:t>
      </w:r>
      <w:r w:rsidR="0068603B" w:rsidRPr="009323B5">
        <w:rPr>
          <w:rFonts w:cs="Times New Roman"/>
          <w:sz w:val="24"/>
          <w:szCs w:val="24"/>
        </w:rPr>
        <w:t xml:space="preserve">captive or hospitalised koalas but with the opportunistic inclusion </w:t>
      </w:r>
      <w:r w:rsidR="008F799B" w:rsidRPr="009323B5">
        <w:rPr>
          <w:rFonts w:cs="Times New Roman"/>
          <w:sz w:val="24"/>
          <w:szCs w:val="24"/>
        </w:rPr>
        <w:t>of</w:t>
      </w:r>
      <w:r w:rsidR="0068603B" w:rsidRPr="009323B5">
        <w:rPr>
          <w:rFonts w:cs="Times New Roman"/>
          <w:sz w:val="24"/>
          <w:szCs w:val="24"/>
        </w:rPr>
        <w:t xml:space="preserve"> free-ranging koalas from several regions</w:t>
      </w:r>
      <w:r w:rsidR="008F799B" w:rsidRPr="009323B5">
        <w:rPr>
          <w:rFonts w:cs="Times New Roman"/>
          <w:sz w:val="24"/>
          <w:szCs w:val="24"/>
        </w:rPr>
        <w:t xml:space="preserve"> of </w:t>
      </w:r>
      <w:r w:rsidR="000B2001">
        <w:rPr>
          <w:rFonts w:cs="Times New Roman"/>
          <w:sz w:val="24"/>
          <w:szCs w:val="24"/>
        </w:rPr>
        <w:t xml:space="preserve">coastal </w:t>
      </w:r>
      <w:r w:rsidR="008F799B" w:rsidRPr="009323B5">
        <w:rPr>
          <w:rFonts w:cs="Times New Roman"/>
          <w:sz w:val="24"/>
          <w:szCs w:val="24"/>
        </w:rPr>
        <w:t>New South Wales</w:t>
      </w:r>
      <w:r w:rsidR="0068603B" w:rsidRPr="009323B5">
        <w:rPr>
          <w:rFonts w:cs="Times New Roman"/>
          <w:sz w:val="24"/>
          <w:szCs w:val="24"/>
        </w:rPr>
        <w:t xml:space="preserve">, </w:t>
      </w:r>
      <w:r w:rsidR="002073F2">
        <w:rPr>
          <w:rFonts w:cs="Times New Roman"/>
          <w:sz w:val="24"/>
          <w:szCs w:val="24"/>
        </w:rPr>
        <w:t xml:space="preserve">also </w:t>
      </w:r>
      <w:r w:rsidR="0068603B" w:rsidRPr="009323B5">
        <w:rPr>
          <w:rFonts w:cs="Times New Roman"/>
          <w:sz w:val="24"/>
          <w:szCs w:val="24"/>
        </w:rPr>
        <w:t xml:space="preserve">no significant </w:t>
      </w:r>
      <w:r w:rsidRPr="009323B5">
        <w:rPr>
          <w:rFonts w:cs="Times New Roman"/>
          <w:sz w:val="24"/>
          <w:szCs w:val="24"/>
        </w:rPr>
        <w:t>relationship between season and colonisation status</w:t>
      </w:r>
      <w:r w:rsidR="0068603B" w:rsidRPr="009323B5">
        <w:rPr>
          <w:rFonts w:cs="Times New Roman"/>
          <w:sz w:val="24"/>
          <w:szCs w:val="24"/>
        </w:rPr>
        <w:t xml:space="preserve"> could be established</w:t>
      </w:r>
      <w:r w:rsidRPr="009323B5">
        <w:rPr>
          <w:rFonts w:cs="Times New Roman"/>
          <w:sz w:val="24"/>
          <w:szCs w:val="24"/>
        </w:rPr>
        <w:t>.</w:t>
      </w:r>
      <w:hyperlink w:anchor="_ENREF_10" w:tooltip="Krockenberger, 2002 #31" w:history="1">
        <w:r w:rsidR="008432EB" w:rsidRPr="009323B5">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WWVhcj48UmVjTnVtPjMxPC9SZWNOdW0+PERpc3BsYXlUZXh0PjxzdHlsZSBmYWNlPSJzdXBlcnNj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10</w:t>
        </w:r>
        <w:r w:rsidR="008432EB" w:rsidRPr="009323B5">
          <w:rPr>
            <w:rFonts w:cs="Times New Roman"/>
            <w:sz w:val="24"/>
            <w:szCs w:val="24"/>
          </w:rPr>
          <w:fldChar w:fldCharType="end"/>
        </w:r>
      </w:hyperlink>
      <w:r w:rsidR="004A254C" w:rsidRPr="009323B5">
        <w:rPr>
          <w:rFonts w:cs="Times New Roman"/>
          <w:sz w:val="24"/>
          <w:szCs w:val="24"/>
        </w:rPr>
        <w:t xml:space="preserve"> </w:t>
      </w:r>
      <w:r w:rsidR="002073F2">
        <w:rPr>
          <w:rFonts w:cs="Times New Roman"/>
          <w:sz w:val="24"/>
          <w:szCs w:val="24"/>
        </w:rPr>
        <w:t>However, i</w:t>
      </w:r>
      <w:r w:rsidR="0047740F">
        <w:rPr>
          <w:rFonts w:cs="Times New Roman"/>
          <w:sz w:val="24"/>
          <w:szCs w:val="24"/>
        </w:rPr>
        <w:t>t</w:t>
      </w:r>
      <w:r w:rsidR="00821975" w:rsidRPr="009323B5">
        <w:rPr>
          <w:rFonts w:cs="Times New Roman"/>
          <w:sz w:val="24"/>
          <w:szCs w:val="24"/>
        </w:rPr>
        <w:t xml:space="preserve"> is difficult to assess the accuracy of any </w:t>
      </w:r>
      <w:r w:rsidR="00CA0B0D" w:rsidRPr="009323B5">
        <w:rPr>
          <w:rFonts w:cs="Times New Roman"/>
          <w:sz w:val="24"/>
          <w:szCs w:val="24"/>
        </w:rPr>
        <w:t>associations</w:t>
      </w:r>
      <w:r w:rsidR="00821975" w:rsidRPr="009323B5">
        <w:rPr>
          <w:rFonts w:cs="Times New Roman"/>
          <w:sz w:val="24"/>
          <w:szCs w:val="24"/>
        </w:rPr>
        <w:t xml:space="preserve"> </w:t>
      </w:r>
      <w:r w:rsidR="004F27C4" w:rsidRPr="009323B5">
        <w:rPr>
          <w:rFonts w:cs="Times New Roman"/>
          <w:sz w:val="24"/>
          <w:szCs w:val="24"/>
        </w:rPr>
        <w:t xml:space="preserve">detected </w:t>
      </w:r>
      <w:r w:rsidR="00821975" w:rsidRPr="009323B5">
        <w:rPr>
          <w:rFonts w:cs="Times New Roman"/>
          <w:sz w:val="24"/>
          <w:szCs w:val="24"/>
        </w:rPr>
        <w:t>between nasal c</w:t>
      </w:r>
      <w:r w:rsidR="0047740F">
        <w:rPr>
          <w:rFonts w:cs="Times New Roman"/>
          <w:sz w:val="24"/>
          <w:szCs w:val="24"/>
        </w:rPr>
        <w:t>olonisation and other variables</w:t>
      </w:r>
      <w:r w:rsidR="00EC2603">
        <w:rPr>
          <w:rFonts w:cs="Times New Roman"/>
          <w:sz w:val="24"/>
          <w:szCs w:val="24"/>
        </w:rPr>
        <w:t xml:space="preserve">, </w:t>
      </w:r>
      <w:r w:rsidR="0047740F">
        <w:rPr>
          <w:rFonts w:cs="Times New Roman"/>
          <w:sz w:val="24"/>
          <w:szCs w:val="24"/>
        </w:rPr>
        <w:t>due to the previously mentioned unknown sensitivity of nasal swabbing.</w:t>
      </w:r>
    </w:p>
    <w:p w14:paraId="51F39868" w14:textId="1009FAFA" w:rsidR="006959CF" w:rsidRPr="006959CF" w:rsidRDefault="00CA0B0D" w:rsidP="006959CF">
      <w:pPr>
        <w:spacing w:line="480" w:lineRule="auto"/>
        <w:ind w:firstLine="720"/>
        <w:contextualSpacing/>
        <w:jc w:val="both"/>
        <w:rPr>
          <w:rFonts w:cs="Times New Roman"/>
          <w:sz w:val="24"/>
          <w:szCs w:val="24"/>
        </w:rPr>
      </w:pPr>
      <w:r w:rsidRPr="009323B5">
        <w:rPr>
          <w:rFonts w:cs="Times New Roman"/>
          <w:sz w:val="24"/>
          <w:szCs w:val="24"/>
        </w:rPr>
        <w:t>S</w:t>
      </w:r>
      <w:r w:rsidR="00CC21DC" w:rsidRPr="009323B5">
        <w:rPr>
          <w:rFonts w:cs="Times New Roman"/>
          <w:sz w:val="24"/>
          <w:szCs w:val="24"/>
        </w:rPr>
        <w:t xml:space="preserve">imilar to our findings, </w:t>
      </w:r>
      <w:r w:rsidR="002A2EFA" w:rsidRPr="009323B5">
        <w:rPr>
          <w:rFonts w:cs="Times New Roman"/>
          <w:sz w:val="24"/>
          <w:szCs w:val="24"/>
        </w:rPr>
        <w:t>sex or season</w:t>
      </w:r>
      <w:r w:rsidR="00CC21DC" w:rsidRPr="009323B5">
        <w:rPr>
          <w:rFonts w:cs="Times New Roman"/>
          <w:sz w:val="24"/>
          <w:szCs w:val="24"/>
        </w:rPr>
        <w:t xml:space="preserve"> </w:t>
      </w:r>
      <w:r w:rsidR="002A2EFA" w:rsidRPr="009323B5">
        <w:rPr>
          <w:rFonts w:cs="Times New Roman"/>
          <w:sz w:val="24"/>
          <w:szCs w:val="24"/>
        </w:rPr>
        <w:t xml:space="preserve">had no effect on antigenaemia </w:t>
      </w:r>
      <w:r w:rsidR="00A85338" w:rsidRPr="009323B5">
        <w:rPr>
          <w:rFonts w:cs="Times New Roman"/>
          <w:sz w:val="24"/>
          <w:szCs w:val="24"/>
        </w:rPr>
        <w:t>in a</w:t>
      </w:r>
      <w:r w:rsidR="00CC21DC" w:rsidRPr="009323B5">
        <w:rPr>
          <w:rFonts w:cs="Times New Roman"/>
          <w:sz w:val="24"/>
          <w:szCs w:val="24"/>
        </w:rPr>
        <w:t xml:space="preserve"> study of subclinical cryptococcosis in </w:t>
      </w:r>
      <w:r w:rsidR="00217D7F" w:rsidRPr="009323B5">
        <w:rPr>
          <w:rFonts w:cs="Times New Roman"/>
          <w:sz w:val="24"/>
          <w:szCs w:val="24"/>
        </w:rPr>
        <w:t xml:space="preserve">captive </w:t>
      </w:r>
      <w:r w:rsidR="00821975" w:rsidRPr="009323B5">
        <w:rPr>
          <w:rFonts w:cs="Times New Roman"/>
          <w:sz w:val="24"/>
          <w:szCs w:val="24"/>
        </w:rPr>
        <w:t>koalas</w:t>
      </w:r>
      <w:r w:rsidR="00CC21DC" w:rsidRPr="009323B5">
        <w:rPr>
          <w:rFonts w:cs="Times New Roman"/>
          <w:sz w:val="24"/>
          <w:szCs w:val="24"/>
        </w:rPr>
        <w:t>,</w:t>
      </w:r>
      <w:hyperlink w:anchor="_ENREF_19" w:tooltip="Krockenberger, 2002 #116" w:history="1">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E32B6A">
          <w:rPr>
            <w:rFonts w:cs="Times New Roman"/>
            <w:noProof/>
            <w:sz w:val="24"/>
            <w:szCs w:val="24"/>
            <w:vertAlign w:val="superscript"/>
          </w:rPr>
          <w:t>19</w:t>
        </w:r>
        <w:r w:rsidR="008432EB">
          <w:rPr>
            <w:rFonts w:cs="Times New Roman"/>
            <w:sz w:val="24"/>
            <w:szCs w:val="24"/>
          </w:rPr>
          <w:fldChar w:fldCharType="end"/>
        </w:r>
      </w:hyperlink>
      <w:r w:rsidR="00CC21DC" w:rsidRPr="009323B5">
        <w:rPr>
          <w:rFonts w:cs="Times New Roman"/>
          <w:sz w:val="24"/>
          <w:szCs w:val="24"/>
        </w:rPr>
        <w:t xml:space="preserve"> although a tendency towards low or negative antigen titres was observed in older koalas in one captive group.</w:t>
      </w:r>
      <w:hyperlink w:anchor="_ENREF_19" w:tooltip="Krockenberger, 2002 #116" w:history="1">
        <w:r w:rsidR="008432EB" w:rsidRPr="009323B5">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sidRPr="009323B5">
          <w:rPr>
            <w:rFonts w:cs="Times New Roman"/>
            <w:sz w:val="24"/>
            <w:szCs w:val="24"/>
          </w:rPr>
        </w:r>
        <w:r w:rsidR="008432EB" w:rsidRPr="009323B5">
          <w:rPr>
            <w:rFonts w:cs="Times New Roman"/>
            <w:sz w:val="24"/>
            <w:szCs w:val="24"/>
          </w:rPr>
          <w:fldChar w:fldCharType="separate"/>
        </w:r>
        <w:r w:rsidR="008432EB" w:rsidRPr="005B2533">
          <w:rPr>
            <w:rFonts w:cs="Times New Roman"/>
            <w:noProof/>
            <w:sz w:val="24"/>
            <w:szCs w:val="24"/>
            <w:vertAlign w:val="superscript"/>
          </w:rPr>
          <w:t>19</w:t>
        </w:r>
        <w:r w:rsidR="008432EB" w:rsidRPr="009323B5">
          <w:rPr>
            <w:rFonts w:cs="Times New Roman"/>
            <w:sz w:val="24"/>
            <w:szCs w:val="24"/>
          </w:rPr>
          <w:fldChar w:fldCharType="end"/>
        </w:r>
      </w:hyperlink>
      <w:r w:rsidR="008C6AE1" w:rsidRPr="009323B5">
        <w:rPr>
          <w:rFonts w:cs="Times New Roman"/>
          <w:sz w:val="24"/>
          <w:szCs w:val="24"/>
        </w:rPr>
        <w:t xml:space="preserve"> </w:t>
      </w:r>
      <w:r w:rsidRPr="009323B5">
        <w:rPr>
          <w:rFonts w:cs="Times New Roman"/>
          <w:sz w:val="24"/>
          <w:szCs w:val="24"/>
        </w:rPr>
        <w:t xml:space="preserve">In the present study, </w:t>
      </w:r>
      <w:r w:rsidR="00A85338" w:rsidRPr="009323B5">
        <w:rPr>
          <w:rFonts w:cs="Times New Roman"/>
          <w:sz w:val="24"/>
          <w:szCs w:val="24"/>
        </w:rPr>
        <w:t>neither antigenaemia nor nasal colonisation</w:t>
      </w:r>
      <w:r w:rsidR="006965D4" w:rsidRPr="009323B5">
        <w:rPr>
          <w:rFonts w:cs="Times New Roman"/>
          <w:sz w:val="24"/>
          <w:szCs w:val="24"/>
        </w:rPr>
        <w:t xml:space="preserve"> was associated with </w:t>
      </w:r>
      <w:r w:rsidR="00EC7FB5">
        <w:rPr>
          <w:rFonts w:cs="Times New Roman"/>
          <w:sz w:val="24"/>
          <w:szCs w:val="24"/>
        </w:rPr>
        <w:t>tooth wear class (an approximation of age)</w:t>
      </w:r>
      <w:r w:rsidR="00A85338" w:rsidRPr="009323B5">
        <w:rPr>
          <w:rFonts w:cs="Times New Roman"/>
          <w:sz w:val="24"/>
          <w:szCs w:val="24"/>
        </w:rPr>
        <w:t xml:space="preserve">. </w:t>
      </w:r>
      <w:r w:rsidR="00B7596B" w:rsidRPr="009323B5">
        <w:rPr>
          <w:rFonts w:cs="Times New Roman"/>
          <w:sz w:val="24"/>
          <w:szCs w:val="24"/>
        </w:rPr>
        <w:t>No prior studies have compared</w:t>
      </w:r>
      <w:r w:rsidR="0024401D" w:rsidRPr="009323B5">
        <w:rPr>
          <w:rFonts w:cs="Times New Roman"/>
          <w:sz w:val="24"/>
          <w:szCs w:val="24"/>
        </w:rPr>
        <w:t xml:space="preserve"> body condition to subclinical cryptococcosis or nasal colonisation</w:t>
      </w:r>
      <w:r w:rsidR="00821975" w:rsidRPr="009323B5">
        <w:rPr>
          <w:rFonts w:cs="Times New Roman"/>
          <w:sz w:val="24"/>
          <w:szCs w:val="24"/>
        </w:rPr>
        <w:t xml:space="preserve"> </w:t>
      </w:r>
      <w:r w:rsidRPr="009323B5">
        <w:rPr>
          <w:rFonts w:cs="Times New Roman"/>
          <w:sz w:val="24"/>
          <w:szCs w:val="24"/>
        </w:rPr>
        <w:t xml:space="preserve">status </w:t>
      </w:r>
      <w:r w:rsidR="00821975" w:rsidRPr="009323B5">
        <w:rPr>
          <w:rFonts w:cs="Times New Roman"/>
          <w:sz w:val="24"/>
          <w:szCs w:val="24"/>
        </w:rPr>
        <w:t>in koalas</w:t>
      </w:r>
      <w:r w:rsidR="0024401D" w:rsidRPr="009323B5">
        <w:rPr>
          <w:rFonts w:cs="Times New Roman"/>
          <w:sz w:val="24"/>
          <w:szCs w:val="24"/>
        </w:rPr>
        <w:t xml:space="preserve">. We </w:t>
      </w:r>
      <w:r w:rsidR="004F27C4" w:rsidRPr="009323B5">
        <w:rPr>
          <w:rFonts w:cs="Times New Roman"/>
          <w:sz w:val="24"/>
          <w:szCs w:val="24"/>
        </w:rPr>
        <w:t>elected</w:t>
      </w:r>
      <w:r w:rsidR="0024401D" w:rsidRPr="009323B5">
        <w:rPr>
          <w:rFonts w:cs="Times New Roman"/>
          <w:sz w:val="24"/>
          <w:szCs w:val="24"/>
        </w:rPr>
        <w:t xml:space="preserve"> to include </w:t>
      </w:r>
      <w:r w:rsidR="00B7596B" w:rsidRPr="009323B5">
        <w:rPr>
          <w:rFonts w:cs="Times New Roman"/>
          <w:sz w:val="24"/>
          <w:szCs w:val="24"/>
        </w:rPr>
        <w:t>this variable</w:t>
      </w:r>
      <w:r w:rsidR="0024401D" w:rsidRPr="009323B5">
        <w:rPr>
          <w:rFonts w:cs="Times New Roman"/>
          <w:sz w:val="24"/>
          <w:szCs w:val="24"/>
        </w:rPr>
        <w:t xml:space="preserve"> in our analyses as we hypothesised that </w:t>
      </w:r>
      <w:r w:rsidR="00B7596B" w:rsidRPr="009323B5">
        <w:rPr>
          <w:rFonts w:cs="Times New Roman"/>
          <w:sz w:val="24"/>
          <w:szCs w:val="24"/>
        </w:rPr>
        <w:t>p</w:t>
      </w:r>
      <w:r w:rsidR="0024401D" w:rsidRPr="009323B5">
        <w:rPr>
          <w:rFonts w:cs="Times New Roman"/>
          <w:sz w:val="24"/>
          <w:szCs w:val="24"/>
        </w:rPr>
        <w:t xml:space="preserve">oor body condition </w:t>
      </w:r>
      <w:r w:rsidR="004D1884">
        <w:rPr>
          <w:rFonts w:cs="Times New Roman"/>
          <w:sz w:val="24"/>
          <w:szCs w:val="24"/>
        </w:rPr>
        <w:t>could</w:t>
      </w:r>
      <w:r w:rsidR="0024401D" w:rsidRPr="009323B5">
        <w:rPr>
          <w:rFonts w:cs="Times New Roman"/>
          <w:sz w:val="24"/>
          <w:szCs w:val="24"/>
        </w:rPr>
        <w:t xml:space="preserve"> be associated with </w:t>
      </w:r>
      <w:r w:rsidR="00821975" w:rsidRPr="009323B5">
        <w:rPr>
          <w:rFonts w:cs="Times New Roman"/>
          <w:sz w:val="24"/>
          <w:szCs w:val="24"/>
        </w:rPr>
        <w:t xml:space="preserve">antigenaemia </w:t>
      </w:r>
      <w:r w:rsidR="00821975" w:rsidRPr="009323B5">
        <w:rPr>
          <w:rFonts w:cs="Times New Roman"/>
          <w:sz w:val="24"/>
          <w:szCs w:val="24"/>
        </w:rPr>
        <w:lastRenderedPageBreak/>
        <w:t>or colonisation</w:t>
      </w:r>
      <w:r w:rsidR="0024401D" w:rsidRPr="009323B5">
        <w:rPr>
          <w:rFonts w:cs="Times New Roman"/>
          <w:sz w:val="24"/>
          <w:szCs w:val="24"/>
        </w:rPr>
        <w:t xml:space="preserve"> </w:t>
      </w:r>
      <w:r w:rsidR="00821975" w:rsidRPr="009323B5">
        <w:rPr>
          <w:rFonts w:cs="Times New Roman"/>
          <w:sz w:val="24"/>
          <w:szCs w:val="24"/>
        </w:rPr>
        <w:t xml:space="preserve">either </w:t>
      </w:r>
      <w:r w:rsidR="0024401D" w:rsidRPr="009323B5">
        <w:rPr>
          <w:rFonts w:cs="Times New Roman"/>
          <w:sz w:val="24"/>
          <w:szCs w:val="24"/>
        </w:rPr>
        <w:t>due to a</w:t>
      </w:r>
      <w:r w:rsidR="00821975" w:rsidRPr="009323B5">
        <w:rPr>
          <w:rFonts w:cs="Times New Roman"/>
          <w:sz w:val="24"/>
          <w:szCs w:val="24"/>
        </w:rPr>
        <w:t xml:space="preserve">n increased </w:t>
      </w:r>
      <w:r w:rsidR="0024401D" w:rsidRPr="009323B5">
        <w:rPr>
          <w:rFonts w:cs="Times New Roman"/>
          <w:sz w:val="24"/>
          <w:szCs w:val="24"/>
        </w:rPr>
        <w:t xml:space="preserve">susceptibility in these individuals or </w:t>
      </w:r>
      <w:r w:rsidR="00821975" w:rsidRPr="009323B5">
        <w:rPr>
          <w:rFonts w:cs="Times New Roman"/>
          <w:sz w:val="24"/>
          <w:szCs w:val="24"/>
        </w:rPr>
        <w:t xml:space="preserve">due to </w:t>
      </w:r>
      <w:r w:rsidR="006965D4" w:rsidRPr="009323B5">
        <w:rPr>
          <w:rFonts w:cs="Times New Roman"/>
          <w:sz w:val="24"/>
          <w:szCs w:val="24"/>
        </w:rPr>
        <w:t>subclinical cryptococcosis</w:t>
      </w:r>
      <w:r w:rsidR="0024401D" w:rsidRPr="009323B5">
        <w:rPr>
          <w:rFonts w:cs="Times New Roman"/>
          <w:sz w:val="24"/>
          <w:szCs w:val="24"/>
        </w:rPr>
        <w:t xml:space="preserve"> caus</w:t>
      </w:r>
      <w:r w:rsidR="00821975" w:rsidRPr="009323B5">
        <w:rPr>
          <w:rFonts w:cs="Times New Roman"/>
          <w:sz w:val="24"/>
          <w:szCs w:val="24"/>
        </w:rPr>
        <w:t>ing</w:t>
      </w:r>
      <w:r w:rsidR="0024401D" w:rsidRPr="009323B5">
        <w:rPr>
          <w:rFonts w:cs="Times New Roman"/>
          <w:sz w:val="24"/>
          <w:szCs w:val="24"/>
        </w:rPr>
        <w:t xml:space="preserve"> poorer body condition. </w:t>
      </w:r>
      <w:r w:rsidR="006965D4" w:rsidRPr="009323B5">
        <w:rPr>
          <w:rFonts w:cs="Times New Roman"/>
          <w:sz w:val="24"/>
          <w:szCs w:val="24"/>
        </w:rPr>
        <w:t>We observed, however, that</w:t>
      </w:r>
      <w:r w:rsidR="00F41D15" w:rsidRPr="009323B5">
        <w:rPr>
          <w:rFonts w:cs="Times New Roman"/>
          <w:sz w:val="24"/>
          <w:szCs w:val="24"/>
        </w:rPr>
        <w:t xml:space="preserve"> </w:t>
      </w:r>
      <w:r w:rsidR="00B61035" w:rsidRPr="009323B5">
        <w:rPr>
          <w:rFonts w:cs="Times New Roman"/>
          <w:sz w:val="24"/>
          <w:szCs w:val="24"/>
        </w:rPr>
        <w:t>neither antigenaemia nor</w:t>
      </w:r>
      <w:r w:rsidR="0024401D" w:rsidRPr="009323B5">
        <w:rPr>
          <w:rFonts w:cs="Times New Roman"/>
          <w:sz w:val="24"/>
          <w:szCs w:val="24"/>
        </w:rPr>
        <w:t xml:space="preserve"> nasal colonisation </w:t>
      </w:r>
      <w:r w:rsidR="006965D4" w:rsidRPr="009323B5">
        <w:rPr>
          <w:rFonts w:cs="Times New Roman"/>
          <w:sz w:val="24"/>
          <w:szCs w:val="24"/>
        </w:rPr>
        <w:t xml:space="preserve">was associated with </w:t>
      </w:r>
      <w:r w:rsidR="00F9221A">
        <w:rPr>
          <w:rFonts w:cs="Times New Roman"/>
          <w:sz w:val="24"/>
          <w:szCs w:val="24"/>
        </w:rPr>
        <w:t>body condition</w:t>
      </w:r>
      <w:r w:rsidR="006965D4" w:rsidRPr="009323B5">
        <w:rPr>
          <w:rFonts w:cs="Times New Roman"/>
          <w:sz w:val="24"/>
          <w:szCs w:val="24"/>
        </w:rPr>
        <w:t>.</w:t>
      </w:r>
      <w:r w:rsidR="00F41D15" w:rsidRPr="009323B5">
        <w:rPr>
          <w:rFonts w:cs="Times New Roman"/>
          <w:sz w:val="24"/>
          <w:szCs w:val="24"/>
        </w:rPr>
        <w:t xml:space="preserve"> Given the well-established association between </w:t>
      </w:r>
      <w:r w:rsidR="00566DE8">
        <w:rPr>
          <w:rFonts w:cs="Times New Roman"/>
          <w:i/>
          <w:sz w:val="24"/>
          <w:szCs w:val="24"/>
        </w:rPr>
        <w:t>E. camaldulensis</w:t>
      </w:r>
      <w:r w:rsidR="00F41D15" w:rsidRPr="009323B5">
        <w:rPr>
          <w:rFonts w:cs="Times New Roman"/>
          <w:sz w:val="24"/>
          <w:szCs w:val="24"/>
        </w:rPr>
        <w:t xml:space="preserve"> and </w:t>
      </w:r>
      <w:r w:rsidR="00F41D15" w:rsidRPr="009323B5">
        <w:rPr>
          <w:rFonts w:cs="Times New Roman"/>
          <w:i/>
          <w:sz w:val="24"/>
          <w:szCs w:val="24"/>
        </w:rPr>
        <w:t xml:space="preserve">C. gattii </w:t>
      </w:r>
      <w:r w:rsidR="00EC2603">
        <w:rPr>
          <w:rFonts w:cs="Times New Roman"/>
          <w:sz w:val="24"/>
          <w:szCs w:val="24"/>
        </w:rPr>
        <w:t>VGI</w:t>
      </w:r>
      <w:r w:rsidR="00F41D15" w:rsidRPr="009323B5">
        <w:rPr>
          <w:rFonts w:cs="Times New Roman"/>
          <w:sz w:val="24"/>
          <w:szCs w:val="24"/>
        </w:rPr>
        <w:t>,</w:t>
      </w:r>
      <w:hyperlink w:anchor="_ENREF_4" w:tooltip="Ellis, 1990 #86" w:history="1">
        <w:r w:rsidR="008432EB" w:rsidRPr="009323B5">
          <w:rPr>
            <w:rFonts w:cs="Times New Roman"/>
            <w:sz w:val="24"/>
            <w:szCs w:val="24"/>
          </w:rPr>
          <w:fldChar w:fldCharType="begin"/>
        </w:r>
        <w:r w:rsidR="008432EB">
          <w:rPr>
            <w:rFonts w:cs="Times New Roman"/>
            <w:sz w:val="24"/>
            <w:szCs w:val="24"/>
          </w:rPr>
          <w:instrText xml:space="preserve"> ADDIN EN.CITE &lt;EndNote&gt;&lt;Cite&gt;&lt;Author&gt;Ellis&lt;/Author&gt;&lt;Year&gt;1990&lt;/Year&gt;&lt;RecNum&gt;86&lt;/RecNum&gt;&lt;DisplayText&gt;&lt;style face="superscript"&gt;4&lt;/style&gt;&lt;/DisplayText&gt;&lt;record&gt;&lt;rec-number&gt;86&lt;/rec-number&gt;&lt;foreign-keys&gt;&lt;key app="EN" db-id="pwrrexdp9tw95dezdr4xfw5adsdrrz9zzf22" timestamp="1428889155"&gt;86&lt;/key&gt;&lt;/foreign-keys&gt;&lt;ref-type name="Journal Article"&gt;17&lt;/ref-type&gt;&lt;contributors&gt;&lt;authors&gt;&lt;author&gt;Ellis, D.H.&lt;/author&gt;&lt;author&gt;Pfeiffer, T.J.&lt;/author&gt;&lt;/authors&gt;&lt;/contributors&gt;&lt;titles&gt;&lt;title&gt;&lt;style face="normal" font="default" size="100%"&gt;Natural habitat of&lt;/style&gt;&lt;style face="italic" font="default" size="100%"&gt; Cryptococcus neoformans&lt;/style&gt;&lt;style face="normal" font="default" size="100%"&gt; var. &lt;/style&gt;&lt;style face="italic" font="default" size="100%"&gt;gattii&lt;/style&gt;&lt;/title&gt;&lt;secondary-title&gt;Journal of Clinical Microbiology&lt;/secondary-title&gt;&lt;/titles&gt;&lt;periodical&gt;&lt;full-title&gt;Journal of Clinical Microbiology&lt;/full-title&gt;&lt;abbr-1&gt;J. Clin. Microbiol.&lt;/abbr-1&gt;&lt;abbr-2&gt;J Clin Microbiol&lt;/abbr-2&gt;&lt;abbr-3&gt;J Clin Microbiol.&lt;/abbr-3&gt;&lt;/periodical&gt;&lt;pages&gt;1642-1644&lt;/pages&gt;&lt;volume&gt;28&lt;/volume&gt;&lt;number&gt;7&lt;/number&gt;&lt;dates&gt;&lt;year&gt;1990&lt;/year&gt;&lt;/dates&gt;&lt;urls&gt;&lt;related-urls&gt;&lt;url&gt;http://jcm.asm.org/content/28/7/1642.full.pdf&lt;/url&gt;&lt;/related-urls&gt;&lt;/urls&gt;&lt;/record&gt;&lt;/Cite&gt;&lt;/EndNote&gt;</w:instrText>
        </w:r>
        <w:r w:rsidR="008432EB" w:rsidRPr="009323B5">
          <w:rPr>
            <w:rFonts w:cs="Times New Roman"/>
            <w:sz w:val="24"/>
            <w:szCs w:val="24"/>
          </w:rPr>
          <w:fldChar w:fldCharType="separate"/>
        </w:r>
        <w:r w:rsidR="008432EB" w:rsidRPr="00542F8D">
          <w:rPr>
            <w:rFonts w:cs="Times New Roman"/>
            <w:noProof/>
            <w:sz w:val="24"/>
            <w:szCs w:val="24"/>
            <w:vertAlign w:val="superscript"/>
          </w:rPr>
          <w:t>4</w:t>
        </w:r>
        <w:r w:rsidR="008432EB" w:rsidRPr="009323B5">
          <w:rPr>
            <w:rFonts w:cs="Times New Roman"/>
            <w:sz w:val="24"/>
            <w:szCs w:val="24"/>
          </w:rPr>
          <w:fldChar w:fldCharType="end"/>
        </w:r>
      </w:hyperlink>
      <w:r w:rsidR="00F41D15" w:rsidRPr="009323B5">
        <w:rPr>
          <w:rFonts w:cs="Times New Roman"/>
          <w:sz w:val="24"/>
          <w:szCs w:val="24"/>
        </w:rPr>
        <w:t xml:space="preserve"> we </w:t>
      </w:r>
      <w:r w:rsidR="004D1884">
        <w:rPr>
          <w:rFonts w:cs="Times New Roman"/>
          <w:sz w:val="24"/>
          <w:szCs w:val="24"/>
        </w:rPr>
        <w:t xml:space="preserve">also </w:t>
      </w:r>
      <w:r w:rsidR="00F41D15" w:rsidRPr="009323B5">
        <w:rPr>
          <w:rFonts w:cs="Times New Roman"/>
          <w:sz w:val="24"/>
          <w:szCs w:val="24"/>
        </w:rPr>
        <w:t xml:space="preserve">hypothesised that nasal colonisation and/or antigenaemia may depend on </w:t>
      </w:r>
      <w:r w:rsidR="00EC7FB5">
        <w:rPr>
          <w:rFonts w:cs="Times New Roman"/>
          <w:sz w:val="24"/>
          <w:szCs w:val="24"/>
        </w:rPr>
        <w:t xml:space="preserve">the </w:t>
      </w:r>
      <w:r w:rsidR="004825FA">
        <w:rPr>
          <w:rFonts w:cs="Times New Roman"/>
          <w:sz w:val="24"/>
          <w:szCs w:val="24"/>
        </w:rPr>
        <w:t xml:space="preserve">relative abundance </w:t>
      </w:r>
      <w:r w:rsidR="00EC7FB5">
        <w:rPr>
          <w:rFonts w:cs="Times New Roman"/>
          <w:sz w:val="24"/>
          <w:szCs w:val="24"/>
        </w:rPr>
        <w:t>of</w:t>
      </w:r>
      <w:r w:rsidR="006965D4" w:rsidRPr="009323B5">
        <w:rPr>
          <w:rFonts w:cs="Times New Roman"/>
          <w:sz w:val="24"/>
          <w:szCs w:val="24"/>
        </w:rPr>
        <w:t xml:space="preserve"> </w:t>
      </w:r>
      <w:r w:rsidR="00566DE8">
        <w:rPr>
          <w:rFonts w:cs="Times New Roman"/>
          <w:i/>
          <w:sz w:val="24"/>
          <w:szCs w:val="24"/>
        </w:rPr>
        <w:t>E. camaldulensis</w:t>
      </w:r>
      <w:r w:rsidR="00F41D15" w:rsidRPr="009323B5">
        <w:rPr>
          <w:rFonts w:cs="Times New Roman"/>
          <w:sz w:val="24"/>
          <w:szCs w:val="24"/>
        </w:rPr>
        <w:t xml:space="preserve"> in </w:t>
      </w:r>
      <w:r w:rsidR="00EC7FB5">
        <w:rPr>
          <w:rFonts w:cs="Times New Roman"/>
          <w:sz w:val="24"/>
          <w:szCs w:val="24"/>
        </w:rPr>
        <w:t>a</w:t>
      </w:r>
      <w:r w:rsidR="00657813">
        <w:rPr>
          <w:rFonts w:cs="Times New Roman"/>
          <w:sz w:val="24"/>
          <w:szCs w:val="24"/>
        </w:rPr>
        <w:t>n individual</w:t>
      </w:r>
      <w:r w:rsidR="00EC7FB5">
        <w:rPr>
          <w:rFonts w:cs="Times New Roman"/>
          <w:sz w:val="24"/>
          <w:szCs w:val="24"/>
        </w:rPr>
        <w:t xml:space="preserve"> koala’s</w:t>
      </w:r>
      <w:r w:rsidR="00F41D15" w:rsidRPr="009323B5">
        <w:rPr>
          <w:rFonts w:cs="Times New Roman"/>
          <w:sz w:val="24"/>
          <w:szCs w:val="24"/>
        </w:rPr>
        <w:t xml:space="preserve"> </w:t>
      </w:r>
      <w:r w:rsidR="00657813">
        <w:rPr>
          <w:rFonts w:cs="Times New Roman"/>
          <w:sz w:val="24"/>
          <w:szCs w:val="24"/>
        </w:rPr>
        <w:t>habitat</w:t>
      </w:r>
      <w:r w:rsidR="00F41D15" w:rsidRPr="009323B5">
        <w:rPr>
          <w:rFonts w:cs="Times New Roman"/>
          <w:sz w:val="24"/>
          <w:szCs w:val="24"/>
        </w:rPr>
        <w:t xml:space="preserve">. </w:t>
      </w:r>
      <w:r w:rsidR="00EC2603">
        <w:rPr>
          <w:rFonts w:cs="Times New Roman"/>
          <w:sz w:val="24"/>
          <w:szCs w:val="24"/>
        </w:rPr>
        <w:t>A</w:t>
      </w:r>
      <w:r w:rsidR="00566DE8">
        <w:rPr>
          <w:rFonts w:cs="Times New Roman"/>
          <w:sz w:val="24"/>
          <w:szCs w:val="24"/>
        </w:rPr>
        <w:t xml:space="preserve"> </w:t>
      </w:r>
      <w:r w:rsidR="004825FA">
        <w:rPr>
          <w:rFonts w:cs="Times New Roman"/>
          <w:sz w:val="24"/>
          <w:szCs w:val="24"/>
        </w:rPr>
        <w:t>significant r</w:t>
      </w:r>
      <w:r w:rsidR="00F41D15" w:rsidRPr="009323B5">
        <w:rPr>
          <w:rFonts w:cs="Times New Roman"/>
          <w:sz w:val="24"/>
          <w:szCs w:val="24"/>
        </w:rPr>
        <w:t xml:space="preserve">elationship could </w:t>
      </w:r>
      <w:r w:rsidR="00EC2603">
        <w:rPr>
          <w:rFonts w:cs="Times New Roman"/>
          <w:sz w:val="24"/>
          <w:szCs w:val="24"/>
        </w:rPr>
        <w:t xml:space="preserve">not </w:t>
      </w:r>
      <w:r w:rsidR="00F41D15" w:rsidRPr="009323B5">
        <w:rPr>
          <w:rFonts w:cs="Times New Roman"/>
          <w:sz w:val="24"/>
          <w:szCs w:val="24"/>
        </w:rPr>
        <w:t xml:space="preserve">be established, although </w:t>
      </w:r>
      <w:r w:rsidR="00357194">
        <w:rPr>
          <w:rFonts w:cs="Times New Roman"/>
          <w:sz w:val="24"/>
          <w:szCs w:val="24"/>
        </w:rPr>
        <w:t>a</w:t>
      </w:r>
      <w:r w:rsidR="00EC2603">
        <w:rPr>
          <w:rFonts w:cs="Times New Roman"/>
          <w:sz w:val="24"/>
          <w:szCs w:val="24"/>
        </w:rPr>
        <w:t>n obvious</w:t>
      </w:r>
      <w:r w:rsidR="00357194">
        <w:rPr>
          <w:rFonts w:cs="Times New Roman"/>
          <w:sz w:val="24"/>
          <w:szCs w:val="24"/>
        </w:rPr>
        <w:t xml:space="preserve"> </w:t>
      </w:r>
      <w:r w:rsidR="004825FA">
        <w:rPr>
          <w:rFonts w:cs="Times New Roman"/>
          <w:sz w:val="24"/>
          <w:szCs w:val="24"/>
        </w:rPr>
        <w:t>trend</w:t>
      </w:r>
      <w:r w:rsidR="00143681">
        <w:rPr>
          <w:rFonts w:cs="Times New Roman"/>
          <w:sz w:val="24"/>
          <w:szCs w:val="24"/>
        </w:rPr>
        <w:t xml:space="preserve"> was observed</w:t>
      </w:r>
      <w:r w:rsidR="004825FA">
        <w:rPr>
          <w:rFonts w:cs="Times New Roman"/>
          <w:sz w:val="24"/>
          <w:szCs w:val="24"/>
        </w:rPr>
        <w:t xml:space="preserve"> </w:t>
      </w:r>
      <w:r w:rsidR="00953861">
        <w:rPr>
          <w:rFonts w:cs="Times New Roman"/>
          <w:sz w:val="24"/>
          <w:szCs w:val="24"/>
        </w:rPr>
        <w:t>for antigenaemia, with high</w:t>
      </w:r>
      <w:r w:rsidR="00592188">
        <w:rPr>
          <w:rFonts w:cs="Times New Roman"/>
          <w:sz w:val="24"/>
          <w:szCs w:val="24"/>
        </w:rPr>
        <w:t xml:space="preserve"> relative</w:t>
      </w:r>
      <w:r w:rsidR="004825FA">
        <w:rPr>
          <w:rFonts w:cs="Times New Roman"/>
          <w:sz w:val="24"/>
          <w:szCs w:val="24"/>
        </w:rPr>
        <w:t xml:space="preserve"> abundance </w:t>
      </w:r>
      <w:r w:rsidR="00143681" w:rsidRPr="00143681">
        <w:rPr>
          <w:rFonts w:cs="Times New Roman"/>
          <w:i/>
          <w:sz w:val="24"/>
          <w:szCs w:val="24"/>
        </w:rPr>
        <w:t>E</w:t>
      </w:r>
      <w:r w:rsidR="00953861">
        <w:rPr>
          <w:rFonts w:cs="Times New Roman"/>
          <w:i/>
          <w:sz w:val="24"/>
          <w:szCs w:val="24"/>
        </w:rPr>
        <w:t xml:space="preserve">. camaldulensis </w:t>
      </w:r>
      <w:r w:rsidR="00953861">
        <w:rPr>
          <w:rFonts w:cs="Times New Roman"/>
          <w:sz w:val="24"/>
          <w:szCs w:val="24"/>
        </w:rPr>
        <w:t xml:space="preserve">areas exhibiting a greater prevalence </w:t>
      </w:r>
      <w:r w:rsidR="001C5A0E">
        <w:rPr>
          <w:rFonts w:cs="Times New Roman"/>
          <w:sz w:val="24"/>
          <w:szCs w:val="24"/>
        </w:rPr>
        <w:t>than low</w:t>
      </w:r>
      <w:r w:rsidR="00592188">
        <w:rPr>
          <w:rFonts w:cs="Times New Roman"/>
          <w:sz w:val="24"/>
          <w:szCs w:val="24"/>
        </w:rPr>
        <w:t xml:space="preserve"> abundance</w:t>
      </w:r>
      <w:r w:rsidR="001C5A0E">
        <w:rPr>
          <w:rFonts w:cs="Times New Roman"/>
          <w:sz w:val="24"/>
          <w:szCs w:val="24"/>
        </w:rPr>
        <w:t xml:space="preserve"> areas (8.3% and 1.4%, respectively)</w:t>
      </w:r>
      <w:r w:rsidR="004825FA">
        <w:rPr>
          <w:rFonts w:cs="Times New Roman"/>
          <w:sz w:val="24"/>
          <w:szCs w:val="24"/>
        </w:rPr>
        <w:t>, suggesting greater sampling is required</w:t>
      </w:r>
      <w:r w:rsidR="007977E6">
        <w:rPr>
          <w:rFonts w:cs="Times New Roman"/>
          <w:sz w:val="24"/>
          <w:szCs w:val="24"/>
        </w:rPr>
        <w:t xml:space="preserve">. This </w:t>
      </w:r>
      <w:r w:rsidR="00161CC0">
        <w:rPr>
          <w:rFonts w:cs="Times New Roman"/>
          <w:sz w:val="24"/>
          <w:szCs w:val="24"/>
        </w:rPr>
        <w:t xml:space="preserve">also </w:t>
      </w:r>
      <w:r w:rsidR="007977E6">
        <w:rPr>
          <w:rFonts w:cs="Times New Roman"/>
          <w:sz w:val="24"/>
          <w:szCs w:val="24"/>
        </w:rPr>
        <w:t xml:space="preserve">suggests that </w:t>
      </w:r>
      <w:r w:rsidR="007977E6">
        <w:rPr>
          <w:rFonts w:cs="Times New Roman"/>
          <w:i/>
          <w:sz w:val="24"/>
          <w:szCs w:val="24"/>
        </w:rPr>
        <w:t>E. camaldulensis</w:t>
      </w:r>
      <w:r w:rsidR="007977E6">
        <w:rPr>
          <w:rFonts w:cs="Times New Roman"/>
          <w:sz w:val="24"/>
          <w:szCs w:val="24"/>
        </w:rPr>
        <w:t xml:space="preserve"> is not the only environmental association of </w:t>
      </w:r>
      <w:r w:rsidR="007977E6">
        <w:rPr>
          <w:rFonts w:cs="Times New Roman"/>
          <w:i/>
          <w:sz w:val="24"/>
          <w:szCs w:val="24"/>
        </w:rPr>
        <w:t xml:space="preserve">C. gattii </w:t>
      </w:r>
      <w:r w:rsidR="007977E6">
        <w:rPr>
          <w:rFonts w:cs="Times New Roman"/>
          <w:sz w:val="24"/>
          <w:szCs w:val="24"/>
        </w:rPr>
        <w:t xml:space="preserve">VGI in </w:t>
      </w:r>
      <w:r w:rsidR="00773709">
        <w:rPr>
          <w:rFonts w:cs="Times New Roman"/>
          <w:sz w:val="24"/>
          <w:szCs w:val="24"/>
        </w:rPr>
        <w:t>this area</w:t>
      </w:r>
      <w:r w:rsidR="007977E6">
        <w:rPr>
          <w:rFonts w:cs="Times New Roman"/>
          <w:sz w:val="24"/>
          <w:szCs w:val="24"/>
        </w:rPr>
        <w:t xml:space="preserve">, a point proven by </w:t>
      </w:r>
      <w:r w:rsidR="008327E6">
        <w:rPr>
          <w:rFonts w:cs="Times New Roman"/>
          <w:sz w:val="24"/>
          <w:szCs w:val="24"/>
        </w:rPr>
        <w:t>its</w:t>
      </w:r>
      <w:r w:rsidR="007977E6">
        <w:rPr>
          <w:rFonts w:cs="Times New Roman"/>
          <w:sz w:val="24"/>
          <w:szCs w:val="24"/>
        </w:rPr>
        <w:t xml:space="preserve"> isolation from </w:t>
      </w:r>
      <w:r w:rsidR="001C5A0E">
        <w:rPr>
          <w:rFonts w:cs="Times New Roman"/>
          <w:sz w:val="24"/>
          <w:szCs w:val="24"/>
        </w:rPr>
        <w:t xml:space="preserve">other </w:t>
      </w:r>
      <w:r w:rsidR="007977E6">
        <w:rPr>
          <w:rFonts w:cs="Times New Roman"/>
          <w:sz w:val="24"/>
          <w:szCs w:val="24"/>
        </w:rPr>
        <w:t xml:space="preserve">dominant </w:t>
      </w:r>
      <w:r w:rsidR="00A600FA">
        <w:rPr>
          <w:rFonts w:cs="Times New Roman"/>
          <w:i/>
          <w:sz w:val="24"/>
          <w:szCs w:val="24"/>
        </w:rPr>
        <w:t>Eucalyptus</w:t>
      </w:r>
      <w:r w:rsidR="007977E6">
        <w:rPr>
          <w:rFonts w:cs="Times New Roman"/>
          <w:sz w:val="24"/>
          <w:szCs w:val="24"/>
        </w:rPr>
        <w:t xml:space="preserve"> </w:t>
      </w:r>
      <w:r w:rsidR="008327E6">
        <w:rPr>
          <w:rFonts w:cs="Times New Roman"/>
          <w:sz w:val="24"/>
          <w:szCs w:val="24"/>
        </w:rPr>
        <w:t>spp.</w:t>
      </w:r>
      <w:r w:rsidR="007977E6">
        <w:rPr>
          <w:rFonts w:cs="Times New Roman"/>
          <w:sz w:val="24"/>
          <w:szCs w:val="24"/>
        </w:rPr>
        <w:t xml:space="preserve"> in the region</w:t>
      </w:r>
      <w:r w:rsidR="00235662">
        <w:rPr>
          <w:rFonts w:cs="Times New Roman"/>
          <w:sz w:val="24"/>
          <w:szCs w:val="24"/>
        </w:rPr>
        <w:t>. We were unable to assess for any correlation with</w:t>
      </w:r>
      <w:r w:rsidR="007C387C">
        <w:rPr>
          <w:rFonts w:cs="Times New Roman"/>
          <w:sz w:val="24"/>
          <w:szCs w:val="24"/>
        </w:rPr>
        <w:t xml:space="preserve"> the presence of</w:t>
      </w:r>
      <w:r w:rsidR="00235662">
        <w:rPr>
          <w:rFonts w:cs="Times New Roman"/>
          <w:sz w:val="24"/>
          <w:szCs w:val="24"/>
        </w:rPr>
        <w:t xml:space="preserve"> </w:t>
      </w:r>
      <w:r w:rsidR="00235662">
        <w:rPr>
          <w:rFonts w:cs="Times New Roman"/>
          <w:i/>
          <w:sz w:val="24"/>
          <w:szCs w:val="24"/>
        </w:rPr>
        <w:t>E. tereticornis</w:t>
      </w:r>
      <w:r w:rsidR="00235662">
        <w:rPr>
          <w:rFonts w:cs="Times New Roman"/>
          <w:sz w:val="24"/>
          <w:szCs w:val="24"/>
        </w:rPr>
        <w:t xml:space="preserve">, another </w:t>
      </w:r>
      <w:r w:rsidR="00657813">
        <w:rPr>
          <w:rFonts w:cs="Times New Roman"/>
          <w:sz w:val="24"/>
          <w:szCs w:val="24"/>
        </w:rPr>
        <w:t>eucalypt</w:t>
      </w:r>
      <w:r w:rsidR="00235662">
        <w:rPr>
          <w:rFonts w:cs="Times New Roman"/>
          <w:sz w:val="24"/>
          <w:szCs w:val="24"/>
        </w:rPr>
        <w:t xml:space="preserve"> with a strong association </w:t>
      </w:r>
      <w:r w:rsidR="00657813">
        <w:rPr>
          <w:rFonts w:cs="Times New Roman"/>
          <w:sz w:val="24"/>
          <w:szCs w:val="24"/>
        </w:rPr>
        <w:t>to</w:t>
      </w:r>
      <w:r w:rsidR="00235662">
        <w:rPr>
          <w:rFonts w:cs="Times New Roman"/>
          <w:sz w:val="24"/>
          <w:szCs w:val="24"/>
        </w:rPr>
        <w:t xml:space="preserve"> the </w:t>
      </w:r>
      <w:r w:rsidR="00235662">
        <w:rPr>
          <w:rFonts w:cs="Times New Roman"/>
          <w:i/>
          <w:sz w:val="24"/>
          <w:szCs w:val="24"/>
        </w:rPr>
        <w:t xml:space="preserve">C. </w:t>
      </w:r>
      <w:r w:rsidR="00235662" w:rsidRPr="00235662">
        <w:rPr>
          <w:rFonts w:cs="Times New Roman"/>
          <w:i/>
          <w:sz w:val="24"/>
          <w:szCs w:val="24"/>
        </w:rPr>
        <w:t>gattii</w:t>
      </w:r>
      <w:r w:rsidR="00235662">
        <w:rPr>
          <w:rFonts w:cs="Times New Roman"/>
          <w:i/>
          <w:sz w:val="24"/>
          <w:szCs w:val="24"/>
        </w:rPr>
        <w:t xml:space="preserve"> </w:t>
      </w:r>
      <w:r w:rsidR="00235662">
        <w:rPr>
          <w:rFonts w:cs="Times New Roman"/>
          <w:sz w:val="24"/>
          <w:szCs w:val="24"/>
        </w:rPr>
        <w:t>species complex,</w:t>
      </w:r>
      <w:hyperlink w:anchor="_ENREF_5" w:tooltip="Pfeiffer, 1992 #98" w:history="1">
        <w:r w:rsidR="008432EB">
          <w:rPr>
            <w:rFonts w:cs="Times New Roman"/>
            <w:sz w:val="24"/>
            <w:szCs w:val="24"/>
          </w:rPr>
          <w:fldChar w:fldCharType="begin">
            <w:fldData xml:space="preserve">PEVuZE5vdGU+PENpdGU+PEF1dGhvcj5QZmVpZmZlcjwvQXV0aG9yPjxZZWFyPjE5OTI8L1llYXI+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PEVuZE5vdGU+PENpdGU+PEF1dGhvcj5QZmVpZmZlcjwvQXV0aG9yPjxZZWFyPjE5OTI8L1llYXI+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542F8D">
          <w:rPr>
            <w:rFonts w:cs="Times New Roman"/>
            <w:noProof/>
            <w:sz w:val="24"/>
            <w:szCs w:val="24"/>
            <w:vertAlign w:val="superscript"/>
          </w:rPr>
          <w:t>5</w:t>
        </w:r>
        <w:r w:rsidR="008432EB">
          <w:rPr>
            <w:rFonts w:cs="Times New Roman"/>
            <w:sz w:val="24"/>
            <w:szCs w:val="24"/>
          </w:rPr>
          <w:fldChar w:fldCharType="end"/>
        </w:r>
      </w:hyperlink>
      <w:r w:rsidR="00235662">
        <w:rPr>
          <w:rFonts w:cs="Times New Roman"/>
          <w:sz w:val="24"/>
          <w:szCs w:val="24"/>
        </w:rPr>
        <w:t xml:space="preserve"> as </w:t>
      </w:r>
      <w:r w:rsidR="00B61035">
        <w:rPr>
          <w:rFonts w:cs="Times New Roman"/>
          <w:sz w:val="24"/>
          <w:szCs w:val="24"/>
        </w:rPr>
        <w:t>trees of this species</w:t>
      </w:r>
      <w:r w:rsidR="00235662">
        <w:rPr>
          <w:rFonts w:cs="Times New Roman"/>
          <w:sz w:val="24"/>
          <w:szCs w:val="24"/>
        </w:rPr>
        <w:t xml:space="preserve"> were not identified at any of the sampling sites</w:t>
      </w:r>
      <w:r w:rsidR="00796585">
        <w:rPr>
          <w:rFonts w:cs="Times New Roman"/>
          <w:sz w:val="24"/>
          <w:szCs w:val="24"/>
        </w:rPr>
        <w:t xml:space="preserve">. </w:t>
      </w:r>
      <w:r w:rsidR="007538B7">
        <w:rPr>
          <w:rFonts w:cs="Times New Roman"/>
          <w:sz w:val="24"/>
          <w:szCs w:val="24"/>
        </w:rPr>
        <w:t>The study sites were</w:t>
      </w:r>
      <w:r w:rsidR="00796585">
        <w:rPr>
          <w:rFonts w:cs="Times New Roman"/>
          <w:sz w:val="24"/>
          <w:szCs w:val="24"/>
        </w:rPr>
        <w:t xml:space="preserve"> </w:t>
      </w:r>
      <w:r w:rsidR="00143681">
        <w:rPr>
          <w:rFonts w:cs="Times New Roman"/>
          <w:sz w:val="24"/>
          <w:szCs w:val="24"/>
        </w:rPr>
        <w:t xml:space="preserve">likely </w:t>
      </w:r>
      <w:r w:rsidR="00796585">
        <w:rPr>
          <w:rFonts w:cs="Times New Roman"/>
          <w:sz w:val="24"/>
          <w:szCs w:val="24"/>
        </w:rPr>
        <w:t xml:space="preserve">outside of the natural range of </w:t>
      </w:r>
      <w:r w:rsidR="00796585">
        <w:rPr>
          <w:rFonts w:cs="Times New Roman"/>
          <w:i/>
          <w:sz w:val="24"/>
          <w:szCs w:val="24"/>
        </w:rPr>
        <w:t>E. tereticornis</w:t>
      </w:r>
      <w:r w:rsidR="00827302">
        <w:rPr>
          <w:rFonts w:cs="Times New Roman"/>
          <w:sz w:val="24"/>
          <w:szCs w:val="24"/>
        </w:rPr>
        <w:t>.</w:t>
      </w:r>
      <w:hyperlink w:anchor="_ENREF_26" w:tooltip="Brooker, 2006 #538" w:history="1">
        <w:r w:rsidR="008432EB">
          <w:rPr>
            <w:rFonts w:cs="Times New Roman"/>
            <w:sz w:val="24"/>
            <w:szCs w:val="24"/>
          </w:rPr>
          <w:fldChar w:fldCharType="begin"/>
        </w:r>
        <w:r w:rsidR="008432EB">
          <w:rPr>
            <w:rFonts w:cs="Times New Roman"/>
            <w:sz w:val="24"/>
            <w:szCs w:val="24"/>
          </w:rPr>
          <w:instrText xml:space="preserve"> ADDIN EN.CITE &lt;EndNote&gt;&lt;Cite&gt;&lt;Author&gt;Brooker&lt;/Author&gt;&lt;Year&gt;2006&lt;/Year&gt;&lt;RecNum&gt;538&lt;/RecNum&gt;&lt;DisplayText&gt;&lt;style face="superscript"&gt;26&lt;/style&gt;&lt;/DisplayText&gt;&lt;record&gt;&lt;rec-number&gt;538&lt;/rec-number&gt;&lt;foreign-keys&gt;&lt;key app="EN" db-id="pwrrexdp9tw95dezdr4xfw5adsdrrz9zzf22" timestamp="1531446463"&gt;538&lt;/key&gt;&lt;/foreign-keys&gt;&lt;ref-type name="Book"&gt;6&lt;/ref-type&gt;&lt;contributors&gt;&lt;authors&gt;&lt;author&gt;Brooker, M.I.H.&lt;/author&gt;&lt;author&gt;Kleinig, D.A.&lt;/author&gt;&lt;/authors&gt;&lt;/contributors&gt;&lt;titles&gt;&lt;title&gt;Field Guide To Eucalypts&lt;/title&gt;&lt;/titles&gt;&lt;volume&gt;1 South-eastern Australia&lt;/volume&gt;&lt;edition&gt;3rd&lt;/edition&gt;&lt;dates&gt;&lt;year&gt;2006&lt;/year&gt;&lt;/dates&gt;&lt;pub-location&gt;Melbourne, VIC, Australia&lt;/pub-location&gt;&lt;publisher&gt;Bloomings Books&lt;/publisher&gt;&lt;urls&gt;&lt;/urls&gt;&lt;/record&gt;&lt;/Cite&gt;&lt;/EndNote&gt;</w:instrText>
        </w:r>
        <w:r w:rsidR="008432EB">
          <w:rPr>
            <w:rFonts w:cs="Times New Roman"/>
            <w:sz w:val="24"/>
            <w:szCs w:val="24"/>
          </w:rPr>
          <w:fldChar w:fldCharType="separate"/>
        </w:r>
        <w:r w:rsidR="008432EB" w:rsidRPr="00E32B6A">
          <w:rPr>
            <w:rFonts w:cs="Times New Roman"/>
            <w:noProof/>
            <w:sz w:val="24"/>
            <w:szCs w:val="24"/>
            <w:vertAlign w:val="superscript"/>
          </w:rPr>
          <w:t>26</w:t>
        </w:r>
        <w:r w:rsidR="008432EB">
          <w:rPr>
            <w:rFonts w:cs="Times New Roman"/>
            <w:sz w:val="24"/>
            <w:szCs w:val="24"/>
          </w:rPr>
          <w:fldChar w:fldCharType="end"/>
        </w:r>
      </w:hyperlink>
      <w:r w:rsidR="00235662">
        <w:rPr>
          <w:rFonts w:cs="Times New Roman"/>
          <w:sz w:val="24"/>
          <w:szCs w:val="24"/>
        </w:rPr>
        <w:t xml:space="preserve"> </w:t>
      </w:r>
      <w:r w:rsidR="00C45A56">
        <w:rPr>
          <w:rFonts w:cs="Times New Roman"/>
          <w:sz w:val="24"/>
          <w:szCs w:val="24"/>
        </w:rPr>
        <w:t>The relationship between nasal colonisation and antigenaemia status</w:t>
      </w:r>
      <w:r w:rsidR="006959CF">
        <w:rPr>
          <w:rFonts w:cs="Times New Roman"/>
          <w:sz w:val="24"/>
          <w:szCs w:val="24"/>
        </w:rPr>
        <w:t>, with colonised koalas significantly more likely to also test positive for antigenaemia</w:t>
      </w:r>
      <w:r w:rsidR="00C45A56">
        <w:rPr>
          <w:rFonts w:cs="Times New Roman"/>
          <w:sz w:val="24"/>
          <w:szCs w:val="24"/>
        </w:rPr>
        <w:t xml:space="preserve"> (p</w:t>
      </w:r>
      <w:r w:rsidR="00357194">
        <w:rPr>
          <w:rFonts w:cs="Times New Roman"/>
          <w:sz w:val="24"/>
          <w:szCs w:val="24"/>
        </w:rPr>
        <w:t xml:space="preserve"> =</w:t>
      </w:r>
      <w:r w:rsidR="00C45A56">
        <w:rPr>
          <w:rFonts w:cs="Times New Roman"/>
          <w:sz w:val="24"/>
          <w:szCs w:val="24"/>
        </w:rPr>
        <w:t xml:space="preserve"> </w:t>
      </w:r>
      <w:r w:rsidR="00357194">
        <w:rPr>
          <w:rFonts w:cs="Times New Roman"/>
          <w:sz w:val="24"/>
          <w:szCs w:val="24"/>
        </w:rPr>
        <w:t xml:space="preserve">&lt; </w:t>
      </w:r>
      <w:r w:rsidR="00C45A56">
        <w:rPr>
          <w:rFonts w:cs="Times New Roman"/>
          <w:sz w:val="24"/>
          <w:szCs w:val="24"/>
        </w:rPr>
        <w:t>0.001</w:t>
      </w:r>
      <w:r w:rsidR="003E1042">
        <w:rPr>
          <w:rFonts w:cs="Times New Roman"/>
          <w:sz w:val="24"/>
          <w:szCs w:val="24"/>
        </w:rPr>
        <w:t>)</w:t>
      </w:r>
      <w:r w:rsidR="006959CF">
        <w:rPr>
          <w:rFonts w:cs="Times New Roman"/>
          <w:sz w:val="24"/>
          <w:szCs w:val="24"/>
        </w:rPr>
        <w:t>,</w:t>
      </w:r>
      <w:r w:rsidR="00C45A56">
        <w:rPr>
          <w:rFonts w:cs="Times New Roman"/>
          <w:sz w:val="24"/>
          <w:szCs w:val="24"/>
        </w:rPr>
        <w:t xml:space="preserve"> is </w:t>
      </w:r>
      <w:r w:rsidR="005B5D5D">
        <w:rPr>
          <w:rFonts w:cs="Times New Roman"/>
          <w:sz w:val="24"/>
          <w:szCs w:val="24"/>
        </w:rPr>
        <w:t>intuitive</w:t>
      </w:r>
      <w:r w:rsidR="006959CF">
        <w:rPr>
          <w:rFonts w:cs="Times New Roman"/>
          <w:sz w:val="24"/>
          <w:szCs w:val="24"/>
        </w:rPr>
        <w:t>. B</w:t>
      </w:r>
      <w:r w:rsidR="00C45A56">
        <w:rPr>
          <w:rFonts w:cs="Times New Roman"/>
          <w:sz w:val="24"/>
          <w:szCs w:val="24"/>
        </w:rPr>
        <w:t xml:space="preserve">oth are indicative of exposure to </w:t>
      </w:r>
      <w:r w:rsidR="00C45A56">
        <w:rPr>
          <w:rFonts w:cs="Times New Roman"/>
          <w:i/>
          <w:sz w:val="24"/>
          <w:szCs w:val="24"/>
        </w:rPr>
        <w:t xml:space="preserve">Cryptococcus </w:t>
      </w:r>
      <w:r w:rsidR="00C45A56">
        <w:rPr>
          <w:rFonts w:cs="Times New Roman"/>
          <w:sz w:val="24"/>
          <w:szCs w:val="24"/>
        </w:rPr>
        <w:t xml:space="preserve">spp. and it is presumed that </w:t>
      </w:r>
      <w:r w:rsidR="003E1042">
        <w:rPr>
          <w:rFonts w:cs="Times New Roman"/>
          <w:sz w:val="24"/>
          <w:szCs w:val="24"/>
        </w:rPr>
        <w:t>mucosal</w:t>
      </w:r>
      <w:r w:rsidR="00C45A56">
        <w:rPr>
          <w:rFonts w:cs="Times New Roman"/>
          <w:sz w:val="24"/>
          <w:szCs w:val="24"/>
        </w:rPr>
        <w:t xml:space="preserve"> colonisation</w:t>
      </w:r>
      <w:r w:rsidR="003E1042">
        <w:rPr>
          <w:rFonts w:cs="Times New Roman"/>
          <w:sz w:val="24"/>
          <w:szCs w:val="24"/>
        </w:rPr>
        <w:t xml:space="preserve"> precedes</w:t>
      </w:r>
      <w:r w:rsidR="00C45A56">
        <w:rPr>
          <w:rFonts w:cs="Times New Roman"/>
          <w:sz w:val="24"/>
          <w:szCs w:val="24"/>
        </w:rPr>
        <w:t xml:space="preserve"> </w:t>
      </w:r>
      <w:r w:rsidR="003E1042">
        <w:rPr>
          <w:rFonts w:cs="Times New Roman"/>
          <w:sz w:val="24"/>
          <w:szCs w:val="24"/>
        </w:rPr>
        <w:t xml:space="preserve">tissue invasion, which </w:t>
      </w:r>
      <w:r w:rsidR="007538B7">
        <w:rPr>
          <w:rFonts w:cs="Times New Roman"/>
          <w:sz w:val="24"/>
          <w:szCs w:val="24"/>
        </w:rPr>
        <w:t xml:space="preserve">in turn </w:t>
      </w:r>
      <w:r w:rsidR="003E1042">
        <w:rPr>
          <w:rFonts w:cs="Times New Roman"/>
          <w:sz w:val="24"/>
          <w:szCs w:val="24"/>
        </w:rPr>
        <w:t>leads to antigenaemia.</w:t>
      </w:r>
      <w:hyperlink w:anchor="_ENREF_19" w:tooltip="Krockenberger, 2002 #116" w:history="1">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PEVuZE5vdGU+PENpdGU+PEF1dGhvcj5Lcm9ja2VuYmVyZ2VyPC9BdXRob3I+PFllYXI+MjAwMjwv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5B2533">
          <w:rPr>
            <w:rFonts w:cs="Times New Roman"/>
            <w:noProof/>
            <w:sz w:val="24"/>
            <w:szCs w:val="24"/>
            <w:vertAlign w:val="superscript"/>
          </w:rPr>
          <w:t>19</w:t>
        </w:r>
        <w:r w:rsidR="008432EB">
          <w:rPr>
            <w:rFonts w:cs="Times New Roman"/>
            <w:sz w:val="24"/>
            <w:szCs w:val="24"/>
          </w:rPr>
          <w:fldChar w:fldCharType="end"/>
        </w:r>
      </w:hyperlink>
      <w:r w:rsidR="003E1042">
        <w:rPr>
          <w:rFonts w:cs="Times New Roman"/>
          <w:sz w:val="24"/>
          <w:szCs w:val="24"/>
        </w:rPr>
        <w:t xml:space="preserve"> </w:t>
      </w:r>
    </w:p>
    <w:p w14:paraId="15142E83" w14:textId="57FEFC9A" w:rsidR="0079058B" w:rsidRPr="00345A93" w:rsidRDefault="00B401B7" w:rsidP="00382AD8">
      <w:pPr>
        <w:spacing w:line="480" w:lineRule="auto"/>
        <w:ind w:firstLine="720"/>
        <w:jc w:val="both"/>
        <w:rPr>
          <w:rFonts w:cs="Times New Roman"/>
          <w:sz w:val="24"/>
          <w:szCs w:val="24"/>
        </w:rPr>
      </w:pPr>
      <w:r w:rsidRPr="009323B5">
        <w:rPr>
          <w:rFonts w:cs="Times New Roman"/>
          <w:i/>
          <w:sz w:val="24"/>
          <w:szCs w:val="24"/>
        </w:rPr>
        <w:t xml:space="preserve">C. gattii </w:t>
      </w:r>
      <w:r w:rsidRPr="009323B5">
        <w:rPr>
          <w:rFonts w:cs="Times New Roman"/>
          <w:sz w:val="24"/>
          <w:szCs w:val="24"/>
        </w:rPr>
        <w:t xml:space="preserve">VGI was </w:t>
      </w:r>
      <w:r w:rsidR="00071CB7">
        <w:rPr>
          <w:rFonts w:cs="Times New Roman"/>
          <w:sz w:val="24"/>
          <w:szCs w:val="24"/>
        </w:rPr>
        <w:t>easily</w:t>
      </w:r>
      <w:r w:rsidRPr="009323B5">
        <w:rPr>
          <w:rFonts w:cs="Times New Roman"/>
          <w:sz w:val="24"/>
          <w:szCs w:val="24"/>
        </w:rPr>
        <w:t xml:space="preserve"> </w:t>
      </w:r>
      <w:r w:rsidR="003E1042">
        <w:rPr>
          <w:rFonts w:cs="Times New Roman"/>
          <w:sz w:val="24"/>
          <w:szCs w:val="24"/>
        </w:rPr>
        <w:t>detected</w:t>
      </w:r>
      <w:r w:rsidRPr="009323B5">
        <w:rPr>
          <w:rFonts w:cs="Times New Roman"/>
          <w:sz w:val="24"/>
          <w:szCs w:val="24"/>
        </w:rPr>
        <w:t xml:space="preserve"> </w:t>
      </w:r>
      <w:r w:rsidR="003E1042">
        <w:rPr>
          <w:rFonts w:cs="Times New Roman"/>
          <w:sz w:val="24"/>
          <w:szCs w:val="24"/>
        </w:rPr>
        <w:t>in</w:t>
      </w:r>
      <w:r w:rsidRPr="009323B5">
        <w:rPr>
          <w:rFonts w:cs="Times New Roman"/>
          <w:sz w:val="24"/>
          <w:szCs w:val="24"/>
        </w:rPr>
        <w:t xml:space="preserve"> </w:t>
      </w:r>
      <w:r w:rsidR="00071CB7">
        <w:rPr>
          <w:rFonts w:cs="Times New Roman"/>
          <w:sz w:val="24"/>
          <w:szCs w:val="24"/>
        </w:rPr>
        <w:t>multiple</w:t>
      </w:r>
      <w:r w:rsidRPr="009323B5">
        <w:rPr>
          <w:rFonts w:cs="Times New Roman"/>
          <w:sz w:val="24"/>
          <w:szCs w:val="24"/>
        </w:rPr>
        <w:t xml:space="preserve"> tree hollows </w:t>
      </w:r>
      <w:r w:rsidR="003E1042">
        <w:rPr>
          <w:rFonts w:cs="Times New Roman"/>
          <w:sz w:val="24"/>
          <w:szCs w:val="24"/>
        </w:rPr>
        <w:t>in this study</w:t>
      </w:r>
      <w:r w:rsidRPr="009323B5">
        <w:rPr>
          <w:rFonts w:cs="Times New Roman"/>
          <w:sz w:val="24"/>
          <w:szCs w:val="24"/>
        </w:rPr>
        <w:t xml:space="preserve">, </w:t>
      </w:r>
      <w:r w:rsidRPr="001138F9">
        <w:rPr>
          <w:rFonts w:cs="Times New Roman"/>
          <w:sz w:val="24"/>
          <w:szCs w:val="24"/>
        </w:rPr>
        <w:t xml:space="preserve">with the isolation from </w:t>
      </w:r>
      <w:r w:rsidRPr="001138F9">
        <w:rPr>
          <w:rFonts w:cs="Times New Roman"/>
          <w:i/>
          <w:sz w:val="24"/>
          <w:szCs w:val="24"/>
        </w:rPr>
        <w:t>E. albens</w:t>
      </w:r>
      <w:r w:rsidR="00876C15">
        <w:rPr>
          <w:rFonts w:cs="Times New Roman"/>
          <w:sz w:val="24"/>
          <w:szCs w:val="24"/>
        </w:rPr>
        <w:t xml:space="preserve"> </w:t>
      </w:r>
      <w:r w:rsidR="00A304E8">
        <w:rPr>
          <w:rFonts w:cs="Times New Roman"/>
          <w:sz w:val="24"/>
          <w:szCs w:val="24"/>
        </w:rPr>
        <w:t xml:space="preserve">being the first from this tree species, to the best of our knowledge. The isolation of </w:t>
      </w:r>
      <w:r w:rsidR="00A304E8">
        <w:rPr>
          <w:rFonts w:cs="Times New Roman"/>
          <w:i/>
          <w:sz w:val="24"/>
          <w:szCs w:val="24"/>
        </w:rPr>
        <w:t xml:space="preserve">C. neoformans </w:t>
      </w:r>
      <w:r w:rsidR="00A304E8">
        <w:rPr>
          <w:rFonts w:cs="Times New Roman"/>
          <w:sz w:val="24"/>
          <w:szCs w:val="24"/>
        </w:rPr>
        <w:t xml:space="preserve">VNI from </w:t>
      </w:r>
      <w:r w:rsidR="00A304E8">
        <w:rPr>
          <w:rFonts w:cs="Times New Roman"/>
          <w:i/>
          <w:sz w:val="24"/>
          <w:szCs w:val="24"/>
        </w:rPr>
        <w:t xml:space="preserve">E. populnea </w:t>
      </w:r>
      <w:r w:rsidR="00A304E8">
        <w:rPr>
          <w:rFonts w:cs="Times New Roman"/>
          <w:sz w:val="24"/>
          <w:szCs w:val="24"/>
        </w:rPr>
        <w:t>is also unique</w:t>
      </w:r>
      <w:r w:rsidRPr="001138F9">
        <w:rPr>
          <w:rFonts w:cs="Times New Roman"/>
          <w:sz w:val="24"/>
          <w:szCs w:val="24"/>
        </w:rPr>
        <w:t>.</w:t>
      </w:r>
      <w:r w:rsidRPr="009323B5">
        <w:rPr>
          <w:rFonts w:cs="Times New Roman"/>
          <w:sz w:val="24"/>
          <w:szCs w:val="24"/>
        </w:rPr>
        <w:t xml:space="preserve"> </w:t>
      </w:r>
      <w:r w:rsidR="00345A93">
        <w:rPr>
          <w:rFonts w:cs="Times New Roman"/>
          <w:sz w:val="24"/>
          <w:szCs w:val="24"/>
        </w:rPr>
        <w:t>The detection</w:t>
      </w:r>
      <w:r w:rsidR="004668ED">
        <w:rPr>
          <w:rFonts w:cs="Times New Roman"/>
          <w:sz w:val="24"/>
          <w:szCs w:val="24"/>
        </w:rPr>
        <w:t>s</w:t>
      </w:r>
      <w:r w:rsidR="00345A93">
        <w:rPr>
          <w:rFonts w:cs="Times New Roman"/>
          <w:sz w:val="24"/>
          <w:szCs w:val="24"/>
        </w:rPr>
        <w:t xml:space="preserve"> of </w:t>
      </w:r>
      <w:r w:rsidR="00345A93">
        <w:rPr>
          <w:rFonts w:cs="Times New Roman"/>
          <w:i/>
          <w:sz w:val="24"/>
          <w:szCs w:val="24"/>
        </w:rPr>
        <w:t xml:space="preserve">C. gattii </w:t>
      </w:r>
      <w:r w:rsidR="00345A93">
        <w:rPr>
          <w:rFonts w:cs="Times New Roman"/>
          <w:sz w:val="24"/>
          <w:szCs w:val="24"/>
        </w:rPr>
        <w:t>VGI</w:t>
      </w:r>
      <w:r w:rsidRPr="009323B5">
        <w:rPr>
          <w:rFonts w:cs="Times New Roman"/>
          <w:sz w:val="24"/>
          <w:szCs w:val="24"/>
        </w:rPr>
        <w:t xml:space="preserve"> </w:t>
      </w:r>
      <w:r w:rsidR="007538B7">
        <w:rPr>
          <w:rFonts w:cs="Times New Roman"/>
          <w:sz w:val="24"/>
          <w:szCs w:val="24"/>
        </w:rPr>
        <w:t>from</w:t>
      </w:r>
      <w:r w:rsidR="00382AD8">
        <w:rPr>
          <w:rFonts w:cs="Times New Roman"/>
          <w:sz w:val="24"/>
          <w:szCs w:val="24"/>
        </w:rPr>
        <w:t xml:space="preserve"> both</w:t>
      </w:r>
      <w:r w:rsidR="00345A93">
        <w:rPr>
          <w:rFonts w:cs="Times New Roman"/>
          <w:sz w:val="24"/>
          <w:szCs w:val="24"/>
        </w:rPr>
        <w:t xml:space="preserve"> the environment and the nasal cavities of some koalas </w:t>
      </w:r>
      <w:r w:rsidRPr="009323B5">
        <w:rPr>
          <w:rFonts w:cs="Times New Roman"/>
          <w:sz w:val="24"/>
          <w:szCs w:val="24"/>
        </w:rPr>
        <w:t>further confirms</w:t>
      </w:r>
      <w:r w:rsidR="00C53E92" w:rsidRPr="009323B5">
        <w:rPr>
          <w:rFonts w:cs="Times New Roman"/>
          <w:sz w:val="24"/>
          <w:szCs w:val="24"/>
        </w:rPr>
        <w:t xml:space="preserve"> </w:t>
      </w:r>
      <w:r w:rsidR="00345A93">
        <w:rPr>
          <w:rFonts w:cs="Times New Roman"/>
          <w:sz w:val="24"/>
          <w:szCs w:val="24"/>
        </w:rPr>
        <w:t>its potential to cause</w:t>
      </w:r>
      <w:r w:rsidR="00B50697">
        <w:rPr>
          <w:rFonts w:cs="Times New Roman"/>
          <w:sz w:val="24"/>
          <w:szCs w:val="24"/>
        </w:rPr>
        <w:t xml:space="preserve"> disease</w:t>
      </w:r>
      <w:r w:rsidRPr="009323B5">
        <w:rPr>
          <w:rFonts w:cs="Times New Roman"/>
          <w:sz w:val="24"/>
          <w:szCs w:val="24"/>
        </w:rPr>
        <w:t xml:space="preserve"> in this region</w:t>
      </w:r>
      <w:r w:rsidR="00E1103B">
        <w:rPr>
          <w:rFonts w:cs="Times New Roman"/>
          <w:sz w:val="24"/>
          <w:szCs w:val="24"/>
        </w:rPr>
        <w:t>. However,</w:t>
      </w:r>
      <w:r w:rsidR="00554EF3" w:rsidRPr="009323B5">
        <w:rPr>
          <w:rFonts w:cs="Times New Roman"/>
          <w:sz w:val="24"/>
          <w:szCs w:val="24"/>
        </w:rPr>
        <w:t xml:space="preserve"> systematic environmental sampling</w:t>
      </w:r>
      <w:r w:rsidRPr="009323B5">
        <w:rPr>
          <w:rFonts w:cs="Times New Roman"/>
          <w:sz w:val="24"/>
          <w:szCs w:val="24"/>
        </w:rPr>
        <w:t xml:space="preserve"> across </w:t>
      </w:r>
      <w:r w:rsidRPr="009323B5">
        <w:rPr>
          <w:rFonts w:cs="Times New Roman"/>
          <w:sz w:val="24"/>
          <w:szCs w:val="24"/>
        </w:rPr>
        <w:lastRenderedPageBreak/>
        <w:t xml:space="preserve">all </w:t>
      </w:r>
      <w:r w:rsidR="0079058B">
        <w:rPr>
          <w:rFonts w:cs="Times New Roman"/>
          <w:sz w:val="24"/>
          <w:szCs w:val="24"/>
        </w:rPr>
        <w:t xml:space="preserve">study </w:t>
      </w:r>
      <w:r w:rsidRPr="009323B5">
        <w:rPr>
          <w:rFonts w:cs="Times New Roman"/>
          <w:sz w:val="24"/>
          <w:szCs w:val="24"/>
        </w:rPr>
        <w:t>sites</w:t>
      </w:r>
      <w:r w:rsidR="0079058B">
        <w:rPr>
          <w:rFonts w:cs="Times New Roman"/>
          <w:sz w:val="24"/>
          <w:szCs w:val="24"/>
        </w:rPr>
        <w:t xml:space="preserve"> is required to determine the environmental prevalence of </w:t>
      </w:r>
      <w:r w:rsidR="0079058B">
        <w:rPr>
          <w:rFonts w:cs="Times New Roman"/>
          <w:i/>
          <w:sz w:val="24"/>
          <w:szCs w:val="24"/>
        </w:rPr>
        <w:t xml:space="preserve">C. gattii </w:t>
      </w:r>
      <w:r w:rsidR="0079058B">
        <w:rPr>
          <w:rFonts w:cs="Times New Roman"/>
          <w:sz w:val="24"/>
          <w:szCs w:val="24"/>
        </w:rPr>
        <w:t>VGI in these areas</w:t>
      </w:r>
      <w:r w:rsidR="003C4522">
        <w:rPr>
          <w:rFonts w:cs="Times New Roman"/>
          <w:sz w:val="24"/>
          <w:szCs w:val="24"/>
        </w:rPr>
        <w:t xml:space="preserve"> and better characterise </w:t>
      </w:r>
      <w:r w:rsidR="007538B7">
        <w:rPr>
          <w:rFonts w:cs="Times New Roman"/>
          <w:sz w:val="24"/>
          <w:szCs w:val="24"/>
        </w:rPr>
        <w:t>its</w:t>
      </w:r>
      <w:r w:rsidR="003C4522">
        <w:rPr>
          <w:rFonts w:cs="Times New Roman"/>
          <w:sz w:val="24"/>
          <w:szCs w:val="24"/>
        </w:rPr>
        <w:t xml:space="preserve"> habitat in this region</w:t>
      </w:r>
      <w:r w:rsidR="00345A93">
        <w:rPr>
          <w:rFonts w:cs="Times New Roman"/>
          <w:sz w:val="24"/>
          <w:szCs w:val="24"/>
        </w:rPr>
        <w:t>. This would also aid in further exploring the po</w:t>
      </w:r>
      <w:r w:rsidR="007538B7">
        <w:rPr>
          <w:rFonts w:cs="Times New Roman"/>
          <w:sz w:val="24"/>
          <w:szCs w:val="24"/>
        </w:rPr>
        <w:t>tential</w:t>
      </w:r>
      <w:r w:rsidR="00345A93">
        <w:rPr>
          <w:rFonts w:cs="Times New Roman"/>
          <w:sz w:val="24"/>
          <w:szCs w:val="24"/>
        </w:rPr>
        <w:t xml:space="preserve"> relationship between the </w:t>
      </w:r>
      <w:r w:rsidR="00635027">
        <w:rPr>
          <w:rFonts w:cs="Times New Roman"/>
          <w:sz w:val="24"/>
          <w:szCs w:val="24"/>
        </w:rPr>
        <w:t>abundance</w:t>
      </w:r>
      <w:r w:rsidR="00345A93">
        <w:rPr>
          <w:rFonts w:cs="Times New Roman"/>
          <w:sz w:val="24"/>
          <w:szCs w:val="24"/>
        </w:rPr>
        <w:t xml:space="preserve"> of </w:t>
      </w:r>
      <w:r w:rsidR="00345A93">
        <w:rPr>
          <w:rFonts w:cs="Times New Roman"/>
          <w:i/>
          <w:sz w:val="24"/>
          <w:szCs w:val="24"/>
        </w:rPr>
        <w:t xml:space="preserve">E. camaldulensis </w:t>
      </w:r>
      <w:r w:rsidR="00345A93">
        <w:rPr>
          <w:rFonts w:cs="Times New Roman"/>
          <w:sz w:val="24"/>
          <w:szCs w:val="24"/>
        </w:rPr>
        <w:t xml:space="preserve">trees and increased risk of exposure to </w:t>
      </w:r>
      <w:r w:rsidR="00345A93">
        <w:rPr>
          <w:rFonts w:cs="Times New Roman"/>
          <w:i/>
          <w:sz w:val="24"/>
          <w:szCs w:val="24"/>
        </w:rPr>
        <w:t xml:space="preserve">C. gattii </w:t>
      </w:r>
      <w:r w:rsidR="00345A93">
        <w:rPr>
          <w:rFonts w:cs="Times New Roman"/>
          <w:sz w:val="24"/>
          <w:szCs w:val="24"/>
        </w:rPr>
        <w:t>VGI</w:t>
      </w:r>
      <w:r w:rsidR="007538B7">
        <w:rPr>
          <w:rFonts w:cs="Times New Roman"/>
          <w:sz w:val="24"/>
          <w:szCs w:val="24"/>
        </w:rPr>
        <w:t>,</w:t>
      </w:r>
      <w:r w:rsidR="003C4522">
        <w:rPr>
          <w:rFonts w:cs="Times New Roman"/>
          <w:sz w:val="24"/>
          <w:szCs w:val="24"/>
        </w:rPr>
        <w:t xml:space="preserve"> and the potential for associations to other </w:t>
      </w:r>
      <w:r w:rsidR="003C4522">
        <w:rPr>
          <w:rFonts w:cs="Times New Roman"/>
          <w:i/>
          <w:sz w:val="24"/>
          <w:szCs w:val="24"/>
        </w:rPr>
        <w:t xml:space="preserve">Eucalyptus </w:t>
      </w:r>
      <w:r w:rsidR="003C4522">
        <w:rPr>
          <w:rFonts w:cs="Times New Roman"/>
          <w:sz w:val="24"/>
          <w:szCs w:val="24"/>
        </w:rPr>
        <w:t>spp.</w:t>
      </w:r>
      <w:r w:rsidR="00345A93">
        <w:rPr>
          <w:rFonts w:cs="Times New Roman"/>
          <w:sz w:val="24"/>
          <w:szCs w:val="24"/>
        </w:rPr>
        <w:t xml:space="preserve"> The comparison of environmental and nasal colonising isolates using a more discriminatory genotyping technique, such as multi-locus sequence typing or whole genome sequencing, could also provide further evidence for environmental exposure to </w:t>
      </w:r>
      <w:r w:rsidR="00345A93">
        <w:rPr>
          <w:rFonts w:cs="Times New Roman"/>
          <w:i/>
          <w:sz w:val="24"/>
          <w:szCs w:val="24"/>
        </w:rPr>
        <w:t xml:space="preserve">C. gattii </w:t>
      </w:r>
      <w:r w:rsidR="00345A93">
        <w:rPr>
          <w:rFonts w:cs="Times New Roman"/>
          <w:sz w:val="24"/>
          <w:szCs w:val="24"/>
        </w:rPr>
        <w:t xml:space="preserve">VGI and offer insights into the virulence of </w:t>
      </w:r>
      <w:r w:rsidR="00890878">
        <w:rPr>
          <w:rFonts w:cs="Times New Roman"/>
          <w:sz w:val="24"/>
          <w:szCs w:val="24"/>
        </w:rPr>
        <w:t xml:space="preserve">different </w:t>
      </w:r>
      <w:r w:rsidR="00345A93">
        <w:rPr>
          <w:rFonts w:cs="Times New Roman"/>
          <w:sz w:val="24"/>
          <w:szCs w:val="24"/>
        </w:rPr>
        <w:t>strains in this region.</w:t>
      </w:r>
    </w:p>
    <w:p w14:paraId="4249199A" w14:textId="4FE8C2C5" w:rsidR="00F410A6" w:rsidRPr="00345A93" w:rsidRDefault="00B11BDC" w:rsidP="009B5E7D">
      <w:pPr>
        <w:spacing w:line="480" w:lineRule="auto"/>
        <w:ind w:firstLine="720"/>
        <w:jc w:val="both"/>
        <w:rPr>
          <w:rFonts w:cs="Times New Roman"/>
          <w:sz w:val="24"/>
          <w:szCs w:val="24"/>
        </w:rPr>
      </w:pPr>
      <w:r>
        <w:rPr>
          <w:rFonts w:cs="Times New Roman"/>
          <w:sz w:val="24"/>
          <w:szCs w:val="24"/>
        </w:rPr>
        <w:t>The impact of host</w:t>
      </w:r>
      <w:r w:rsidR="00345A93">
        <w:rPr>
          <w:rFonts w:cs="Times New Roman"/>
          <w:sz w:val="24"/>
          <w:szCs w:val="24"/>
        </w:rPr>
        <w:t xml:space="preserve"> immun</w:t>
      </w:r>
      <w:r>
        <w:rPr>
          <w:rFonts w:cs="Times New Roman"/>
          <w:sz w:val="24"/>
          <w:szCs w:val="24"/>
        </w:rPr>
        <w:t>e status</w:t>
      </w:r>
      <w:r w:rsidR="00345A93">
        <w:rPr>
          <w:rFonts w:cs="Times New Roman"/>
          <w:sz w:val="24"/>
          <w:szCs w:val="24"/>
        </w:rPr>
        <w:t xml:space="preserve"> and possib</w:t>
      </w:r>
      <w:r>
        <w:rPr>
          <w:rFonts w:cs="Times New Roman"/>
          <w:sz w:val="24"/>
          <w:szCs w:val="24"/>
        </w:rPr>
        <w:t>le</w:t>
      </w:r>
      <w:r w:rsidR="00345A93">
        <w:rPr>
          <w:rFonts w:cs="Times New Roman"/>
          <w:sz w:val="24"/>
          <w:szCs w:val="24"/>
        </w:rPr>
        <w:t xml:space="preserve"> co-infections</w:t>
      </w:r>
      <w:r>
        <w:rPr>
          <w:rFonts w:cs="Times New Roman"/>
          <w:sz w:val="24"/>
          <w:szCs w:val="24"/>
        </w:rPr>
        <w:t xml:space="preserve"> on cryptococcal antigenaemia or nasal colonisation status</w:t>
      </w:r>
      <w:r w:rsidR="00554EF3" w:rsidRPr="009323B5">
        <w:rPr>
          <w:rFonts w:cs="Times New Roman"/>
          <w:sz w:val="24"/>
          <w:szCs w:val="24"/>
        </w:rPr>
        <w:t xml:space="preserve"> </w:t>
      </w:r>
      <w:r>
        <w:rPr>
          <w:rFonts w:cs="Times New Roman"/>
          <w:sz w:val="24"/>
          <w:szCs w:val="24"/>
        </w:rPr>
        <w:t xml:space="preserve">was not explored in this study. </w:t>
      </w:r>
      <w:r w:rsidR="00E84C21">
        <w:rPr>
          <w:rFonts w:cs="Times New Roman"/>
          <w:sz w:val="24"/>
          <w:szCs w:val="24"/>
        </w:rPr>
        <w:t xml:space="preserve">A study of koala major histocompatibility complex (MHC) II diversity included a small number of individuals from the Liverpool Plains region and found that these koalas </w:t>
      </w:r>
      <w:r w:rsidR="00132342">
        <w:rPr>
          <w:rFonts w:cs="Times New Roman"/>
          <w:sz w:val="24"/>
          <w:szCs w:val="24"/>
        </w:rPr>
        <w:t>belonged to a group</w:t>
      </w:r>
      <w:r w:rsidR="00E84C21">
        <w:rPr>
          <w:rFonts w:cs="Times New Roman"/>
          <w:sz w:val="24"/>
          <w:szCs w:val="24"/>
        </w:rPr>
        <w:t xml:space="preserve"> exhibiting a comparatively high</w:t>
      </w:r>
      <w:r w:rsidR="007538B7">
        <w:rPr>
          <w:rFonts w:cs="Times New Roman"/>
          <w:sz w:val="24"/>
          <w:szCs w:val="24"/>
        </w:rPr>
        <w:t xml:space="preserve"> </w:t>
      </w:r>
      <w:r w:rsidR="00E84C21">
        <w:rPr>
          <w:rFonts w:cs="Times New Roman"/>
          <w:sz w:val="24"/>
          <w:szCs w:val="24"/>
        </w:rPr>
        <w:t>MHCII diversity</w:t>
      </w:r>
      <w:r w:rsidR="00FF16DE">
        <w:rPr>
          <w:rFonts w:cs="Times New Roman"/>
          <w:sz w:val="24"/>
          <w:szCs w:val="24"/>
        </w:rPr>
        <w:t>.</w:t>
      </w:r>
      <w:hyperlink w:anchor="_ENREF_37" w:tooltip="Lau, 2014 #541" w:history="1">
        <w:r w:rsidR="008432EB">
          <w:rPr>
            <w:rFonts w:cs="Times New Roman"/>
            <w:sz w:val="24"/>
            <w:szCs w:val="24"/>
          </w:rPr>
          <w:fldChar w:fldCharType="begin">
            <w:fldData xml:space="preserve">PEVuZE5vdGU+PENpdGU+PEF1dGhvcj5MYXU8L0F1dGhvcj48WWVhcj4yMDE0PC9ZZWFyPjxSZWNO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PEVuZE5vdGU+PENpdGU+PEF1dGhvcj5MYXU8L0F1dGhvcj48WWVhcj4yMDE0PC9ZZWFyPjxSZWNO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5B2533">
          <w:rPr>
            <w:rFonts w:cs="Times New Roman"/>
            <w:noProof/>
            <w:sz w:val="24"/>
            <w:szCs w:val="24"/>
            <w:vertAlign w:val="superscript"/>
          </w:rPr>
          <w:t>37</w:t>
        </w:r>
        <w:r w:rsidR="008432EB">
          <w:rPr>
            <w:rFonts w:cs="Times New Roman"/>
            <w:sz w:val="24"/>
            <w:szCs w:val="24"/>
          </w:rPr>
          <w:fldChar w:fldCharType="end"/>
        </w:r>
      </w:hyperlink>
      <w:r w:rsidR="00E84C21">
        <w:rPr>
          <w:rFonts w:cs="Times New Roman"/>
          <w:sz w:val="24"/>
          <w:szCs w:val="24"/>
        </w:rPr>
        <w:t xml:space="preserve"> </w:t>
      </w:r>
      <w:r w:rsidR="00132342">
        <w:rPr>
          <w:rFonts w:cs="Times New Roman"/>
          <w:sz w:val="24"/>
          <w:szCs w:val="24"/>
        </w:rPr>
        <w:t xml:space="preserve">Although there is evidence </w:t>
      </w:r>
      <w:r w:rsidR="0070301C">
        <w:rPr>
          <w:rFonts w:cs="Times New Roman"/>
          <w:sz w:val="24"/>
          <w:szCs w:val="24"/>
        </w:rPr>
        <w:t>of</w:t>
      </w:r>
      <w:r w:rsidR="00132342">
        <w:rPr>
          <w:rFonts w:cs="Times New Roman"/>
          <w:sz w:val="24"/>
          <w:szCs w:val="24"/>
        </w:rPr>
        <w:t xml:space="preserve"> the significant role of MHCII in the host response to chlamydiosis</w:t>
      </w:r>
      <w:r w:rsidR="00071CB7">
        <w:rPr>
          <w:rFonts w:cs="Times New Roman"/>
          <w:sz w:val="24"/>
          <w:szCs w:val="24"/>
        </w:rPr>
        <w:t xml:space="preserve"> in the koala</w:t>
      </w:r>
      <w:r w:rsidR="00132342">
        <w:rPr>
          <w:rFonts w:cs="Times New Roman"/>
          <w:sz w:val="24"/>
          <w:szCs w:val="24"/>
        </w:rPr>
        <w:t>,</w:t>
      </w:r>
      <w:hyperlink w:anchor="_ENREF_38" w:tooltip="Lau, 2014 #540" w:history="1">
        <w:r w:rsidR="008432EB">
          <w:rPr>
            <w:rFonts w:cs="Times New Roman"/>
            <w:sz w:val="24"/>
            <w:szCs w:val="24"/>
          </w:rPr>
          <w:fldChar w:fldCharType="begin">
            <w:fldData xml:space="preserve">PEVuZE5vdGU+PENpdGU+PEF1dGhvcj5MYXU8L0F1dGhvcj48WWVhcj4yMDE0PC9ZZWFyPjxSZWNO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PEVuZE5vdGU+PENpdGU+PEF1dGhvcj5MYXU8L0F1dGhvcj48WWVhcj4yMDE0PC9ZZWFyPjxSZWNO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5B2533">
          <w:rPr>
            <w:rFonts w:cs="Times New Roman"/>
            <w:noProof/>
            <w:sz w:val="24"/>
            <w:szCs w:val="24"/>
            <w:vertAlign w:val="superscript"/>
          </w:rPr>
          <w:t>38</w:t>
        </w:r>
        <w:r w:rsidR="008432EB">
          <w:rPr>
            <w:rFonts w:cs="Times New Roman"/>
            <w:sz w:val="24"/>
            <w:szCs w:val="24"/>
          </w:rPr>
          <w:fldChar w:fldCharType="end"/>
        </w:r>
      </w:hyperlink>
      <w:r w:rsidR="00132342">
        <w:rPr>
          <w:rFonts w:cs="Times New Roman"/>
          <w:sz w:val="24"/>
          <w:szCs w:val="24"/>
        </w:rPr>
        <w:t xml:space="preserve"> </w:t>
      </w:r>
      <w:r w:rsidR="0070301C">
        <w:rPr>
          <w:rFonts w:cs="Times New Roman"/>
          <w:sz w:val="24"/>
          <w:szCs w:val="24"/>
        </w:rPr>
        <w:t>its</w:t>
      </w:r>
      <w:r w:rsidR="00132342">
        <w:rPr>
          <w:rFonts w:cs="Times New Roman"/>
          <w:sz w:val="24"/>
          <w:szCs w:val="24"/>
        </w:rPr>
        <w:t xml:space="preserve"> relationship to cryptococcosis has not been examined</w:t>
      </w:r>
      <w:r w:rsidR="00E84C21">
        <w:rPr>
          <w:rFonts w:cs="Times New Roman"/>
          <w:sz w:val="24"/>
          <w:szCs w:val="24"/>
        </w:rPr>
        <w:t xml:space="preserve">. </w:t>
      </w:r>
      <w:r w:rsidR="008238B3">
        <w:rPr>
          <w:rFonts w:cs="Times New Roman"/>
          <w:sz w:val="24"/>
          <w:szCs w:val="24"/>
        </w:rPr>
        <w:t>With the recent availability of the koala genome,</w:t>
      </w:r>
      <w:r w:rsidR="00132342">
        <w:rPr>
          <w:rFonts w:cs="Times New Roman"/>
          <w:sz w:val="24"/>
          <w:szCs w:val="24"/>
        </w:rPr>
        <w:t xml:space="preserve"> there is now an improved understanding of the changes in regulation of immune genes in </w:t>
      </w:r>
      <w:r w:rsidR="0070301C">
        <w:rPr>
          <w:rFonts w:cs="Times New Roman"/>
          <w:sz w:val="24"/>
          <w:szCs w:val="24"/>
        </w:rPr>
        <w:t>koalas with chlamydiosis</w:t>
      </w:r>
      <w:r w:rsidR="00132342">
        <w:rPr>
          <w:rFonts w:cs="Times New Roman"/>
          <w:sz w:val="24"/>
          <w:szCs w:val="24"/>
        </w:rPr>
        <w:t>.</w:t>
      </w:r>
      <w:hyperlink w:anchor="_ENREF_39" w:tooltip="Johnson, 2018 #539" w:history="1">
        <w:r w:rsidR="008432EB">
          <w:rPr>
            <w:rFonts w:cs="Times New Roman"/>
            <w:sz w:val="24"/>
            <w:szCs w:val="24"/>
          </w:rPr>
          <w:fldChar w:fldCharType="begin">
            <w:fldData xml:space="preserve">PEVuZE5vdGU+PENpdGU+PEF1dGhvcj5Kb2huc29uPC9BdXRob3I+PFllYXI+MjAxODwvWWVhcj48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</w:fldData>
          </w:fldChar>
        </w:r>
        <w:r w:rsidR="008432EB">
          <w:rPr>
            <w:rFonts w:cs="Times New Roman"/>
            <w:sz w:val="24"/>
            <w:szCs w:val="24"/>
          </w:rPr>
          <w:instrText xml:space="preserve"> ADDIN EN.CITE </w:instrText>
        </w:r>
        <w:r w:rsidR="008432EB">
          <w:rPr>
            <w:rFonts w:cs="Times New Roman"/>
            <w:sz w:val="24"/>
            <w:szCs w:val="24"/>
          </w:rPr>
          <w:fldChar w:fldCharType="begin">
            <w:fldData xml:space="preserve">PEVuZE5vdGU+PENpdGU+PEF1dGhvcj5Kb2huc29uPC9BdXRob3I+PFllYXI+MjAxODwvWWVhcj48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</w:fldData>
          </w:fldChar>
        </w:r>
        <w:r w:rsidR="008432EB">
          <w:rPr>
            <w:rFonts w:cs="Times New Roman"/>
            <w:sz w:val="24"/>
            <w:szCs w:val="24"/>
          </w:rPr>
          <w:instrText xml:space="preserve"> ADDIN EN.CITE.DATA </w:instrText>
        </w:r>
        <w:r w:rsidR="008432EB">
          <w:rPr>
            <w:rFonts w:cs="Times New Roman"/>
            <w:sz w:val="24"/>
            <w:szCs w:val="24"/>
          </w:rPr>
        </w:r>
        <w:r w:rsidR="008432EB">
          <w:rPr>
            <w:rFonts w:cs="Times New Roman"/>
            <w:sz w:val="24"/>
            <w:szCs w:val="24"/>
          </w:rPr>
          <w:fldChar w:fldCharType="end"/>
        </w:r>
        <w:r w:rsidR="008432EB">
          <w:rPr>
            <w:rFonts w:cs="Times New Roman"/>
            <w:sz w:val="24"/>
            <w:szCs w:val="24"/>
          </w:rPr>
        </w:r>
        <w:r w:rsidR="008432EB">
          <w:rPr>
            <w:rFonts w:cs="Times New Roman"/>
            <w:sz w:val="24"/>
            <w:szCs w:val="24"/>
          </w:rPr>
          <w:fldChar w:fldCharType="separate"/>
        </w:r>
        <w:r w:rsidR="008432EB" w:rsidRPr="005B2533">
          <w:rPr>
            <w:rFonts w:cs="Times New Roman"/>
            <w:noProof/>
            <w:sz w:val="24"/>
            <w:szCs w:val="24"/>
            <w:vertAlign w:val="superscript"/>
          </w:rPr>
          <w:t>39</w:t>
        </w:r>
        <w:r w:rsidR="008432EB">
          <w:rPr>
            <w:rFonts w:cs="Times New Roman"/>
            <w:sz w:val="24"/>
            <w:szCs w:val="24"/>
          </w:rPr>
          <w:fldChar w:fldCharType="end"/>
        </w:r>
      </w:hyperlink>
      <w:r w:rsidR="00132342">
        <w:rPr>
          <w:rFonts w:cs="Times New Roman"/>
          <w:sz w:val="24"/>
          <w:szCs w:val="24"/>
        </w:rPr>
        <w:t xml:space="preserve"> This has the potential to offer insight</w:t>
      </w:r>
      <w:r w:rsidR="002073F2">
        <w:rPr>
          <w:rFonts w:cs="Times New Roman"/>
          <w:sz w:val="24"/>
          <w:szCs w:val="24"/>
        </w:rPr>
        <w:t>s</w:t>
      </w:r>
      <w:r w:rsidR="00132342">
        <w:rPr>
          <w:rFonts w:cs="Times New Roman"/>
          <w:sz w:val="24"/>
          <w:szCs w:val="24"/>
        </w:rPr>
        <w:t xml:space="preserve"> into the immune response to other </w:t>
      </w:r>
      <w:r w:rsidR="007538B7">
        <w:rPr>
          <w:rFonts w:cs="Times New Roman"/>
          <w:sz w:val="24"/>
          <w:szCs w:val="24"/>
        </w:rPr>
        <w:t xml:space="preserve">intracellular </w:t>
      </w:r>
      <w:r w:rsidR="00132342">
        <w:rPr>
          <w:rFonts w:cs="Times New Roman"/>
          <w:sz w:val="24"/>
          <w:szCs w:val="24"/>
        </w:rPr>
        <w:t xml:space="preserve">pathogens, such as </w:t>
      </w:r>
      <w:r w:rsidR="001070D7" w:rsidRPr="00431AEB">
        <w:rPr>
          <w:rFonts w:cs="Times New Roman"/>
          <w:i/>
          <w:sz w:val="24"/>
          <w:szCs w:val="24"/>
        </w:rPr>
        <w:t>Cryptococcus</w:t>
      </w:r>
      <w:r w:rsidR="00431AEB">
        <w:rPr>
          <w:rFonts w:cs="Times New Roman"/>
          <w:sz w:val="24"/>
          <w:szCs w:val="24"/>
        </w:rPr>
        <w:t xml:space="preserve"> spp</w:t>
      </w:r>
      <w:r w:rsidR="0070301C">
        <w:rPr>
          <w:rFonts w:cs="Times New Roman"/>
          <w:sz w:val="24"/>
          <w:szCs w:val="24"/>
        </w:rPr>
        <w:t>.</w:t>
      </w:r>
      <w:r w:rsidR="00132342">
        <w:rPr>
          <w:rFonts w:cs="Times New Roman"/>
          <w:sz w:val="24"/>
          <w:szCs w:val="24"/>
        </w:rPr>
        <w:t xml:space="preserve"> </w:t>
      </w:r>
      <w:r>
        <w:rPr>
          <w:rFonts w:cs="Times New Roman"/>
          <w:sz w:val="24"/>
          <w:szCs w:val="24"/>
        </w:rPr>
        <w:t>Testing koalas for</w:t>
      </w:r>
      <w:r w:rsidR="00554EF3" w:rsidRPr="009323B5">
        <w:rPr>
          <w:rFonts w:cs="Times New Roman"/>
          <w:sz w:val="24"/>
          <w:szCs w:val="24"/>
        </w:rPr>
        <w:t xml:space="preserve"> </w:t>
      </w:r>
      <w:r w:rsidR="00E1103B">
        <w:rPr>
          <w:rFonts w:cs="Times New Roman"/>
          <w:sz w:val="24"/>
          <w:szCs w:val="24"/>
        </w:rPr>
        <w:t>all</w:t>
      </w:r>
      <w:r w:rsidR="00852320" w:rsidRPr="009323B5">
        <w:rPr>
          <w:rFonts w:cs="Times New Roman"/>
          <w:sz w:val="24"/>
          <w:szCs w:val="24"/>
        </w:rPr>
        <w:t xml:space="preserve"> forms of the </w:t>
      </w:r>
      <w:r w:rsidR="00BB6F52" w:rsidRPr="009323B5">
        <w:rPr>
          <w:rFonts w:cs="Times New Roman"/>
          <w:sz w:val="24"/>
          <w:szCs w:val="24"/>
        </w:rPr>
        <w:t>koala retrovirus</w:t>
      </w:r>
      <w:r w:rsidR="007664A3" w:rsidRPr="009323B5">
        <w:rPr>
          <w:rFonts w:cs="Times New Roman"/>
          <w:sz w:val="24"/>
          <w:szCs w:val="24"/>
        </w:rPr>
        <w:t xml:space="preserve"> </w:t>
      </w:r>
      <w:r>
        <w:rPr>
          <w:rFonts w:cs="Times New Roman"/>
          <w:sz w:val="24"/>
          <w:szCs w:val="24"/>
        </w:rPr>
        <w:t>(</w:t>
      </w:r>
      <w:r w:rsidR="007664A3" w:rsidRPr="009323B5">
        <w:rPr>
          <w:rFonts w:cs="Times New Roman"/>
          <w:sz w:val="24"/>
          <w:szCs w:val="24"/>
        </w:rPr>
        <w:t>KoRV</w:t>
      </w:r>
      <w:r>
        <w:rPr>
          <w:rFonts w:cs="Times New Roman"/>
          <w:sz w:val="24"/>
          <w:szCs w:val="24"/>
        </w:rPr>
        <w:t>)</w:t>
      </w:r>
      <w:r w:rsidR="00F13E33" w:rsidRPr="009323B5">
        <w:rPr>
          <w:rFonts w:cs="Times New Roman"/>
          <w:sz w:val="24"/>
          <w:szCs w:val="24"/>
        </w:rPr>
        <w:t xml:space="preserve"> and </w:t>
      </w:r>
      <w:r w:rsidR="00F13E33" w:rsidRPr="009323B5">
        <w:rPr>
          <w:i/>
          <w:sz w:val="24"/>
          <w:szCs w:val="24"/>
        </w:rPr>
        <w:t xml:space="preserve">Chlamydia </w:t>
      </w:r>
      <w:r w:rsidR="00F13E33" w:rsidRPr="009323B5">
        <w:rPr>
          <w:rFonts w:cs="Times New Roman"/>
          <w:i/>
          <w:sz w:val="24"/>
          <w:szCs w:val="24"/>
        </w:rPr>
        <w:t>pecorum</w:t>
      </w:r>
      <w:r w:rsidR="007664A3" w:rsidRPr="009323B5">
        <w:rPr>
          <w:rFonts w:cs="Times New Roman"/>
          <w:sz w:val="24"/>
          <w:szCs w:val="24"/>
        </w:rPr>
        <w:t xml:space="preserve"> would </w:t>
      </w:r>
      <w:r w:rsidR="008238B3">
        <w:rPr>
          <w:rFonts w:cs="Times New Roman"/>
          <w:sz w:val="24"/>
          <w:szCs w:val="24"/>
        </w:rPr>
        <w:t xml:space="preserve">also </w:t>
      </w:r>
      <w:r w:rsidR="007664A3" w:rsidRPr="009323B5">
        <w:rPr>
          <w:rFonts w:cs="Times New Roman"/>
          <w:sz w:val="24"/>
          <w:szCs w:val="24"/>
        </w:rPr>
        <w:t xml:space="preserve">be required to better elucidate the </w:t>
      </w:r>
      <w:r w:rsidR="001070D7">
        <w:rPr>
          <w:rFonts w:cs="Times New Roman"/>
          <w:sz w:val="24"/>
          <w:szCs w:val="24"/>
        </w:rPr>
        <w:t xml:space="preserve">complex </w:t>
      </w:r>
      <w:r w:rsidR="007664A3" w:rsidRPr="009323B5">
        <w:rPr>
          <w:rFonts w:cs="Times New Roman"/>
          <w:sz w:val="24"/>
          <w:szCs w:val="24"/>
        </w:rPr>
        <w:t xml:space="preserve">host-pathogen-environment interactions at play. </w:t>
      </w:r>
      <w:r>
        <w:rPr>
          <w:rFonts w:cs="Times New Roman"/>
          <w:sz w:val="24"/>
          <w:szCs w:val="24"/>
        </w:rPr>
        <w:t>KoRV in particular could play an important role, as i</w:t>
      </w:r>
      <w:r w:rsidR="007664A3" w:rsidRPr="009323B5">
        <w:rPr>
          <w:rFonts w:cs="Times New Roman"/>
          <w:sz w:val="24"/>
          <w:szCs w:val="24"/>
        </w:rPr>
        <w:t xml:space="preserve">nfection with </w:t>
      </w:r>
      <w:r w:rsidR="00FF16DE">
        <w:rPr>
          <w:rFonts w:cs="Times New Roman"/>
          <w:sz w:val="24"/>
          <w:szCs w:val="24"/>
        </w:rPr>
        <w:t>the</w:t>
      </w:r>
      <w:r w:rsidR="007664A3" w:rsidRPr="009323B5">
        <w:rPr>
          <w:rFonts w:cs="Times New Roman"/>
          <w:sz w:val="24"/>
          <w:szCs w:val="24"/>
        </w:rPr>
        <w:t xml:space="preserve"> KoRV-B </w:t>
      </w:r>
      <w:r w:rsidR="001070D7" w:rsidRPr="001070D7">
        <w:rPr>
          <w:rFonts w:cs="Times New Roman"/>
          <w:sz w:val="24"/>
          <w:szCs w:val="24"/>
        </w:rPr>
        <w:t xml:space="preserve">variant </w:t>
      </w:r>
      <w:r w:rsidR="007664A3" w:rsidRPr="009323B5">
        <w:rPr>
          <w:rFonts w:cs="Times New Roman"/>
          <w:sz w:val="24"/>
          <w:szCs w:val="24"/>
        </w:rPr>
        <w:t>has</w:t>
      </w:r>
      <w:r>
        <w:rPr>
          <w:rFonts w:cs="Times New Roman"/>
          <w:sz w:val="24"/>
          <w:szCs w:val="24"/>
        </w:rPr>
        <w:t xml:space="preserve"> already</w:t>
      </w:r>
      <w:r w:rsidR="008C6AE1" w:rsidRPr="009323B5">
        <w:rPr>
          <w:rFonts w:cs="Times New Roman"/>
          <w:sz w:val="24"/>
          <w:szCs w:val="24"/>
        </w:rPr>
        <w:t xml:space="preserve"> bee</w:t>
      </w:r>
      <w:r w:rsidR="007664A3" w:rsidRPr="009323B5">
        <w:rPr>
          <w:rFonts w:cs="Times New Roman"/>
          <w:sz w:val="24"/>
          <w:szCs w:val="24"/>
        </w:rPr>
        <w:t>n linked to malignant neoplasia</w:t>
      </w:r>
      <w:hyperlink w:anchor="_ENREF_40" w:tooltip="Xu, 2013 #415" w:history="1">
        <w:r w:rsidR="008432EB" w:rsidRPr="009323B5">
          <w:rPr>
            <w:rFonts w:cs="Times New Roman"/>
            <w:sz w:val="24"/>
            <w:szCs w:val="24"/>
          </w:rPr>
          <w:fldChar w:fldCharType="begin"/>
        </w:r>
        <w:r w:rsidR="008432EB">
          <w:rPr>
            <w:rFonts w:cs="Times New Roman"/>
            <w:sz w:val="24"/>
            <w:szCs w:val="24"/>
          </w:rPr>
          <w:instrText xml:space="preserve"> ADDIN EN.CITE &lt;EndNote&gt;&lt;Cite&gt;&lt;Author&gt;Xu&lt;/Author&gt;&lt;Year&gt;2013&lt;/Year&gt;&lt;RecNum&gt;415&lt;/RecNum&gt;&lt;DisplayText&gt;&lt;style face="superscript"&gt;40&lt;/style&gt;&lt;/DisplayText&gt;&lt;record&gt;&lt;rec-number&gt;415&lt;/rec-number&gt;&lt;foreign-keys&gt;&lt;key app="EN" db-id="pwrrexdp9tw95dezdr4xfw5adsdrrz9zzf22" timestamp="1494830784"&gt;415&lt;/key&gt;&lt;/foreign-keys&gt;&lt;ref-type name="Journal Article"&gt;17&lt;/ref-type&gt;&lt;contributors&gt;&lt;authors&gt;&lt;author&gt;Xu, W.&lt;/author&gt;&lt;author&gt;Stadler, Cynthia K.&lt;/author&gt;&lt;author&gt;Gorman, K.&lt;/author&gt;&lt;author&gt;Jensen, N.&lt;/author&gt;&lt;author&gt;Kim, D.&lt;/author&gt;&lt;author&gt;Zheng, H.&lt;/author&gt;&lt;author&gt;Tang, S.&lt;/author&gt;&lt;author&gt;Switzer, W.&lt;/author&gt;&lt;author&gt;Pye, Geoffrey W.&lt;/author&gt;&lt;author&gt;Eiden, M.V.&lt;/author&gt;&lt;/authors&gt;&lt;/contributors&gt;&lt;titles&gt;&lt;title&gt;An exogenous retrovirus isolated from koalas with malignant neoplasias in a US zoo&lt;/title&gt;&lt;secondary-title&gt;Proceedings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 S. A.&lt;/abbr-1&gt;&lt;abbr-2&gt;Proc Natl Acad Sci U S A&lt;/abbr-2&gt;&lt;abbr-3&gt;Proc Natl Acad Sci U S A.&lt;/abbr-3&gt;&lt;/periodical&gt;&lt;pages&gt;11547-11552&lt;/pages&gt;&lt;volume&gt;110&lt;/volume&gt;&lt;number&gt;28&lt;/number&gt;&lt;dates&gt;&lt;year&gt;2013&lt;/year&gt;&lt;/dates&gt;&lt;urls&gt;&lt;related-urls&gt;&lt;url&gt;https://www.ncbi.nlm.nih.gov/pmc/articles/PMC3710800/pdf/pnas.201304704.pdf&lt;/url&gt;&lt;/related-urls&gt;&lt;/urls&gt;&lt;/record&gt;&lt;/Cite&gt;&lt;/EndNote&gt;</w:instrText>
        </w:r>
        <w:r w:rsidR="008432EB" w:rsidRPr="009323B5">
          <w:rPr>
            <w:rFonts w:cs="Times New Roman"/>
            <w:sz w:val="24"/>
            <w:szCs w:val="24"/>
          </w:rPr>
          <w:fldChar w:fldCharType="separate"/>
        </w:r>
        <w:r w:rsidR="008432EB" w:rsidRPr="005B2533">
          <w:rPr>
            <w:rFonts w:cs="Times New Roman"/>
            <w:noProof/>
            <w:sz w:val="24"/>
            <w:szCs w:val="24"/>
            <w:vertAlign w:val="superscript"/>
          </w:rPr>
          <w:t>40</w:t>
        </w:r>
        <w:r w:rsidR="008432EB" w:rsidRPr="009323B5">
          <w:rPr>
            <w:rFonts w:cs="Times New Roman"/>
            <w:sz w:val="24"/>
            <w:szCs w:val="24"/>
          </w:rPr>
          <w:fldChar w:fldCharType="end"/>
        </w:r>
      </w:hyperlink>
      <w:r w:rsidR="007664A3" w:rsidRPr="009323B5">
        <w:rPr>
          <w:rFonts w:cs="Times New Roman"/>
          <w:sz w:val="24"/>
          <w:szCs w:val="24"/>
        </w:rPr>
        <w:t xml:space="preserve">, </w:t>
      </w:r>
      <w:r w:rsidR="008C6AE1" w:rsidRPr="009323B5">
        <w:rPr>
          <w:rFonts w:cs="Times New Roman"/>
          <w:sz w:val="24"/>
          <w:szCs w:val="24"/>
        </w:rPr>
        <w:t>chlamydiosis</w:t>
      </w:r>
      <w:hyperlink w:anchor="_ENREF_41" w:tooltip="Waugh, 2017 #417" w:history="1">
        <w:r w:rsidR="008432EB" w:rsidRPr="009323B5">
          <w:rPr>
            <w:rFonts w:cs="Times New Roman"/>
            <w:sz w:val="24"/>
            <w:szCs w:val="24"/>
          </w:rPr>
          <w:fldChar w:fldCharType="begin"/>
        </w:r>
        <w:r w:rsidR="008432EB">
          <w:rPr>
            <w:rFonts w:cs="Times New Roman"/>
            <w:sz w:val="24"/>
            <w:szCs w:val="24"/>
          </w:rPr>
          <w:instrText xml:space="preserve"> ADDIN EN.CITE &lt;EndNote&gt;&lt;Cite&gt;&lt;Author&gt;Waugh&lt;/Author&gt;&lt;Year&gt;2017&lt;/Year&gt;&lt;RecNum&gt;417&lt;/RecNum&gt;&lt;DisplayText&gt;&lt;style face="superscript"&gt;41&lt;/style&gt;&lt;/DisplayText&gt;&lt;record&gt;&lt;rec-number&gt;417&lt;/rec-number&gt;&lt;foreign-keys&gt;&lt;key app="EN" db-id="pwrrexdp9tw95dezdr4xfw5adsdrrz9zzf22" timestamp="1494832115"&gt;417&lt;/key&gt;&lt;/foreign-keys&gt;&lt;ref-type name="Journal Article"&gt;17&lt;/ref-type&gt;&lt;contributors&gt;&lt;authors&gt;&lt;author&gt;Waugh, C.A.&lt;/author&gt;&lt;author&gt;Hanger, J.&lt;/author&gt;&lt;author&gt;Loader, J.&lt;/author&gt;&lt;author&gt;King, A.&lt;/author&gt;&lt;author&gt;Hobbs, M.&lt;/author&gt;&lt;author&gt;Johnson, R.&lt;/author&gt;&lt;author&gt;Timms, P.&lt;/author&gt;&lt;/authors&gt;&lt;/contributors&gt;&lt;titles&gt;&lt;title&gt;&lt;style face="normal" font="default" size="100%"&gt;Infection with koala retrovirus subgroup B (KoRV-B), but not KoRV-A, is associated with chlamydial disease in free-ranging koalas (&lt;/style&gt;&lt;style face="italic" font="default" size="100%"&gt;Phascolarctos cinereus&lt;/style&gt;&lt;style face="normal" font="default" size="100%"&gt;)&lt;/style&gt;&lt;/title&gt;&lt;secondary-title&gt;Scientific Reports&lt;/secondary-title&gt;&lt;/titles&gt;&lt;periodical&gt;&lt;full-title&gt;Scientific Reports&lt;/full-title&gt;&lt;abbr-1&gt;Sci. Rep.&lt;/abbr-1&gt;&lt;abbr-2&gt;Sci Rep&lt;/abbr-2&gt;&lt;abbr-3&gt;Sci Rep.&lt;/abbr-3&gt;&lt;/periodical&gt;&lt;pages&gt;DOI: 10.1038/s41598-017-00137-4&lt;/pages&gt;&lt;volume&gt;7&lt;/volume&gt;&lt;number&gt;134&lt;/number&gt;&lt;dates&gt;&lt;year&gt;2017&lt;/year&gt;&lt;/dates&gt;&lt;urls&gt;&lt;related-urls&gt;&lt;url&gt;http://download.springer.com/static/pdf/460/art%253A10.1038%252Fs41598-017-00137-4.pdf?originUrl=http%3A%2F%2Fwww.nature.com%2Farticle%2Fs41598-017-00137-4&amp;amp;token2=exp=1494832433~acl=%2Fstatic%2Fpdf%2F460%2Fart%25253A10.1038%25252Fs41598-017-00137-4.pdf*~hmac=17351017535c9ac75fb36a62007461fa520f105482abb72af6dd5a7f556a1373&lt;/url&gt;&lt;/related-urls&gt;&lt;/urls&gt;&lt;/record&gt;&lt;/Cite&gt;&lt;/EndNote&gt;</w:instrText>
        </w:r>
        <w:r w:rsidR="008432EB" w:rsidRPr="009323B5">
          <w:rPr>
            <w:rFonts w:cs="Times New Roman"/>
            <w:sz w:val="24"/>
            <w:szCs w:val="24"/>
          </w:rPr>
          <w:fldChar w:fldCharType="separate"/>
        </w:r>
        <w:r w:rsidR="008432EB" w:rsidRPr="005B2533">
          <w:rPr>
            <w:rFonts w:cs="Times New Roman"/>
            <w:noProof/>
            <w:sz w:val="24"/>
            <w:szCs w:val="24"/>
            <w:vertAlign w:val="superscript"/>
          </w:rPr>
          <w:t>41</w:t>
        </w:r>
        <w:r w:rsidR="008432EB" w:rsidRPr="009323B5">
          <w:rPr>
            <w:rFonts w:cs="Times New Roman"/>
            <w:sz w:val="24"/>
            <w:szCs w:val="24"/>
          </w:rPr>
          <w:fldChar w:fldCharType="end"/>
        </w:r>
      </w:hyperlink>
      <w:r w:rsidR="007664A3" w:rsidRPr="009323B5">
        <w:rPr>
          <w:rFonts w:cs="Times New Roman"/>
          <w:sz w:val="24"/>
          <w:szCs w:val="24"/>
        </w:rPr>
        <w:t xml:space="preserve"> and changes to immune cytokine expression</w:t>
      </w:r>
      <w:r w:rsidR="001070D7">
        <w:rPr>
          <w:rFonts w:cs="Times New Roman"/>
          <w:sz w:val="24"/>
          <w:szCs w:val="24"/>
        </w:rPr>
        <w:t>,</w:t>
      </w:r>
      <w:hyperlink w:anchor="_ENREF_42" w:tooltip="Maher, 2016 #416" w:history="1">
        <w:r w:rsidR="008432EB" w:rsidRPr="009323B5">
          <w:rPr>
            <w:rFonts w:cs="Times New Roman"/>
            <w:sz w:val="24"/>
            <w:szCs w:val="24"/>
          </w:rPr>
          <w:fldChar w:fldCharType="begin"/>
        </w:r>
        <w:r w:rsidR="008432EB">
          <w:rPr>
            <w:rFonts w:cs="Times New Roman"/>
            <w:sz w:val="24"/>
            <w:szCs w:val="24"/>
          </w:rPr>
          <w:instrText xml:space="preserve"> ADDIN EN.CITE &lt;EndNote&gt;&lt;Cite&gt;&lt;Author&gt;Maher&lt;/Author&gt;&lt;Year&gt;2016&lt;/Year&gt;&lt;RecNum&gt;416&lt;/RecNum&gt;&lt;DisplayText&gt;&lt;style face="superscript"&gt;42&lt;/style&gt;&lt;/DisplayText&gt;&lt;record&gt;&lt;rec-number&gt;416&lt;/rec-number&gt;&lt;foreign-keys&gt;&lt;key app="EN" db-id="pwrrexdp9tw95dezdr4xfw5adsdrrz9zzf22" timestamp="1494831465"&gt;416&lt;/key&gt;&lt;/foreign-keys&gt;&lt;ref-type name="Journal Article"&gt;17&lt;/ref-type&gt;&lt;contributors&gt;&lt;authors&gt;&lt;author&gt;Maher, I.E.&lt;/author&gt;&lt;author&gt;Higgins, D. P.&lt;/author&gt;&lt;/authors&gt;&lt;/contributors&gt;&lt;titles&gt;&lt;title&gt;Altered immune cytokine expression associated with KoRV B infection and season in captive koalas&lt;/title&gt;&lt;secondary-title&gt;PLOS ONE&lt;/secondary-title&gt;&lt;/titles&gt;&lt;periodical&gt;&lt;full-title&gt;PloS One&lt;/full-title&gt;&lt;abbr-1&gt;PLoS One&lt;/abbr-1&gt;&lt;abbr-2&gt;PLoS One&lt;/abbr-2&gt;&lt;abbr-3&gt;PLoS One&lt;/abbr-3&gt;&lt;/periodical&gt;&lt;pages&gt;e0163780&lt;/pages&gt;&lt;volume&gt;11&lt;/volume&gt;&lt;number&gt;10&lt;/number&gt;&lt;dates&gt;&lt;year&gt;2016&lt;/year&gt;&lt;/dates&gt;&lt;urls&gt;&lt;related-urls&gt;&lt;url&gt;http://journals.plos.org/plosone/article/file?id=10.1371/journal.pone.0163780&amp;amp;type=printable&lt;/url&gt;&lt;/related-urls&gt;&lt;/urls&gt;&lt;electronic-resource-num&gt;10.1371/journal.pone.0163780&lt;/electronic-resource-num&gt;&lt;/record&gt;&lt;/Cite&gt;&lt;/EndNote&gt;</w:instrText>
        </w:r>
        <w:r w:rsidR="008432EB" w:rsidRPr="009323B5">
          <w:rPr>
            <w:rFonts w:cs="Times New Roman"/>
            <w:sz w:val="24"/>
            <w:szCs w:val="24"/>
          </w:rPr>
          <w:fldChar w:fldCharType="separate"/>
        </w:r>
        <w:r w:rsidR="008432EB" w:rsidRPr="005B2533">
          <w:rPr>
            <w:rFonts w:cs="Times New Roman"/>
            <w:noProof/>
            <w:sz w:val="24"/>
            <w:szCs w:val="24"/>
            <w:vertAlign w:val="superscript"/>
          </w:rPr>
          <w:t>42</w:t>
        </w:r>
        <w:r w:rsidR="008432EB" w:rsidRPr="009323B5">
          <w:rPr>
            <w:rFonts w:cs="Times New Roman"/>
            <w:sz w:val="24"/>
            <w:szCs w:val="24"/>
          </w:rPr>
          <w:fldChar w:fldCharType="end"/>
        </w:r>
      </w:hyperlink>
      <w:r w:rsidR="007664A3" w:rsidRPr="009323B5">
        <w:rPr>
          <w:rFonts w:cs="Times New Roman"/>
          <w:sz w:val="24"/>
          <w:szCs w:val="24"/>
        </w:rPr>
        <w:t xml:space="preserve"> </w:t>
      </w:r>
      <w:r w:rsidR="001070D7">
        <w:rPr>
          <w:rFonts w:cs="Times New Roman"/>
          <w:sz w:val="24"/>
          <w:szCs w:val="24"/>
        </w:rPr>
        <w:t>although</w:t>
      </w:r>
      <w:r w:rsidR="007664A3" w:rsidRPr="009323B5">
        <w:rPr>
          <w:rFonts w:cs="Times New Roman"/>
          <w:sz w:val="24"/>
          <w:szCs w:val="24"/>
        </w:rPr>
        <w:t xml:space="preserve"> the relationship with</w:t>
      </w:r>
      <w:r w:rsidR="00BB6F52" w:rsidRPr="009323B5">
        <w:rPr>
          <w:rFonts w:cs="Times New Roman"/>
          <w:sz w:val="24"/>
          <w:szCs w:val="24"/>
        </w:rPr>
        <w:t xml:space="preserve"> cryptococcosis </w:t>
      </w:r>
      <w:r w:rsidR="007664A3" w:rsidRPr="009323B5">
        <w:rPr>
          <w:rFonts w:cs="Times New Roman"/>
          <w:sz w:val="24"/>
          <w:szCs w:val="24"/>
        </w:rPr>
        <w:t>has not been studied</w:t>
      </w:r>
      <w:r w:rsidR="001070D7" w:rsidRPr="001070D7">
        <w:t xml:space="preserve"> </w:t>
      </w:r>
      <w:r w:rsidR="001070D7" w:rsidRPr="001070D7">
        <w:rPr>
          <w:rFonts w:cs="Times New Roman"/>
          <w:sz w:val="24"/>
          <w:szCs w:val="24"/>
        </w:rPr>
        <w:t>systematically</w:t>
      </w:r>
      <w:r w:rsidR="007664A3" w:rsidRPr="009323B5">
        <w:rPr>
          <w:rFonts w:cs="Times New Roman"/>
          <w:sz w:val="24"/>
          <w:szCs w:val="24"/>
        </w:rPr>
        <w:t>.</w:t>
      </w:r>
      <w:r w:rsidR="00224A27" w:rsidRPr="009323B5">
        <w:rPr>
          <w:rFonts w:cs="Times New Roman"/>
          <w:sz w:val="24"/>
          <w:szCs w:val="24"/>
        </w:rPr>
        <w:t xml:space="preserve"> </w:t>
      </w:r>
      <w:r w:rsidR="0011343B">
        <w:rPr>
          <w:rFonts w:cs="Times New Roman"/>
          <w:sz w:val="24"/>
          <w:szCs w:val="24"/>
        </w:rPr>
        <w:t xml:space="preserve">Investigating the </w:t>
      </w:r>
      <w:r w:rsidR="001070D7">
        <w:rPr>
          <w:rFonts w:cs="Times New Roman"/>
          <w:sz w:val="24"/>
          <w:szCs w:val="24"/>
        </w:rPr>
        <w:t xml:space="preserve">overall </w:t>
      </w:r>
      <w:r w:rsidR="0011343B">
        <w:rPr>
          <w:rFonts w:cs="Times New Roman"/>
          <w:sz w:val="24"/>
          <w:szCs w:val="24"/>
        </w:rPr>
        <w:lastRenderedPageBreak/>
        <w:t>pathogen burden of this free-ranging koala population</w:t>
      </w:r>
      <w:r>
        <w:rPr>
          <w:rFonts w:cs="Times New Roman"/>
          <w:sz w:val="24"/>
          <w:szCs w:val="24"/>
        </w:rPr>
        <w:t xml:space="preserve"> and the relationship between KoRV and cryptococcosis</w:t>
      </w:r>
      <w:r w:rsidR="0011343B">
        <w:rPr>
          <w:rFonts w:cs="Times New Roman"/>
          <w:sz w:val="24"/>
          <w:szCs w:val="24"/>
        </w:rPr>
        <w:t xml:space="preserve"> will be the subject of future work</w:t>
      </w:r>
      <w:r>
        <w:rPr>
          <w:rFonts w:cs="Times New Roman"/>
          <w:sz w:val="24"/>
          <w:szCs w:val="24"/>
        </w:rPr>
        <w:t xml:space="preserve"> by the authors</w:t>
      </w:r>
      <w:r w:rsidR="00FF16DE">
        <w:rPr>
          <w:rFonts w:cs="Times New Roman"/>
          <w:sz w:val="24"/>
          <w:szCs w:val="24"/>
        </w:rPr>
        <w:t>.</w:t>
      </w:r>
    </w:p>
    <w:p w14:paraId="096803C3" w14:textId="767B38E2" w:rsidR="00790E86" w:rsidRDefault="007C387C" w:rsidP="007C387C">
      <w:pPr>
        <w:spacing w:line="480" w:lineRule="auto"/>
        <w:ind w:firstLine="720"/>
        <w:jc w:val="both"/>
        <w:rPr>
          <w:rFonts w:cs="Times New Roman"/>
          <w:sz w:val="24"/>
          <w:szCs w:val="24"/>
        </w:rPr>
      </w:pPr>
      <w:r>
        <w:rPr>
          <w:rFonts w:cs="Times New Roman"/>
          <w:sz w:val="24"/>
          <w:szCs w:val="24"/>
        </w:rPr>
        <w:t>Cryptococcal</w:t>
      </w:r>
      <w:r w:rsidR="004D1884">
        <w:rPr>
          <w:rFonts w:cs="Times New Roman"/>
          <w:sz w:val="24"/>
          <w:szCs w:val="24"/>
        </w:rPr>
        <w:t xml:space="preserve"> </w:t>
      </w:r>
      <w:r w:rsidR="00F9221A">
        <w:rPr>
          <w:rFonts w:cs="Times New Roman"/>
          <w:sz w:val="24"/>
          <w:szCs w:val="24"/>
        </w:rPr>
        <w:t xml:space="preserve">nasal </w:t>
      </w:r>
      <w:r w:rsidR="00F13E33" w:rsidRPr="009323B5">
        <w:rPr>
          <w:rFonts w:cs="Times New Roman"/>
          <w:sz w:val="24"/>
          <w:szCs w:val="24"/>
        </w:rPr>
        <w:t>coloni</w:t>
      </w:r>
      <w:r w:rsidR="00C707CD" w:rsidRPr="009323B5">
        <w:rPr>
          <w:rFonts w:cs="Times New Roman"/>
          <w:sz w:val="24"/>
          <w:szCs w:val="24"/>
        </w:rPr>
        <w:t>s</w:t>
      </w:r>
      <w:r w:rsidR="00F13E33" w:rsidRPr="009323B5">
        <w:rPr>
          <w:rFonts w:cs="Times New Roman"/>
          <w:sz w:val="24"/>
          <w:szCs w:val="24"/>
        </w:rPr>
        <w:t xml:space="preserve">ation and </w:t>
      </w:r>
      <w:r w:rsidR="00AA65BC">
        <w:rPr>
          <w:rFonts w:cs="Times New Roman"/>
          <w:sz w:val="24"/>
          <w:szCs w:val="24"/>
        </w:rPr>
        <w:t>antigenaemia</w:t>
      </w:r>
      <w:r w:rsidR="00F13E33" w:rsidRPr="009323B5">
        <w:rPr>
          <w:rFonts w:cs="Times New Roman"/>
          <w:sz w:val="24"/>
          <w:szCs w:val="24"/>
        </w:rPr>
        <w:t xml:space="preserve"> </w:t>
      </w:r>
      <w:r w:rsidR="00554555" w:rsidRPr="009323B5">
        <w:rPr>
          <w:rFonts w:cs="Times New Roman"/>
          <w:sz w:val="24"/>
          <w:szCs w:val="24"/>
        </w:rPr>
        <w:t>were</w:t>
      </w:r>
      <w:r>
        <w:rPr>
          <w:rFonts w:cs="Times New Roman"/>
          <w:sz w:val="24"/>
          <w:szCs w:val="24"/>
        </w:rPr>
        <w:t xml:space="preserve"> found to be</w:t>
      </w:r>
      <w:r w:rsidR="00554555" w:rsidRPr="009323B5">
        <w:rPr>
          <w:rFonts w:cs="Times New Roman"/>
          <w:sz w:val="24"/>
          <w:szCs w:val="24"/>
        </w:rPr>
        <w:t xml:space="preserve"> </w:t>
      </w:r>
      <w:r w:rsidR="004D1884">
        <w:rPr>
          <w:rFonts w:cs="Times New Roman"/>
          <w:sz w:val="24"/>
          <w:szCs w:val="24"/>
        </w:rPr>
        <w:t xml:space="preserve">at a </w:t>
      </w:r>
      <w:r w:rsidR="00554555" w:rsidRPr="009323B5">
        <w:rPr>
          <w:rFonts w:cs="Times New Roman"/>
          <w:sz w:val="24"/>
          <w:szCs w:val="24"/>
        </w:rPr>
        <w:t>substantially lower</w:t>
      </w:r>
      <w:r w:rsidR="004D1884">
        <w:rPr>
          <w:rFonts w:cs="Times New Roman"/>
          <w:sz w:val="24"/>
          <w:szCs w:val="24"/>
        </w:rPr>
        <w:t xml:space="preserve"> prevalence</w:t>
      </w:r>
      <w:r w:rsidR="00554555" w:rsidRPr="009323B5">
        <w:rPr>
          <w:rFonts w:cs="Times New Roman"/>
          <w:sz w:val="24"/>
          <w:szCs w:val="24"/>
        </w:rPr>
        <w:t xml:space="preserve"> </w:t>
      </w:r>
      <w:r w:rsidR="004D1884">
        <w:rPr>
          <w:rFonts w:cs="Times New Roman"/>
          <w:sz w:val="24"/>
          <w:szCs w:val="24"/>
        </w:rPr>
        <w:t xml:space="preserve">in the Liverpool Plains population of free-ranging koalas </w:t>
      </w:r>
      <w:r w:rsidR="00554555" w:rsidRPr="009323B5">
        <w:rPr>
          <w:rFonts w:cs="Times New Roman"/>
          <w:sz w:val="24"/>
          <w:szCs w:val="24"/>
        </w:rPr>
        <w:t>than in</w:t>
      </w:r>
      <w:r w:rsidR="004D1884">
        <w:rPr>
          <w:rFonts w:cs="Times New Roman"/>
          <w:sz w:val="24"/>
          <w:szCs w:val="24"/>
        </w:rPr>
        <w:t xml:space="preserve"> </w:t>
      </w:r>
      <w:r w:rsidR="00790E86">
        <w:rPr>
          <w:rFonts w:cs="Times New Roman"/>
          <w:sz w:val="24"/>
          <w:szCs w:val="24"/>
        </w:rPr>
        <w:t>certain well-</w:t>
      </w:r>
      <w:r w:rsidR="004D1884">
        <w:rPr>
          <w:rFonts w:cs="Times New Roman"/>
          <w:sz w:val="24"/>
          <w:szCs w:val="24"/>
        </w:rPr>
        <w:t>studied</w:t>
      </w:r>
      <w:r w:rsidR="00554555" w:rsidRPr="009323B5">
        <w:rPr>
          <w:rFonts w:cs="Times New Roman"/>
          <w:sz w:val="24"/>
          <w:szCs w:val="24"/>
        </w:rPr>
        <w:t xml:space="preserve"> captive populations.</w:t>
      </w:r>
      <w:r w:rsidR="00EF5D44" w:rsidRPr="009323B5">
        <w:rPr>
          <w:rFonts w:cs="Times New Roman"/>
          <w:sz w:val="24"/>
          <w:szCs w:val="24"/>
        </w:rPr>
        <w:fldChar w:fldCharType="begin">
          <w:fldData xml:space="preserve">PEVuZE5vdGU+PENpdGU+PEF1dGhvcj5Db25ub2xseTwvQXV0aG9yPjxZZWFyPjE5OTk8L1llYXI+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b2x1dGlvbnMuY29tLzIuMC4wL2xpbmsvMC9lTHZIQ1hNdzNWM2ZpOVF3RUE0aUtvS0lucl9XSHhC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</w:fldData>
        </w:fldChar>
      </w:r>
      <w:r w:rsidR="005B2533">
        <w:rPr>
          <w:rFonts w:cs="Times New Roman"/>
          <w:sz w:val="24"/>
          <w:szCs w:val="24"/>
        </w:rPr>
        <w:instrText xml:space="preserve"> ADDIN EN.CITE </w:instrText>
      </w:r>
      <w:r w:rsidR="005B2533">
        <w:rPr>
          <w:rFonts w:cs="Times New Roman"/>
          <w:sz w:val="24"/>
          <w:szCs w:val="24"/>
        </w:rPr>
        <w:fldChar w:fldCharType="begin">
          <w:fldData xml:space="preserve">PEVuZE5vdGU+PENpdGU+PEF1dGhvcj5Db25ub2xseTwvQXV0aG9yPjxZZWFyPjE5OTk8L1llYXI+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</w:fldData>
        </w:fldChar>
      </w:r>
      <w:r w:rsidR="005B2533">
        <w:rPr>
          <w:rFonts w:cs="Times New Roman"/>
          <w:sz w:val="24"/>
          <w:szCs w:val="24"/>
        </w:rPr>
        <w:instrText xml:space="preserve"> ADDIN EN.CITE.DATA </w:instrText>
      </w:r>
      <w:r w:rsidR="005B2533">
        <w:rPr>
          <w:rFonts w:cs="Times New Roman"/>
          <w:sz w:val="24"/>
          <w:szCs w:val="24"/>
        </w:rPr>
      </w:r>
      <w:r w:rsidR="005B2533">
        <w:rPr>
          <w:rFonts w:cs="Times New Roman"/>
          <w:sz w:val="24"/>
          <w:szCs w:val="24"/>
        </w:rPr>
        <w:fldChar w:fldCharType="end"/>
      </w:r>
      <w:r w:rsidR="00EF5D44" w:rsidRPr="009323B5">
        <w:rPr>
          <w:rFonts w:cs="Times New Roman"/>
          <w:sz w:val="24"/>
          <w:szCs w:val="24"/>
        </w:rPr>
      </w:r>
      <w:r w:rsidR="00EF5D44" w:rsidRPr="009323B5">
        <w:rPr>
          <w:rFonts w:cs="Times New Roman"/>
          <w:sz w:val="24"/>
          <w:szCs w:val="24"/>
        </w:rPr>
        <w:fldChar w:fldCharType="separate"/>
      </w:r>
      <w:hyperlink w:anchor="_ENREF_10" w:tooltip="Krockenberger, 2002 #31" w:history="1">
        <w:r w:rsidR="008432EB" w:rsidRPr="005B2533">
          <w:rPr>
            <w:rFonts w:cs="Times New Roman"/>
            <w:noProof/>
            <w:sz w:val="24"/>
            <w:szCs w:val="24"/>
            <w:vertAlign w:val="superscript"/>
          </w:rPr>
          <w:t>10</w:t>
        </w:r>
      </w:hyperlink>
      <w:r w:rsidR="005B2533" w:rsidRPr="005B2533">
        <w:rPr>
          <w:rFonts w:cs="Times New Roman"/>
          <w:noProof/>
          <w:sz w:val="24"/>
          <w:szCs w:val="24"/>
          <w:vertAlign w:val="superscript"/>
        </w:rPr>
        <w:t>,</w:t>
      </w:r>
      <w:hyperlink w:anchor="_ENREF_18" w:tooltip="Connolly, 1999 #15" w:history="1">
        <w:r w:rsidR="008432EB" w:rsidRPr="005B2533">
          <w:rPr>
            <w:rFonts w:cs="Times New Roman"/>
            <w:noProof/>
            <w:sz w:val="24"/>
            <w:szCs w:val="24"/>
            <w:vertAlign w:val="superscript"/>
          </w:rPr>
          <w:t>18-20</w:t>
        </w:r>
      </w:hyperlink>
      <w:r w:rsidR="00EF5D44" w:rsidRPr="009323B5">
        <w:rPr>
          <w:rFonts w:cs="Times New Roman"/>
          <w:sz w:val="24"/>
          <w:szCs w:val="24"/>
        </w:rPr>
        <w:fldChar w:fldCharType="end"/>
      </w:r>
      <w:r w:rsidR="00691753" w:rsidRPr="009323B5">
        <w:rPr>
          <w:rFonts w:cs="Times New Roman"/>
          <w:sz w:val="24"/>
          <w:szCs w:val="24"/>
        </w:rPr>
        <w:t xml:space="preserve"> </w:t>
      </w:r>
      <w:r w:rsidR="00A600FA">
        <w:rPr>
          <w:rFonts w:cs="Times New Roman"/>
          <w:sz w:val="24"/>
          <w:szCs w:val="24"/>
        </w:rPr>
        <w:t xml:space="preserve">This supports the previous assertion that captive koalas amplify </w:t>
      </w:r>
      <w:r w:rsidR="00A600FA">
        <w:rPr>
          <w:rFonts w:cs="Times New Roman"/>
          <w:i/>
          <w:sz w:val="24"/>
          <w:szCs w:val="24"/>
        </w:rPr>
        <w:t xml:space="preserve">C. </w:t>
      </w:r>
      <w:r w:rsidR="00A600FA" w:rsidRPr="008327E6">
        <w:rPr>
          <w:rFonts w:cs="Times New Roman"/>
          <w:i/>
          <w:sz w:val="24"/>
          <w:szCs w:val="24"/>
        </w:rPr>
        <w:t>gattii</w:t>
      </w:r>
      <w:r w:rsidR="00A600FA">
        <w:rPr>
          <w:rFonts w:cs="Times New Roman"/>
          <w:sz w:val="24"/>
          <w:szCs w:val="24"/>
        </w:rPr>
        <w:t xml:space="preserve"> VGI in their immediate environment. </w:t>
      </w:r>
      <w:r w:rsidR="004D1884" w:rsidRPr="00A600FA">
        <w:rPr>
          <w:rFonts w:cs="Times New Roman"/>
          <w:sz w:val="24"/>
          <w:szCs w:val="24"/>
        </w:rPr>
        <w:t>Our</w:t>
      </w:r>
      <w:r w:rsidR="004D1884">
        <w:rPr>
          <w:rFonts w:cs="Times New Roman"/>
          <w:sz w:val="24"/>
          <w:szCs w:val="24"/>
        </w:rPr>
        <w:t xml:space="preserve"> findings suggest that</w:t>
      </w:r>
      <w:r w:rsidR="00691753" w:rsidRPr="009323B5">
        <w:rPr>
          <w:rFonts w:cs="Times New Roman"/>
          <w:sz w:val="24"/>
          <w:szCs w:val="24"/>
        </w:rPr>
        <w:t xml:space="preserve"> </w:t>
      </w:r>
      <w:r w:rsidR="007502E5" w:rsidRPr="009323B5">
        <w:rPr>
          <w:rFonts w:cs="Times New Roman"/>
          <w:sz w:val="24"/>
          <w:szCs w:val="24"/>
        </w:rPr>
        <w:t>although cryptococcosis is present in th</w:t>
      </w:r>
      <w:r w:rsidR="00F13E33" w:rsidRPr="009323B5">
        <w:rPr>
          <w:rFonts w:cs="Times New Roman"/>
          <w:sz w:val="24"/>
          <w:szCs w:val="24"/>
        </w:rPr>
        <w:t>is</w:t>
      </w:r>
      <w:r w:rsidR="007502E5" w:rsidRPr="009323B5">
        <w:rPr>
          <w:rFonts w:cs="Times New Roman"/>
          <w:sz w:val="24"/>
          <w:szCs w:val="24"/>
        </w:rPr>
        <w:t xml:space="preserve"> region</w:t>
      </w:r>
      <w:r w:rsidR="00B0464E">
        <w:rPr>
          <w:rFonts w:cs="Times New Roman"/>
          <w:sz w:val="24"/>
          <w:szCs w:val="24"/>
        </w:rPr>
        <w:t>,</w:t>
      </w:r>
      <w:r w:rsidR="007502E5" w:rsidRPr="009323B5">
        <w:rPr>
          <w:rFonts w:cs="Times New Roman"/>
          <w:sz w:val="24"/>
          <w:szCs w:val="24"/>
        </w:rPr>
        <w:t xml:space="preserve"> and </w:t>
      </w:r>
      <w:r w:rsidR="007502E5" w:rsidRPr="009323B5">
        <w:rPr>
          <w:rFonts w:cs="Times New Roman"/>
          <w:i/>
          <w:sz w:val="24"/>
          <w:szCs w:val="24"/>
        </w:rPr>
        <w:t xml:space="preserve">C. gattii </w:t>
      </w:r>
      <w:r w:rsidR="007502E5" w:rsidRPr="009323B5">
        <w:rPr>
          <w:rFonts w:cs="Times New Roman"/>
          <w:sz w:val="24"/>
          <w:szCs w:val="24"/>
        </w:rPr>
        <w:t xml:space="preserve">VGI is detectable in both the environment and the nasal cavities of </w:t>
      </w:r>
      <w:r w:rsidR="00232C45" w:rsidRPr="009323B5">
        <w:rPr>
          <w:rFonts w:cs="Times New Roman"/>
          <w:sz w:val="24"/>
          <w:szCs w:val="24"/>
        </w:rPr>
        <w:t>some</w:t>
      </w:r>
      <w:r w:rsidR="007502E5" w:rsidRPr="009323B5">
        <w:rPr>
          <w:rFonts w:cs="Times New Roman"/>
          <w:sz w:val="24"/>
          <w:szCs w:val="24"/>
        </w:rPr>
        <w:t xml:space="preserve"> koalas, </w:t>
      </w:r>
      <w:r w:rsidR="00AA65BC">
        <w:rPr>
          <w:rFonts w:cs="Times New Roman"/>
          <w:sz w:val="24"/>
          <w:szCs w:val="24"/>
        </w:rPr>
        <w:t>this</w:t>
      </w:r>
      <w:r w:rsidR="00691753" w:rsidRPr="009323B5">
        <w:rPr>
          <w:rFonts w:cs="Times New Roman"/>
          <w:sz w:val="24"/>
          <w:szCs w:val="24"/>
        </w:rPr>
        <w:t xml:space="preserve"> is unlikely to be an area of increased risk of infection for humans and other animal species. </w:t>
      </w:r>
      <w:r>
        <w:rPr>
          <w:rFonts w:cs="Times New Roman"/>
          <w:sz w:val="24"/>
          <w:szCs w:val="24"/>
        </w:rPr>
        <w:t>According to our analyses,</w:t>
      </w:r>
      <w:r w:rsidR="004A254C" w:rsidRPr="009323B5">
        <w:rPr>
          <w:rFonts w:cs="Times New Roman"/>
          <w:sz w:val="24"/>
          <w:szCs w:val="24"/>
        </w:rPr>
        <w:t xml:space="preserve"> </w:t>
      </w:r>
      <w:r w:rsidR="00554555" w:rsidRPr="009323B5">
        <w:rPr>
          <w:rFonts w:cs="Times New Roman"/>
          <w:sz w:val="24"/>
          <w:szCs w:val="24"/>
        </w:rPr>
        <w:t xml:space="preserve">cryptococcal </w:t>
      </w:r>
      <w:r w:rsidR="004A254C" w:rsidRPr="009323B5">
        <w:rPr>
          <w:rFonts w:cs="Times New Roman"/>
          <w:sz w:val="24"/>
          <w:szCs w:val="24"/>
        </w:rPr>
        <w:t xml:space="preserve">antigenaemia and nasal colonisation </w:t>
      </w:r>
      <w:r w:rsidR="00827302">
        <w:rPr>
          <w:rFonts w:cs="Times New Roman"/>
          <w:sz w:val="24"/>
          <w:szCs w:val="24"/>
        </w:rPr>
        <w:t>are</w:t>
      </w:r>
      <w:r w:rsidR="004A254C" w:rsidRPr="009323B5">
        <w:rPr>
          <w:rFonts w:cs="Times New Roman"/>
          <w:sz w:val="24"/>
          <w:szCs w:val="24"/>
        </w:rPr>
        <w:t xml:space="preserve"> </w:t>
      </w:r>
      <w:r w:rsidR="00B0464E">
        <w:rPr>
          <w:rFonts w:cs="Times New Roman"/>
          <w:sz w:val="24"/>
          <w:szCs w:val="24"/>
        </w:rPr>
        <w:t xml:space="preserve">seemingly </w:t>
      </w:r>
      <w:r w:rsidR="004A254C" w:rsidRPr="009323B5">
        <w:rPr>
          <w:rFonts w:cs="Times New Roman"/>
          <w:sz w:val="24"/>
          <w:szCs w:val="24"/>
        </w:rPr>
        <w:t>random outcome</w:t>
      </w:r>
      <w:r w:rsidR="0075360D">
        <w:rPr>
          <w:rFonts w:cs="Times New Roman"/>
          <w:sz w:val="24"/>
          <w:szCs w:val="24"/>
        </w:rPr>
        <w:t>s</w:t>
      </w:r>
      <w:r w:rsidR="004A254C" w:rsidRPr="009323B5">
        <w:rPr>
          <w:rFonts w:cs="Times New Roman"/>
          <w:sz w:val="24"/>
          <w:szCs w:val="24"/>
        </w:rPr>
        <w:t xml:space="preserve"> of the host-pathogen-environment interact</w:t>
      </w:r>
      <w:r w:rsidR="008E5999" w:rsidRPr="009323B5">
        <w:rPr>
          <w:rFonts w:cs="Times New Roman"/>
          <w:sz w:val="24"/>
          <w:szCs w:val="24"/>
        </w:rPr>
        <w:t xml:space="preserve">ions within this </w:t>
      </w:r>
      <w:r w:rsidR="00F13E33" w:rsidRPr="009323B5">
        <w:rPr>
          <w:rFonts w:cs="Times New Roman"/>
          <w:sz w:val="24"/>
          <w:szCs w:val="24"/>
        </w:rPr>
        <w:t>region</w:t>
      </w:r>
      <w:r>
        <w:rPr>
          <w:rFonts w:cs="Times New Roman"/>
          <w:sz w:val="24"/>
          <w:szCs w:val="24"/>
        </w:rPr>
        <w:t>. However,</w:t>
      </w:r>
      <w:r w:rsidR="004A254C" w:rsidRPr="009323B5">
        <w:rPr>
          <w:rFonts w:cs="Times New Roman"/>
          <w:sz w:val="24"/>
          <w:szCs w:val="24"/>
        </w:rPr>
        <w:t xml:space="preserve"> further work</w:t>
      </w:r>
      <w:r w:rsidR="002073F2">
        <w:rPr>
          <w:rFonts w:cs="Times New Roman"/>
          <w:sz w:val="24"/>
          <w:szCs w:val="24"/>
        </w:rPr>
        <w:t>,</w:t>
      </w:r>
      <w:r>
        <w:rPr>
          <w:rFonts w:cs="Times New Roman"/>
          <w:sz w:val="24"/>
          <w:szCs w:val="24"/>
        </w:rPr>
        <w:t xml:space="preserve"> such as </w:t>
      </w:r>
      <w:r w:rsidR="0011343B">
        <w:rPr>
          <w:rFonts w:cs="Times New Roman"/>
          <w:sz w:val="24"/>
          <w:szCs w:val="24"/>
        </w:rPr>
        <w:t>systematic environmental sampling</w:t>
      </w:r>
      <w:r>
        <w:rPr>
          <w:rFonts w:cs="Times New Roman"/>
          <w:sz w:val="24"/>
          <w:szCs w:val="24"/>
        </w:rPr>
        <w:t xml:space="preserve">, more discriminatory genotyping of </w:t>
      </w:r>
      <w:r>
        <w:rPr>
          <w:rFonts w:cs="Times New Roman"/>
          <w:i/>
          <w:sz w:val="24"/>
          <w:szCs w:val="24"/>
        </w:rPr>
        <w:t xml:space="preserve">C. gattii </w:t>
      </w:r>
      <w:r>
        <w:rPr>
          <w:rFonts w:cs="Times New Roman"/>
          <w:sz w:val="24"/>
          <w:szCs w:val="24"/>
        </w:rPr>
        <w:t>VGI strains</w:t>
      </w:r>
      <w:r w:rsidR="002D5988">
        <w:rPr>
          <w:rFonts w:cs="Times New Roman"/>
          <w:sz w:val="24"/>
          <w:szCs w:val="24"/>
        </w:rPr>
        <w:t>, examining host immunity</w:t>
      </w:r>
      <w:r w:rsidR="0011343B">
        <w:rPr>
          <w:rFonts w:cs="Times New Roman"/>
          <w:sz w:val="24"/>
          <w:szCs w:val="24"/>
        </w:rPr>
        <w:t xml:space="preserve"> and testing for pathogen burden,</w:t>
      </w:r>
      <w:r w:rsidR="004A254C" w:rsidRPr="009323B5">
        <w:rPr>
          <w:rFonts w:cs="Times New Roman"/>
          <w:sz w:val="24"/>
          <w:szCs w:val="24"/>
        </w:rPr>
        <w:t xml:space="preserve"> is required to explore this notion. </w:t>
      </w:r>
      <w:r w:rsidR="007F7479">
        <w:rPr>
          <w:rFonts w:cs="Times New Roman"/>
          <w:sz w:val="24"/>
          <w:szCs w:val="24"/>
        </w:rPr>
        <w:t>A high relative abundance</w:t>
      </w:r>
      <w:r w:rsidR="00465573" w:rsidRPr="009323B5">
        <w:rPr>
          <w:rFonts w:cs="Times New Roman"/>
          <w:sz w:val="24"/>
          <w:szCs w:val="24"/>
        </w:rPr>
        <w:t xml:space="preserve"> </w:t>
      </w:r>
      <w:r w:rsidR="001917A9" w:rsidRPr="009323B5">
        <w:rPr>
          <w:rFonts w:cs="Times New Roman"/>
          <w:sz w:val="24"/>
          <w:szCs w:val="24"/>
        </w:rPr>
        <w:t>of</w:t>
      </w:r>
      <w:r w:rsidR="00FF5327" w:rsidRPr="009323B5">
        <w:rPr>
          <w:rFonts w:cs="Times New Roman"/>
          <w:sz w:val="24"/>
          <w:szCs w:val="24"/>
        </w:rPr>
        <w:t xml:space="preserve"> </w:t>
      </w:r>
      <w:r w:rsidR="00FF5327" w:rsidRPr="009323B5">
        <w:rPr>
          <w:rFonts w:cs="Times New Roman"/>
          <w:i/>
          <w:sz w:val="24"/>
          <w:szCs w:val="24"/>
        </w:rPr>
        <w:t xml:space="preserve">E. camaldulensis </w:t>
      </w:r>
      <w:r w:rsidR="00FF5327" w:rsidRPr="009323B5">
        <w:rPr>
          <w:rFonts w:cs="Times New Roman"/>
          <w:sz w:val="24"/>
          <w:szCs w:val="24"/>
        </w:rPr>
        <w:t xml:space="preserve">in a free-ranging koala’s </w:t>
      </w:r>
      <w:r w:rsidR="00D2730D">
        <w:rPr>
          <w:rFonts w:cs="Times New Roman"/>
          <w:sz w:val="24"/>
          <w:szCs w:val="24"/>
        </w:rPr>
        <w:t>habitat</w:t>
      </w:r>
      <w:r w:rsidR="00FF5327" w:rsidRPr="009323B5">
        <w:rPr>
          <w:rFonts w:cs="Times New Roman"/>
          <w:sz w:val="24"/>
          <w:szCs w:val="24"/>
        </w:rPr>
        <w:t xml:space="preserve"> may be associated with the development of cryptococcal antigenaemia, but this</w:t>
      </w:r>
      <w:r w:rsidR="001917A9" w:rsidRPr="009323B5">
        <w:rPr>
          <w:rFonts w:cs="Times New Roman"/>
          <w:sz w:val="24"/>
          <w:szCs w:val="24"/>
        </w:rPr>
        <w:t xml:space="preserve"> link</w:t>
      </w:r>
      <w:r w:rsidR="00FF5327" w:rsidRPr="009323B5">
        <w:rPr>
          <w:rFonts w:cs="Times New Roman"/>
          <w:sz w:val="24"/>
          <w:szCs w:val="24"/>
        </w:rPr>
        <w:t xml:space="preserve"> </w:t>
      </w:r>
      <w:r w:rsidR="00554555" w:rsidRPr="009323B5">
        <w:rPr>
          <w:rFonts w:cs="Times New Roman"/>
          <w:sz w:val="24"/>
          <w:szCs w:val="24"/>
        </w:rPr>
        <w:t xml:space="preserve">could not be established </w:t>
      </w:r>
      <w:r w:rsidR="00790E86" w:rsidRPr="00790E86">
        <w:rPr>
          <w:rFonts w:cs="Times New Roman"/>
          <w:sz w:val="24"/>
          <w:szCs w:val="24"/>
        </w:rPr>
        <w:t xml:space="preserve">definitively </w:t>
      </w:r>
      <w:r w:rsidR="00441847">
        <w:rPr>
          <w:rFonts w:cs="Times New Roman"/>
          <w:sz w:val="24"/>
          <w:szCs w:val="24"/>
        </w:rPr>
        <w:t xml:space="preserve">here </w:t>
      </w:r>
      <w:r w:rsidR="00554555" w:rsidRPr="009323B5">
        <w:rPr>
          <w:rFonts w:cs="Times New Roman"/>
          <w:sz w:val="24"/>
          <w:szCs w:val="24"/>
        </w:rPr>
        <w:t xml:space="preserve">and requires further investigation. </w:t>
      </w:r>
    </w:p>
    <w:p w14:paraId="1D178245" w14:textId="42FE94BD" w:rsidR="00071CB7" w:rsidRDefault="00441847" w:rsidP="00770FA1">
      <w:pPr>
        <w:spacing w:line="480" w:lineRule="auto"/>
        <w:ind w:firstLine="720"/>
        <w:jc w:val="both"/>
        <w:rPr>
          <w:rFonts w:cs="Times New Roman"/>
          <w:sz w:val="24"/>
          <w:szCs w:val="24"/>
        </w:rPr>
      </w:pPr>
      <w:r>
        <w:rPr>
          <w:rFonts w:cs="Times New Roman"/>
          <w:sz w:val="24"/>
          <w:szCs w:val="24"/>
        </w:rPr>
        <w:t>Our</w:t>
      </w:r>
      <w:r w:rsidRPr="009323B5">
        <w:rPr>
          <w:rFonts w:cs="Times New Roman"/>
          <w:sz w:val="24"/>
          <w:szCs w:val="24"/>
        </w:rPr>
        <w:t xml:space="preserve"> </w:t>
      </w:r>
      <w:r w:rsidR="00691753" w:rsidRPr="009323B5">
        <w:rPr>
          <w:rFonts w:cs="Times New Roman"/>
          <w:sz w:val="24"/>
          <w:szCs w:val="24"/>
        </w:rPr>
        <w:t xml:space="preserve">study expands the current </w:t>
      </w:r>
      <w:r w:rsidR="00D31986" w:rsidRPr="009323B5">
        <w:rPr>
          <w:rFonts w:cs="Times New Roman"/>
          <w:sz w:val="24"/>
          <w:szCs w:val="24"/>
        </w:rPr>
        <w:t>understanding</w:t>
      </w:r>
      <w:r w:rsidR="00691753" w:rsidRPr="009323B5">
        <w:rPr>
          <w:rFonts w:cs="Times New Roman"/>
          <w:sz w:val="24"/>
          <w:szCs w:val="24"/>
        </w:rPr>
        <w:t xml:space="preserve"> of cryptococcosis in free-ranging koalas</w:t>
      </w:r>
      <w:r w:rsidR="00B401B7" w:rsidRPr="009323B5">
        <w:rPr>
          <w:rFonts w:cs="Times New Roman"/>
          <w:sz w:val="24"/>
          <w:szCs w:val="24"/>
        </w:rPr>
        <w:t xml:space="preserve"> and the known environmental niches of </w:t>
      </w:r>
      <w:r w:rsidR="00F8355F">
        <w:rPr>
          <w:rFonts w:cs="Times New Roman"/>
          <w:sz w:val="24"/>
          <w:szCs w:val="24"/>
        </w:rPr>
        <w:t xml:space="preserve">the </w:t>
      </w:r>
      <w:r w:rsidR="00F8355F">
        <w:rPr>
          <w:rFonts w:cs="Times New Roman"/>
          <w:i/>
          <w:sz w:val="24"/>
          <w:szCs w:val="24"/>
        </w:rPr>
        <w:t>C. gattii</w:t>
      </w:r>
      <w:r w:rsidR="00F8355F">
        <w:rPr>
          <w:rFonts w:cs="Times New Roman"/>
          <w:sz w:val="24"/>
          <w:szCs w:val="24"/>
        </w:rPr>
        <w:t>/</w:t>
      </w:r>
      <w:r w:rsidR="00F8355F">
        <w:rPr>
          <w:rFonts w:cs="Times New Roman"/>
          <w:i/>
          <w:sz w:val="24"/>
          <w:szCs w:val="24"/>
        </w:rPr>
        <w:t xml:space="preserve">C. neoformans </w:t>
      </w:r>
      <w:r w:rsidR="00F8355F">
        <w:rPr>
          <w:rFonts w:cs="Times New Roman"/>
          <w:sz w:val="24"/>
          <w:szCs w:val="24"/>
        </w:rPr>
        <w:t>species complexes in Australia</w:t>
      </w:r>
      <w:r w:rsidR="00F13E33" w:rsidRPr="009323B5">
        <w:rPr>
          <w:rFonts w:cs="Times New Roman"/>
          <w:sz w:val="24"/>
          <w:szCs w:val="24"/>
        </w:rPr>
        <w:t>,</w:t>
      </w:r>
      <w:r w:rsidR="00691753" w:rsidRPr="009323B5">
        <w:rPr>
          <w:rFonts w:cs="Times New Roman"/>
          <w:sz w:val="24"/>
          <w:szCs w:val="24"/>
        </w:rPr>
        <w:t xml:space="preserve"> while also highlighting the koala as a</w:t>
      </w:r>
      <w:r w:rsidR="00B401B7" w:rsidRPr="009323B5">
        <w:rPr>
          <w:rFonts w:cs="Times New Roman"/>
          <w:sz w:val="24"/>
          <w:szCs w:val="24"/>
        </w:rPr>
        <w:t>n important sentinel species for this environmentally-acquired disease</w:t>
      </w:r>
      <w:r w:rsidR="00691753" w:rsidRPr="009323B5">
        <w:rPr>
          <w:rFonts w:cs="Times New Roman"/>
          <w:sz w:val="24"/>
          <w:szCs w:val="24"/>
        </w:rPr>
        <w:t>.</w:t>
      </w:r>
    </w:p>
    <w:p w14:paraId="3B9CE1AF" w14:textId="77777777" w:rsidR="001070D7" w:rsidRPr="00770FA1" w:rsidRDefault="001070D7" w:rsidP="00770FA1">
      <w:pPr>
        <w:spacing w:line="480" w:lineRule="auto"/>
        <w:ind w:firstLine="720"/>
        <w:jc w:val="both"/>
        <w:rPr>
          <w:rFonts w:cs="Times New Roman"/>
          <w:sz w:val="24"/>
          <w:szCs w:val="24"/>
        </w:rPr>
      </w:pPr>
    </w:p>
    <w:p w14:paraId="29ED6450" w14:textId="5342E629" w:rsidR="00EB6C60" w:rsidRPr="009323B5" w:rsidRDefault="007A456F" w:rsidP="00F70F44">
      <w:pPr>
        <w:spacing w:line="480" w:lineRule="auto"/>
        <w:jc w:val="both"/>
        <w:rPr>
          <w:rFonts w:cs="Times New Roman"/>
          <w:b/>
          <w:sz w:val="24"/>
          <w:szCs w:val="24"/>
        </w:rPr>
      </w:pPr>
      <w:r w:rsidRPr="009323B5">
        <w:rPr>
          <w:rFonts w:cs="Times New Roman"/>
          <w:b/>
          <w:sz w:val="24"/>
          <w:szCs w:val="24"/>
        </w:rPr>
        <w:t>ACKNOWLEDGMENTS</w:t>
      </w:r>
    </w:p>
    <w:p w14:paraId="6C0E5EA6" w14:textId="61784EFB" w:rsidR="00071CB7" w:rsidRDefault="00C53E92" w:rsidP="00E17C6E">
      <w:pPr>
        <w:spacing w:line="480" w:lineRule="auto"/>
        <w:jc w:val="both"/>
        <w:rPr>
          <w:rFonts w:cs="Times New Roman"/>
          <w:sz w:val="24"/>
          <w:szCs w:val="24"/>
        </w:rPr>
      </w:pPr>
      <w:r w:rsidRPr="009323B5">
        <w:rPr>
          <w:rFonts w:cs="Times New Roman"/>
          <w:sz w:val="24"/>
          <w:szCs w:val="24"/>
        </w:rPr>
        <w:lastRenderedPageBreak/>
        <w:t xml:space="preserve">The authors </w:t>
      </w:r>
      <w:r w:rsidR="00E5521F" w:rsidRPr="009323B5">
        <w:rPr>
          <w:rFonts w:cs="Times New Roman"/>
          <w:sz w:val="24"/>
          <w:szCs w:val="24"/>
        </w:rPr>
        <w:t>thank</w:t>
      </w:r>
      <w:r w:rsidR="00B50697">
        <w:rPr>
          <w:rFonts w:cs="Times New Roman"/>
          <w:sz w:val="24"/>
          <w:szCs w:val="24"/>
        </w:rPr>
        <w:t>:</w:t>
      </w:r>
      <w:r w:rsidRPr="009323B5">
        <w:rPr>
          <w:rFonts w:cs="Times New Roman"/>
          <w:sz w:val="24"/>
          <w:szCs w:val="24"/>
        </w:rPr>
        <w:t xml:space="preserve"> </w:t>
      </w:r>
      <w:r w:rsidR="009A42C2">
        <w:rPr>
          <w:rFonts w:cs="Times New Roman"/>
          <w:sz w:val="24"/>
          <w:szCs w:val="24"/>
        </w:rPr>
        <w:t xml:space="preserve">Caroline Marschner, </w:t>
      </w:r>
      <w:r w:rsidR="001C5A0E" w:rsidRPr="009323B5">
        <w:rPr>
          <w:rFonts w:cs="Times New Roman"/>
          <w:sz w:val="24"/>
          <w:szCs w:val="24"/>
        </w:rPr>
        <w:t>Adrian Rus</w:t>
      </w:r>
      <w:r w:rsidR="001C5A0E">
        <w:rPr>
          <w:rFonts w:cs="Times New Roman"/>
          <w:sz w:val="24"/>
          <w:szCs w:val="24"/>
        </w:rPr>
        <w:t xml:space="preserve">, Lachlan Wilmott, </w:t>
      </w:r>
      <w:r w:rsidR="009A42C2">
        <w:rPr>
          <w:rFonts w:cs="Times New Roman"/>
          <w:sz w:val="24"/>
          <w:szCs w:val="24"/>
        </w:rPr>
        <w:t>Clare McArthur and</w:t>
      </w:r>
      <w:r w:rsidR="00657813">
        <w:rPr>
          <w:rFonts w:cs="Times New Roman"/>
          <w:sz w:val="24"/>
          <w:szCs w:val="24"/>
        </w:rPr>
        <w:t xml:space="preserve"> </w:t>
      </w:r>
      <w:r w:rsidR="001C5A0E">
        <w:rPr>
          <w:rFonts w:cs="Times New Roman"/>
          <w:sz w:val="24"/>
          <w:szCs w:val="24"/>
        </w:rPr>
        <w:t xml:space="preserve">Dan Lunney </w:t>
      </w:r>
      <w:r w:rsidR="008E5999" w:rsidRPr="009323B5">
        <w:rPr>
          <w:rFonts w:cs="Times New Roman"/>
          <w:sz w:val="24"/>
          <w:szCs w:val="24"/>
        </w:rPr>
        <w:t>for</w:t>
      </w:r>
      <w:r w:rsidR="009A42C2">
        <w:rPr>
          <w:rFonts w:cs="Times New Roman"/>
          <w:sz w:val="24"/>
          <w:szCs w:val="24"/>
        </w:rPr>
        <w:t xml:space="preserve"> </w:t>
      </w:r>
      <w:r w:rsidR="00CE5583">
        <w:rPr>
          <w:rFonts w:cs="Times New Roman"/>
          <w:sz w:val="24"/>
          <w:szCs w:val="24"/>
        </w:rPr>
        <w:t xml:space="preserve">invaluable </w:t>
      </w:r>
      <w:r w:rsidRPr="009323B5">
        <w:rPr>
          <w:rFonts w:cs="Times New Roman"/>
          <w:sz w:val="24"/>
          <w:szCs w:val="24"/>
        </w:rPr>
        <w:t xml:space="preserve">assistance in the field; </w:t>
      </w:r>
      <w:r w:rsidR="009A42C2">
        <w:rPr>
          <w:rFonts w:cs="Times New Roman"/>
          <w:sz w:val="24"/>
          <w:szCs w:val="24"/>
        </w:rPr>
        <w:t xml:space="preserve">Sam Clift, </w:t>
      </w:r>
      <w:r w:rsidR="007A456F" w:rsidRPr="009323B5">
        <w:rPr>
          <w:rFonts w:cs="Times New Roman"/>
          <w:sz w:val="24"/>
          <w:szCs w:val="24"/>
        </w:rPr>
        <w:t>Robert Frend,</w:t>
      </w:r>
      <w:r w:rsidR="009A42C2">
        <w:rPr>
          <w:rFonts w:cs="Times New Roman"/>
          <w:sz w:val="24"/>
          <w:szCs w:val="24"/>
        </w:rPr>
        <w:t xml:space="preserve"> Tim Lyle and</w:t>
      </w:r>
      <w:r w:rsidR="007A456F" w:rsidRPr="009323B5">
        <w:rPr>
          <w:rFonts w:cs="Times New Roman"/>
          <w:sz w:val="24"/>
          <w:szCs w:val="24"/>
        </w:rPr>
        <w:t xml:space="preserve"> Kate Wilson for generously allow</w:t>
      </w:r>
      <w:r w:rsidRPr="009323B5">
        <w:rPr>
          <w:rFonts w:cs="Times New Roman"/>
          <w:sz w:val="24"/>
          <w:szCs w:val="24"/>
        </w:rPr>
        <w:t>ing access to their properties</w:t>
      </w:r>
      <w:r w:rsidR="00B50697">
        <w:rPr>
          <w:rFonts w:cs="Times New Roman"/>
          <w:sz w:val="24"/>
          <w:szCs w:val="24"/>
        </w:rPr>
        <w:t>; Alex McBratney for alerting us to the property of Nowley</w:t>
      </w:r>
      <w:r w:rsidRPr="009323B5">
        <w:rPr>
          <w:rFonts w:cs="Times New Roman"/>
          <w:sz w:val="24"/>
          <w:szCs w:val="24"/>
        </w:rPr>
        <w:t xml:space="preserve"> and </w:t>
      </w:r>
      <w:r w:rsidR="007A456F" w:rsidRPr="009323B5">
        <w:rPr>
          <w:rFonts w:cs="Times New Roman"/>
          <w:sz w:val="24"/>
          <w:szCs w:val="24"/>
        </w:rPr>
        <w:t xml:space="preserve">Christine Black, </w:t>
      </w:r>
      <w:r w:rsidR="009A42C2">
        <w:rPr>
          <w:rFonts w:cs="Times New Roman"/>
          <w:sz w:val="24"/>
          <w:szCs w:val="24"/>
        </w:rPr>
        <w:t xml:space="preserve">Patricia Martin, </w:t>
      </w:r>
      <w:r w:rsidR="008E5999" w:rsidRPr="009323B5">
        <w:rPr>
          <w:rFonts w:cs="Times New Roman"/>
          <w:sz w:val="24"/>
          <w:szCs w:val="24"/>
        </w:rPr>
        <w:t xml:space="preserve">Krystyna Maszewska and </w:t>
      </w:r>
      <w:r w:rsidR="009A42C2" w:rsidRPr="009323B5">
        <w:rPr>
          <w:rFonts w:cs="Times New Roman"/>
          <w:sz w:val="24"/>
          <w:szCs w:val="24"/>
        </w:rPr>
        <w:t>Veronica Vent</w:t>
      </w:r>
      <w:r w:rsidR="009A42C2">
        <w:rPr>
          <w:rFonts w:cs="Times New Roman"/>
          <w:sz w:val="24"/>
          <w:szCs w:val="24"/>
        </w:rPr>
        <w:t xml:space="preserve">ura </w:t>
      </w:r>
      <w:r w:rsidR="007A456F" w:rsidRPr="009323B5">
        <w:rPr>
          <w:rFonts w:cs="Times New Roman"/>
          <w:sz w:val="24"/>
          <w:szCs w:val="24"/>
        </w:rPr>
        <w:t>for laboratory assistance</w:t>
      </w:r>
      <w:r w:rsidR="004A254C" w:rsidRPr="009323B5">
        <w:rPr>
          <w:rFonts w:cs="Times New Roman"/>
          <w:sz w:val="24"/>
          <w:szCs w:val="24"/>
        </w:rPr>
        <w:t>.</w:t>
      </w:r>
      <w:r w:rsidR="00D31986" w:rsidRPr="009323B5">
        <w:rPr>
          <w:rFonts w:cs="Times New Roman"/>
          <w:sz w:val="24"/>
          <w:szCs w:val="24"/>
        </w:rPr>
        <w:t xml:space="preserve"> </w:t>
      </w:r>
      <w:r w:rsidR="003227A3" w:rsidRPr="009323B5">
        <w:rPr>
          <w:rFonts w:cs="Times New Roman"/>
          <w:sz w:val="24"/>
          <w:szCs w:val="24"/>
        </w:rPr>
        <w:t>Richard Malik’s position is supported by the Valentine Charlton Bequest. This research was</w:t>
      </w:r>
      <w:r w:rsidR="00A14231">
        <w:rPr>
          <w:rFonts w:cs="Times New Roman"/>
          <w:sz w:val="24"/>
          <w:szCs w:val="24"/>
        </w:rPr>
        <w:t xml:space="preserve"> </w:t>
      </w:r>
      <w:r w:rsidR="003227A3" w:rsidRPr="009323B5">
        <w:rPr>
          <w:rFonts w:cs="Times New Roman"/>
          <w:sz w:val="24"/>
          <w:szCs w:val="24"/>
        </w:rPr>
        <w:t xml:space="preserve">funded by the Australian Research Council Linkage grant LP140100279 with Shenhua Watermark and the NSW Office of Environment and Heritage as Linkage Partners. </w:t>
      </w:r>
    </w:p>
    <w:p w14:paraId="5F7ACE86" w14:textId="77777777" w:rsidR="00661D53" w:rsidRPr="00770FA1" w:rsidRDefault="00661D53" w:rsidP="00E17C6E">
      <w:pPr>
        <w:spacing w:line="480" w:lineRule="auto"/>
        <w:jc w:val="both"/>
        <w:rPr>
          <w:rFonts w:cs="Times New Roman"/>
          <w:sz w:val="24"/>
          <w:szCs w:val="24"/>
        </w:rPr>
      </w:pPr>
    </w:p>
    <w:p w14:paraId="7E520049" w14:textId="77777777" w:rsidR="00E17C6E" w:rsidRDefault="00E17C6E" w:rsidP="00E17C6E">
      <w:pPr>
        <w:spacing w:line="480" w:lineRule="auto"/>
        <w:jc w:val="both"/>
        <w:rPr>
          <w:rFonts w:cs="Times New Roman"/>
          <w:b/>
          <w:sz w:val="24"/>
          <w:szCs w:val="24"/>
        </w:rPr>
      </w:pPr>
      <w:r>
        <w:rPr>
          <w:rFonts w:cs="Times New Roman"/>
          <w:b/>
          <w:sz w:val="24"/>
          <w:szCs w:val="24"/>
        </w:rPr>
        <w:t>DECLARATION OF INTEREST</w:t>
      </w:r>
    </w:p>
    <w:p w14:paraId="3E4E95AE" w14:textId="32AD6DF3" w:rsidR="001C5A0E" w:rsidRDefault="00E17C6E" w:rsidP="00F70F44">
      <w:pPr>
        <w:spacing w:line="480" w:lineRule="auto"/>
        <w:jc w:val="both"/>
        <w:rPr>
          <w:sz w:val="24"/>
          <w:szCs w:val="24"/>
        </w:rPr>
      </w:pPr>
      <w:r w:rsidRPr="002B0F78">
        <w:rPr>
          <w:sz w:val="24"/>
          <w:szCs w:val="24"/>
        </w:rPr>
        <w:t>The authors have no conflicts of interest to declare. The authors alone are responsible for the content and writing of the paper.</w:t>
      </w:r>
    </w:p>
    <w:p w14:paraId="425FCB5C" w14:textId="77777777" w:rsidR="00661D53" w:rsidRPr="00770FA1" w:rsidRDefault="00661D53" w:rsidP="00F70F44">
      <w:pPr>
        <w:spacing w:line="480" w:lineRule="auto"/>
        <w:jc w:val="both"/>
        <w:rPr>
          <w:b/>
          <w:sz w:val="24"/>
          <w:szCs w:val="24"/>
        </w:rPr>
      </w:pPr>
    </w:p>
    <w:p w14:paraId="4647CB2E" w14:textId="77777777" w:rsidR="007A456F" w:rsidRPr="00E17C6E" w:rsidRDefault="007A456F" w:rsidP="00F70F44">
      <w:pPr>
        <w:spacing w:line="480" w:lineRule="auto"/>
        <w:jc w:val="both"/>
        <w:rPr>
          <w:rFonts w:cs="Times New Roman"/>
          <w:b/>
          <w:sz w:val="24"/>
          <w:szCs w:val="24"/>
        </w:rPr>
      </w:pPr>
      <w:r w:rsidRPr="00E17C6E">
        <w:rPr>
          <w:rFonts w:cs="Times New Roman"/>
          <w:b/>
          <w:sz w:val="24"/>
          <w:szCs w:val="24"/>
        </w:rPr>
        <w:t>REFERENCES</w:t>
      </w:r>
    </w:p>
    <w:p w14:paraId="35E58A3A" w14:textId="77777777" w:rsidR="008432EB" w:rsidRPr="008432EB" w:rsidRDefault="00EF5D44" w:rsidP="008432EB">
      <w:pPr>
        <w:pStyle w:val="EndNoteBibliography"/>
        <w:spacing w:after="0"/>
        <w:ind w:left="720" w:hanging="720"/>
      </w:pPr>
      <w:r w:rsidRPr="00AA046F">
        <w:fldChar w:fldCharType="begin"/>
      </w:r>
      <w:r w:rsidR="00EB6C60" w:rsidRPr="00780797">
        <w:rPr>
          <w:lang w:val="fr-CA"/>
        </w:rPr>
        <w:instrText xml:space="preserve"> ADDIN EN.REFLIST </w:instrText>
      </w:r>
      <w:r w:rsidRPr="00AA046F">
        <w:fldChar w:fldCharType="separate"/>
      </w:r>
      <w:bookmarkStart w:id="0" w:name="_ENREF_1"/>
      <w:r w:rsidR="008432EB" w:rsidRPr="008432EB">
        <w:t>1.</w:t>
      </w:r>
      <w:r w:rsidR="008432EB" w:rsidRPr="008432EB">
        <w:tab/>
        <w:t xml:space="preserve">Kwon-Chung KJ, Bennett JE, Wickes BL, et al. The case for adopting the “species complex” nomenclature for the etiologic agents of cryptococcosis. </w:t>
      </w:r>
      <w:r w:rsidR="008432EB" w:rsidRPr="008432EB">
        <w:rPr>
          <w:i/>
        </w:rPr>
        <w:t xml:space="preserve">mSphere. </w:t>
      </w:r>
      <w:r w:rsidR="008432EB" w:rsidRPr="008432EB">
        <w:t>2017; 2 (1): e00357-00316.</w:t>
      </w:r>
      <w:bookmarkEnd w:id="0"/>
    </w:p>
    <w:p w14:paraId="2885B69F" w14:textId="77777777" w:rsidR="008432EB" w:rsidRPr="008432EB" w:rsidRDefault="008432EB" w:rsidP="008432EB">
      <w:pPr>
        <w:pStyle w:val="EndNoteBibliography"/>
        <w:spacing w:after="0"/>
        <w:ind w:left="720" w:hanging="720"/>
      </w:pPr>
      <w:bookmarkStart w:id="1" w:name="_ENREF_2"/>
      <w:r w:rsidRPr="008432EB">
        <w:t>2.</w:t>
      </w:r>
      <w:r w:rsidRPr="008432EB">
        <w:tab/>
        <w:t xml:space="preserve">Chen SCA, Meyer W, Sorrell TC. </w:t>
      </w:r>
      <w:r w:rsidRPr="008432EB">
        <w:rPr>
          <w:i/>
        </w:rPr>
        <w:t xml:space="preserve">Cryptococcus gattii </w:t>
      </w:r>
      <w:r w:rsidRPr="008432EB">
        <w:t xml:space="preserve">infections. </w:t>
      </w:r>
      <w:r w:rsidRPr="008432EB">
        <w:rPr>
          <w:i/>
        </w:rPr>
        <w:t xml:space="preserve">Clin Microbiol Rev. </w:t>
      </w:r>
      <w:r w:rsidRPr="008432EB">
        <w:t>2014; 27 (4): 980-1024.</w:t>
      </w:r>
      <w:bookmarkEnd w:id="1"/>
    </w:p>
    <w:p w14:paraId="0CF376CC" w14:textId="77777777" w:rsidR="008432EB" w:rsidRPr="008432EB" w:rsidRDefault="008432EB" w:rsidP="008432EB">
      <w:pPr>
        <w:pStyle w:val="EndNoteBibliography"/>
        <w:spacing w:after="0"/>
        <w:ind w:left="720" w:hanging="720"/>
      </w:pPr>
      <w:bookmarkStart w:id="2" w:name="_ENREF_3"/>
      <w:r w:rsidRPr="008432EB">
        <w:t>3.</w:t>
      </w:r>
      <w:r w:rsidRPr="008432EB">
        <w:tab/>
        <w:t xml:space="preserve">Malik R, Krockenberger MB, O'Brien CR, Carter DA, Meyer W, Canfield P. Veterinary insights into cryptococcosis caused by </w:t>
      </w:r>
      <w:r w:rsidRPr="008432EB">
        <w:rPr>
          <w:i/>
        </w:rPr>
        <w:t xml:space="preserve">Cryptococcus neoformans </w:t>
      </w:r>
      <w:r w:rsidRPr="008432EB">
        <w:t xml:space="preserve">and </w:t>
      </w:r>
      <w:r w:rsidRPr="008432EB">
        <w:rPr>
          <w:i/>
        </w:rPr>
        <w:t>Cryptococcus gattii</w:t>
      </w:r>
      <w:r w:rsidRPr="008432EB">
        <w:t xml:space="preserve">. In: Heitman J, Kozel TR, Kwon-Chung J, Perfect JR, Casadevall A, eds. </w:t>
      </w:r>
      <w:r w:rsidRPr="008432EB">
        <w:rPr>
          <w:i/>
        </w:rPr>
        <w:lastRenderedPageBreak/>
        <w:t>Cryptococcus: From Human Pathogen to Model Yeast.</w:t>
      </w:r>
      <w:r w:rsidRPr="008432EB">
        <w:t xml:space="preserve"> Washington DC: ASM Press, 2011: 489-504.</w:t>
      </w:r>
      <w:bookmarkEnd w:id="2"/>
    </w:p>
    <w:p w14:paraId="576AD9AA" w14:textId="77777777" w:rsidR="008432EB" w:rsidRPr="008432EB" w:rsidRDefault="008432EB" w:rsidP="008432EB">
      <w:pPr>
        <w:pStyle w:val="EndNoteBibliography"/>
        <w:spacing w:after="0"/>
        <w:ind w:left="720" w:hanging="720"/>
      </w:pPr>
      <w:bookmarkStart w:id="3" w:name="_ENREF_4"/>
      <w:r w:rsidRPr="008432EB">
        <w:t>4.</w:t>
      </w:r>
      <w:r w:rsidRPr="008432EB">
        <w:tab/>
        <w:t>Ellis DH, Pfeiffer TJ. Natural habitat of</w:t>
      </w:r>
      <w:r w:rsidRPr="008432EB">
        <w:rPr>
          <w:i/>
        </w:rPr>
        <w:t xml:space="preserve"> Cryptococcus neoformans</w:t>
      </w:r>
      <w:r w:rsidRPr="008432EB">
        <w:t xml:space="preserve"> var. </w:t>
      </w:r>
      <w:r w:rsidRPr="008432EB">
        <w:rPr>
          <w:i/>
        </w:rPr>
        <w:t>gattii</w:t>
      </w:r>
      <w:r w:rsidRPr="008432EB">
        <w:t xml:space="preserve">. </w:t>
      </w:r>
      <w:r w:rsidRPr="008432EB">
        <w:rPr>
          <w:i/>
        </w:rPr>
        <w:t xml:space="preserve">J Clin Microbiol. </w:t>
      </w:r>
      <w:r w:rsidRPr="008432EB">
        <w:t>1990; 28 (7): 1642-1644.</w:t>
      </w:r>
      <w:bookmarkEnd w:id="3"/>
    </w:p>
    <w:p w14:paraId="402153F4" w14:textId="77777777" w:rsidR="008432EB" w:rsidRPr="008432EB" w:rsidRDefault="008432EB" w:rsidP="008432EB">
      <w:pPr>
        <w:pStyle w:val="EndNoteBibliography"/>
        <w:spacing w:after="0"/>
        <w:ind w:left="720" w:hanging="720"/>
      </w:pPr>
      <w:bookmarkStart w:id="4" w:name="_ENREF_5"/>
      <w:r w:rsidRPr="008432EB">
        <w:t>5.</w:t>
      </w:r>
      <w:r w:rsidRPr="008432EB">
        <w:tab/>
        <w:t xml:space="preserve">Pfeiffer TJ, Ellis DH. Environmental isolation of </w:t>
      </w:r>
      <w:r w:rsidRPr="008432EB">
        <w:rPr>
          <w:i/>
        </w:rPr>
        <w:t xml:space="preserve">Cryptococcus neoformans </w:t>
      </w:r>
      <w:r w:rsidRPr="008432EB">
        <w:t xml:space="preserve">var. </w:t>
      </w:r>
      <w:r w:rsidRPr="008432EB">
        <w:rPr>
          <w:i/>
        </w:rPr>
        <w:t xml:space="preserve">gattii </w:t>
      </w:r>
      <w:r w:rsidRPr="008432EB">
        <w:t xml:space="preserve">from </w:t>
      </w:r>
      <w:r w:rsidRPr="008432EB">
        <w:rPr>
          <w:i/>
        </w:rPr>
        <w:t>Eucalyptus tereticornis</w:t>
      </w:r>
      <w:r w:rsidRPr="008432EB">
        <w:t xml:space="preserve">. </w:t>
      </w:r>
      <w:r w:rsidRPr="008432EB">
        <w:rPr>
          <w:i/>
        </w:rPr>
        <w:t xml:space="preserve">Med Mycol. </w:t>
      </w:r>
      <w:r w:rsidRPr="008432EB">
        <w:t>1992; 30 (5): 407-408.</w:t>
      </w:r>
      <w:bookmarkEnd w:id="4"/>
    </w:p>
    <w:p w14:paraId="51FBDA17" w14:textId="77777777" w:rsidR="008432EB" w:rsidRPr="008432EB" w:rsidRDefault="008432EB" w:rsidP="008432EB">
      <w:pPr>
        <w:pStyle w:val="EndNoteBibliography"/>
        <w:spacing w:after="0"/>
        <w:ind w:left="720" w:hanging="720"/>
      </w:pPr>
      <w:bookmarkStart w:id="5" w:name="_ENREF_6"/>
      <w:r w:rsidRPr="008432EB">
        <w:t>6.</w:t>
      </w:r>
      <w:r w:rsidRPr="008432EB">
        <w:tab/>
        <w:t xml:space="preserve">Schmertmann LJ, Bodley K, Meyer W, Malik R, Krockenberger MB. Multi-locus sequence typing as a tool to investigate environmental sources of infection for cryptococcosis in captive birds. </w:t>
      </w:r>
      <w:r w:rsidRPr="008432EB">
        <w:rPr>
          <w:i/>
        </w:rPr>
        <w:t>Med Mycol.</w:t>
      </w:r>
      <w:r w:rsidRPr="008432EB">
        <w:t xml:space="preserve"> In press.</w:t>
      </w:r>
      <w:bookmarkEnd w:id="5"/>
    </w:p>
    <w:p w14:paraId="402BC64B" w14:textId="77777777" w:rsidR="008432EB" w:rsidRPr="008432EB" w:rsidRDefault="008432EB" w:rsidP="008432EB">
      <w:pPr>
        <w:pStyle w:val="EndNoteBibliography"/>
        <w:spacing w:after="0"/>
        <w:ind w:left="720" w:hanging="720"/>
      </w:pPr>
      <w:bookmarkStart w:id="6" w:name="_ENREF_7"/>
      <w:r w:rsidRPr="008432EB">
        <w:t>7.</w:t>
      </w:r>
      <w:r w:rsidRPr="008432EB">
        <w:tab/>
        <w:t xml:space="preserve">Sorrell TC, Brownlee AG, Ruma P, Malik R, Pfeiffer TJ, Ellis DH. Natural environmental sources of </w:t>
      </w:r>
      <w:r w:rsidRPr="008432EB">
        <w:rPr>
          <w:i/>
        </w:rPr>
        <w:t>Cryptococcus neoformans</w:t>
      </w:r>
      <w:r w:rsidRPr="008432EB">
        <w:t xml:space="preserve"> var. </w:t>
      </w:r>
      <w:r w:rsidRPr="008432EB">
        <w:rPr>
          <w:i/>
        </w:rPr>
        <w:t>gattii</w:t>
      </w:r>
      <w:r w:rsidRPr="008432EB">
        <w:t xml:space="preserve">. </w:t>
      </w:r>
      <w:r w:rsidRPr="008432EB">
        <w:rPr>
          <w:i/>
        </w:rPr>
        <w:t xml:space="preserve">J Clin Microbiol. </w:t>
      </w:r>
      <w:r w:rsidRPr="008432EB">
        <w:t>1996; 34 (5): 1261-1263.</w:t>
      </w:r>
      <w:bookmarkEnd w:id="6"/>
    </w:p>
    <w:p w14:paraId="71572ABA" w14:textId="77777777" w:rsidR="008432EB" w:rsidRPr="008432EB" w:rsidRDefault="008432EB" w:rsidP="008432EB">
      <w:pPr>
        <w:pStyle w:val="EndNoteBibliography"/>
        <w:spacing w:after="0"/>
        <w:ind w:left="720" w:hanging="720"/>
      </w:pPr>
      <w:bookmarkStart w:id="7" w:name="_ENREF_8"/>
      <w:r w:rsidRPr="008432EB">
        <w:t>8.</w:t>
      </w:r>
      <w:r w:rsidRPr="008432EB">
        <w:tab/>
        <w:t xml:space="preserve">Vilcins I, Krockenberger M, Agus H, Carter D. Environmental sampling for </w:t>
      </w:r>
      <w:r w:rsidRPr="008432EB">
        <w:rPr>
          <w:i/>
        </w:rPr>
        <w:t>Cryptococcus neoformans</w:t>
      </w:r>
      <w:r w:rsidRPr="008432EB">
        <w:t xml:space="preserve"> var. </w:t>
      </w:r>
      <w:r w:rsidRPr="008432EB">
        <w:rPr>
          <w:i/>
        </w:rPr>
        <w:t xml:space="preserve">gattii </w:t>
      </w:r>
      <w:r w:rsidRPr="008432EB">
        <w:t xml:space="preserve">from the Blue Mountains National Park, Sydney, Australia. </w:t>
      </w:r>
      <w:r w:rsidRPr="008432EB">
        <w:rPr>
          <w:i/>
        </w:rPr>
        <w:t xml:space="preserve">Med Mycol. </w:t>
      </w:r>
      <w:r w:rsidRPr="008432EB">
        <w:t>2002; 40 (1): 53-60.</w:t>
      </w:r>
      <w:bookmarkEnd w:id="7"/>
    </w:p>
    <w:p w14:paraId="71A0C096" w14:textId="77777777" w:rsidR="008432EB" w:rsidRPr="008432EB" w:rsidRDefault="008432EB" w:rsidP="008432EB">
      <w:pPr>
        <w:pStyle w:val="EndNoteBibliography"/>
        <w:spacing w:after="0"/>
        <w:ind w:left="720" w:hanging="720"/>
      </w:pPr>
      <w:bookmarkStart w:id="8" w:name="_ENREF_9"/>
      <w:r w:rsidRPr="008432EB">
        <w:t>9.</w:t>
      </w:r>
      <w:r w:rsidRPr="008432EB">
        <w:tab/>
        <w:t xml:space="preserve">Saul N. Ecology, molecular epidemiology and population genetics of the pathogenic fungus </w:t>
      </w:r>
      <w:r w:rsidRPr="008432EB">
        <w:rPr>
          <w:i/>
        </w:rPr>
        <w:t>Cryptococcus gattii</w:t>
      </w:r>
      <w:r w:rsidRPr="008432EB">
        <w:t xml:space="preserve"> in Australia</w:t>
      </w:r>
      <w:r w:rsidRPr="008432EB">
        <w:rPr>
          <w:i/>
        </w:rPr>
        <w:t xml:space="preserve">. </w:t>
      </w:r>
      <w:r w:rsidRPr="008432EB">
        <w:t>PhD thesis, University of Sydney, 2009.</w:t>
      </w:r>
      <w:bookmarkEnd w:id="8"/>
    </w:p>
    <w:p w14:paraId="135AADC5" w14:textId="77777777" w:rsidR="008432EB" w:rsidRPr="008432EB" w:rsidRDefault="008432EB" w:rsidP="008432EB">
      <w:pPr>
        <w:pStyle w:val="EndNoteBibliography"/>
        <w:spacing w:after="0"/>
        <w:ind w:left="720" w:hanging="720"/>
      </w:pPr>
      <w:bookmarkStart w:id="9" w:name="_ENREF_10"/>
      <w:r w:rsidRPr="008432EB">
        <w:t>10.</w:t>
      </w:r>
      <w:r w:rsidRPr="008432EB">
        <w:tab/>
        <w:t xml:space="preserve">Krockenberger MB, Canfield PJ, Malik R. </w:t>
      </w:r>
      <w:r w:rsidRPr="008432EB">
        <w:rPr>
          <w:i/>
        </w:rPr>
        <w:t xml:space="preserve">Cryptococcus neoformans </w:t>
      </w:r>
      <w:r w:rsidRPr="008432EB">
        <w:t>in the koala (</w:t>
      </w:r>
      <w:r w:rsidRPr="008432EB">
        <w:rPr>
          <w:i/>
        </w:rPr>
        <w:t>Phascolarctos cinereus</w:t>
      </w:r>
      <w:r w:rsidRPr="008432EB">
        <w:t xml:space="preserve">): colonization by </w:t>
      </w:r>
      <w:r w:rsidRPr="008432EB">
        <w:rPr>
          <w:i/>
        </w:rPr>
        <w:t>C. n</w:t>
      </w:r>
      <w:r w:rsidRPr="008432EB">
        <w:t xml:space="preserve">. var. </w:t>
      </w:r>
      <w:r w:rsidRPr="008432EB">
        <w:rPr>
          <w:i/>
        </w:rPr>
        <w:t xml:space="preserve">gattii </w:t>
      </w:r>
      <w:r w:rsidRPr="008432EB">
        <w:t xml:space="preserve">and investigation of environmental sources. </w:t>
      </w:r>
      <w:r w:rsidRPr="008432EB">
        <w:rPr>
          <w:i/>
        </w:rPr>
        <w:t xml:space="preserve">Med Mycol. </w:t>
      </w:r>
      <w:r w:rsidRPr="008432EB">
        <w:t>2002; 40 (3): 263-272.</w:t>
      </w:r>
      <w:bookmarkEnd w:id="9"/>
    </w:p>
    <w:p w14:paraId="083EA7E6" w14:textId="77777777" w:rsidR="008432EB" w:rsidRPr="008432EB" w:rsidRDefault="008432EB" w:rsidP="008432EB">
      <w:pPr>
        <w:pStyle w:val="EndNoteBibliography"/>
        <w:spacing w:after="0"/>
        <w:ind w:left="720" w:hanging="720"/>
      </w:pPr>
      <w:bookmarkStart w:id="10" w:name="_ENREF_11"/>
      <w:r w:rsidRPr="008432EB">
        <w:t>11.</w:t>
      </w:r>
      <w:r w:rsidRPr="008432EB">
        <w:tab/>
        <w:t xml:space="preserve">Lester SJ, Kowalewich NJ, Bartlett KH, Krockenberger MB, Fairfax TM, Malik R. Clinicopathologic features of an unusual outbreak of cryptococcosis in dogs, cats, ferrets, and a bird: 38 cases (January to July 2003). </w:t>
      </w:r>
      <w:r w:rsidRPr="008432EB">
        <w:rPr>
          <w:i/>
        </w:rPr>
        <w:t xml:space="preserve">J Am Vet Med Assoc. </w:t>
      </w:r>
      <w:r w:rsidRPr="008432EB">
        <w:t>2004; 225 (11): 1716-1722.</w:t>
      </w:r>
      <w:bookmarkEnd w:id="10"/>
    </w:p>
    <w:p w14:paraId="255B54E2" w14:textId="77777777" w:rsidR="008432EB" w:rsidRPr="008432EB" w:rsidRDefault="008432EB" w:rsidP="008432EB">
      <w:pPr>
        <w:pStyle w:val="EndNoteBibliography"/>
        <w:spacing w:after="0"/>
        <w:ind w:left="720" w:hanging="720"/>
      </w:pPr>
      <w:bookmarkStart w:id="11" w:name="_ENREF_12"/>
      <w:r w:rsidRPr="008432EB">
        <w:lastRenderedPageBreak/>
        <w:t>12.</w:t>
      </w:r>
      <w:r w:rsidRPr="008432EB">
        <w:tab/>
        <w:t xml:space="preserve">Duncan C, Schwantje H, Stephen C, Campbell J, Bartlett K. </w:t>
      </w:r>
      <w:r w:rsidRPr="008432EB">
        <w:rPr>
          <w:i/>
        </w:rPr>
        <w:t xml:space="preserve">Cryptococcus gattii </w:t>
      </w:r>
      <w:r w:rsidRPr="008432EB">
        <w:t xml:space="preserve">in wildlife of Vancouver Island, British Columbia, Canada. </w:t>
      </w:r>
      <w:r w:rsidRPr="008432EB">
        <w:rPr>
          <w:i/>
        </w:rPr>
        <w:t xml:space="preserve">J Wildl Dis. </w:t>
      </w:r>
      <w:r w:rsidRPr="008432EB">
        <w:t>2006; 42 (1): 175-178.</w:t>
      </w:r>
      <w:bookmarkEnd w:id="11"/>
    </w:p>
    <w:p w14:paraId="57460725" w14:textId="77777777" w:rsidR="008432EB" w:rsidRPr="008432EB" w:rsidRDefault="008432EB" w:rsidP="008432EB">
      <w:pPr>
        <w:pStyle w:val="EndNoteBibliography"/>
        <w:spacing w:after="0"/>
        <w:ind w:left="720" w:hanging="720"/>
      </w:pPr>
      <w:bookmarkStart w:id="12" w:name="_ENREF_13"/>
      <w:r w:rsidRPr="008432EB">
        <w:t>13.</w:t>
      </w:r>
      <w:r w:rsidRPr="008432EB">
        <w:tab/>
        <w:t xml:space="preserve">Morera N, Hagen F, Juan-Sallés C, et al. Ferrets as sentinels of the presence of pathogenic </w:t>
      </w:r>
      <w:r w:rsidRPr="008432EB">
        <w:rPr>
          <w:i/>
        </w:rPr>
        <w:t xml:space="preserve">Cryptococcus </w:t>
      </w:r>
      <w:r w:rsidRPr="008432EB">
        <w:t xml:space="preserve">species in the Mediterranean environment. </w:t>
      </w:r>
      <w:r w:rsidRPr="008432EB">
        <w:rPr>
          <w:i/>
        </w:rPr>
        <w:t xml:space="preserve">Mycopathologia. </w:t>
      </w:r>
      <w:r w:rsidRPr="008432EB">
        <w:t>2014; 178 (1): 145-151.</w:t>
      </w:r>
      <w:bookmarkEnd w:id="12"/>
    </w:p>
    <w:p w14:paraId="21FD28FE" w14:textId="77777777" w:rsidR="008432EB" w:rsidRPr="008432EB" w:rsidRDefault="008432EB" w:rsidP="008432EB">
      <w:pPr>
        <w:pStyle w:val="EndNoteBibliography"/>
        <w:spacing w:after="0"/>
        <w:ind w:left="720" w:hanging="720"/>
      </w:pPr>
      <w:bookmarkStart w:id="13" w:name="_ENREF_14"/>
      <w:r w:rsidRPr="008432EB">
        <w:t>14.</w:t>
      </w:r>
      <w:r w:rsidRPr="008432EB">
        <w:tab/>
        <w:t xml:space="preserve">Springer DJ, Chaturvedi V. Projecting global occurrence of </w:t>
      </w:r>
      <w:r w:rsidRPr="008432EB">
        <w:rPr>
          <w:i/>
        </w:rPr>
        <w:t>Cryptococcus gattii</w:t>
      </w:r>
      <w:r w:rsidRPr="008432EB">
        <w:t xml:space="preserve">. </w:t>
      </w:r>
      <w:r w:rsidRPr="008432EB">
        <w:rPr>
          <w:i/>
        </w:rPr>
        <w:t xml:space="preserve">Emerg Infect Dis. </w:t>
      </w:r>
      <w:r w:rsidRPr="008432EB">
        <w:t>2010; 16 (1): 14-20.</w:t>
      </w:r>
      <w:bookmarkEnd w:id="13"/>
    </w:p>
    <w:p w14:paraId="171EDB7C" w14:textId="77777777" w:rsidR="008432EB" w:rsidRPr="008432EB" w:rsidRDefault="008432EB" w:rsidP="008432EB">
      <w:pPr>
        <w:pStyle w:val="EndNoteBibliography"/>
        <w:spacing w:after="0"/>
        <w:ind w:left="720" w:hanging="720"/>
      </w:pPr>
      <w:bookmarkStart w:id="14" w:name="_ENREF_15"/>
      <w:r w:rsidRPr="008432EB">
        <w:t>15.</w:t>
      </w:r>
      <w:r w:rsidRPr="008432EB">
        <w:tab/>
        <w:t xml:space="preserve">Krockenberger MB, Canfield PJ, Malik R. </w:t>
      </w:r>
      <w:r w:rsidRPr="008432EB">
        <w:rPr>
          <w:i/>
        </w:rPr>
        <w:t xml:space="preserve">Cryptococcus neoformans </w:t>
      </w:r>
      <w:r w:rsidRPr="008432EB">
        <w:t xml:space="preserve">var. </w:t>
      </w:r>
      <w:r w:rsidRPr="008432EB">
        <w:rPr>
          <w:i/>
        </w:rPr>
        <w:t xml:space="preserve">gattii </w:t>
      </w:r>
      <w:r w:rsidRPr="008432EB">
        <w:t>in the koala (</w:t>
      </w:r>
      <w:r w:rsidRPr="008432EB">
        <w:rPr>
          <w:i/>
        </w:rPr>
        <w:t>Phascolarctos cinereus</w:t>
      </w:r>
      <w:r w:rsidRPr="008432EB">
        <w:t xml:space="preserve">): a review of 43 cases of cryptococcosis. </w:t>
      </w:r>
      <w:r w:rsidRPr="008432EB">
        <w:rPr>
          <w:i/>
        </w:rPr>
        <w:t xml:space="preserve">Med Mycol. </w:t>
      </w:r>
      <w:r w:rsidRPr="008432EB">
        <w:t>2003; 41 (3): 225-234.</w:t>
      </w:r>
      <w:bookmarkEnd w:id="14"/>
    </w:p>
    <w:p w14:paraId="6F36746B" w14:textId="77777777" w:rsidR="008432EB" w:rsidRPr="008432EB" w:rsidRDefault="008432EB" w:rsidP="008432EB">
      <w:pPr>
        <w:pStyle w:val="EndNoteBibliography"/>
        <w:spacing w:after="0"/>
        <w:ind w:left="720" w:hanging="720"/>
      </w:pPr>
      <w:bookmarkStart w:id="15" w:name="_ENREF_16"/>
      <w:r w:rsidRPr="008432EB">
        <w:t>16.</w:t>
      </w:r>
      <w:r w:rsidRPr="008432EB">
        <w:tab/>
        <w:t xml:space="preserve">Krockenberger M, Stalder K, Malik R, Canfield P. Cryptococcosis in Australian wildlife. </w:t>
      </w:r>
      <w:r w:rsidRPr="008432EB">
        <w:rPr>
          <w:i/>
        </w:rPr>
        <w:t xml:space="preserve">Microbiology Australia. </w:t>
      </w:r>
      <w:r w:rsidRPr="008432EB">
        <w:t>2005; 26 (2): 69-71.</w:t>
      </w:r>
      <w:bookmarkEnd w:id="15"/>
    </w:p>
    <w:p w14:paraId="40082DDE" w14:textId="77777777" w:rsidR="008432EB" w:rsidRPr="008432EB" w:rsidRDefault="008432EB" w:rsidP="008432EB">
      <w:pPr>
        <w:pStyle w:val="EndNoteBibliography"/>
        <w:spacing w:after="0"/>
        <w:ind w:left="720" w:hanging="720"/>
      </w:pPr>
      <w:bookmarkStart w:id="16" w:name="_ENREF_17"/>
      <w:r w:rsidRPr="008432EB">
        <w:t>17.</w:t>
      </w:r>
      <w:r w:rsidRPr="008432EB">
        <w:tab/>
        <w:t>Stalder KJ. Further investigations into diseases of the koala (</w:t>
      </w:r>
      <w:r w:rsidRPr="008432EB">
        <w:rPr>
          <w:i/>
        </w:rPr>
        <w:t>Phascolarctos cinereus</w:t>
      </w:r>
      <w:r w:rsidRPr="008432EB">
        <w:t>)</w:t>
      </w:r>
      <w:r w:rsidRPr="008432EB">
        <w:rPr>
          <w:i/>
        </w:rPr>
        <w:t xml:space="preserve">. </w:t>
      </w:r>
      <w:r w:rsidRPr="008432EB">
        <w:t>BSc(Vet) thesis, University of Sydney, 2003.</w:t>
      </w:r>
      <w:bookmarkEnd w:id="16"/>
    </w:p>
    <w:p w14:paraId="02D29915" w14:textId="77777777" w:rsidR="008432EB" w:rsidRPr="008432EB" w:rsidRDefault="008432EB" w:rsidP="008432EB">
      <w:pPr>
        <w:pStyle w:val="EndNoteBibliography"/>
        <w:spacing w:after="0"/>
        <w:ind w:left="720" w:hanging="720"/>
      </w:pPr>
      <w:bookmarkStart w:id="17" w:name="_ENREF_18"/>
      <w:r w:rsidRPr="008432EB">
        <w:t>18.</w:t>
      </w:r>
      <w:r w:rsidRPr="008432EB">
        <w:tab/>
        <w:t xml:space="preserve">Connolly JH, Krockenberger MB, Malik R, Canfield PJ, Wigney DI, Muir DB. Asymptomatic carriage of </w:t>
      </w:r>
      <w:r w:rsidRPr="008432EB">
        <w:rPr>
          <w:i/>
        </w:rPr>
        <w:t xml:space="preserve">Cryptococcus neoformans </w:t>
      </w:r>
      <w:r w:rsidRPr="008432EB">
        <w:t>in the nasal cavity of the koala (</w:t>
      </w:r>
      <w:r w:rsidRPr="008432EB">
        <w:rPr>
          <w:i/>
        </w:rPr>
        <w:t>Phascolarctos cinereus</w:t>
      </w:r>
      <w:r w:rsidRPr="008432EB">
        <w:t xml:space="preserve">). </w:t>
      </w:r>
      <w:r w:rsidRPr="008432EB">
        <w:rPr>
          <w:i/>
        </w:rPr>
        <w:t xml:space="preserve">Med Mycol. </w:t>
      </w:r>
      <w:r w:rsidRPr="008432EB">
        <w:t>1999; 37 (5): 331-338.</w:t>
      </w:r>
      <w:bookmarkEnd w:id="17"/>
    </w:p>
    <w:p w14:paraId="222FC0CE" w14:textId="77777777" w:rsidR="008432EB" w:rsidRPr="008432EB" w:rsidRDefault="008432EB" w:rsidP="008432EB">
      <w:pPr>
        <w:pStyle w:val="EndNoteBibliography"/>
        <w:spacing w:after="0"/>
        <w:ind w:left="720" w:hanging="720"/>
      </w:pPr>
      <w:bookmarkStart w:id="18" w:name="_ENREF_19"/>
      <w:r w:rsidRPr="008432EB">
        <w:t>19.</w:t>
      </w:r>
      <w:r w:rsidRPr="008432EB">
        <w:tab/>
        <w:t xml:space="preserve">Krockenberger MB, Canfield PJ, Barnes J, et al. </w:t>
      </w:r>
      <w:r w:rsidRPr="008432EB">
        <w:rPr>
          <w:i/>
        </w:rPr>
        <w:t xml:space="preserve">Cryptococcus neoformans </w:t>
      </w:r>
      <w:r w:rsidRPr="008432EB">
        <w:t xml:space="preserve">var. </w:t>
      </w:r>
      <w:r w:rsidRPr="008432EB">
        <w:rPr>
          <w:i/>
        </w:rPr>
        <w:t xml:space="preserve">gattii </w:t>
      </w:r>
      <w:r w:rsidRPr="008432EB">
        <w:t>in the koala (</w:t>
      </w:r>
      <w:r w:rsidRPr="008432EB">
        <w:rPr>
          <w:i/>
        </w:rPr>
        <w:t>Phascolarctos cinereus</w:t>
      </w:r>
      <w:r w:rsidRPr="008432EB">
        <w:t xml:space="preserve">): serological evidence for subclinical cryptococcosis. </w:t>
      </w:r>
      <w:r w:rsidRPr="008432EB">
        <w:rPr>
          <w:i/>
        </w:rPr>
        <w:t xml:space="preserve">Med Mycol. </w:t>
      </w:r>
      <w:r w:rsidRPr="008432EB">
        <w:t>2002; 40 (3): 273-282.</w:t>
      </w:r>
      <w:bookmarkEnd w:id="18"/>
    </w:p>
    <w:p w14:paraId="288C652B" w14:textId="77777777" w:rsidR="008432EB" w:rsidRPr="008432EB" w:rsidRDefault="008432EB" w:rsidP="008432EB">
      <w:pPr>
        <w:pStyle w:val="EndNoteBibliography"/>
        <w:spacing w:after="0"/>
        <w:ind w:left="720" w:hanging="720"/>
      </w:pPr>
      <w:bookmarkStart w:id="19" w:name="_ENREF_20"/>
      <w:r w:rsidRPr="008432EB">
        <w:t>20.</w:t>
      </w:r>
      <w:r w:rsidRPr="008432EB">
        <w:tab/>
        <w:t xml:space="preserve">Kido N, Makimura K, Kamegaya C, et al. Long-term surveillance and treatment of subclinical cryptococcosis and nasal colonization by </w:t>
      </w:r>
      <w:r w:rsidRPr="008432EB">
        <w:rPr>
          <w:i/>
        </w:rPr>
        <w:t>Cryptococcus neoformans</w:t>
      </w:r>
      <w:r w:rsidRPr="008432EB">
        <w:t xml:space="preserve"> and </w:t>
      </w:r>
      <w:r w:rsidRPr="008432EB">
        <w:rPr>
          <w:i/>
        </w:rPr>
        <w:t xml:space="preserve">C. </w:t>
      </w:r>
      <w:r w:rsidRPr="008432EB">
        <w:rPr>
          <w:i/>
        </w:rPr>
        <w:lastRenderedPageBreak/>
        <w:t>gattii</w:t>
      </w:r>
      <w:r w:rsidRPr="008432EB">
        <w:t xml:space="preserve"> species complex in captive koalas (</w:t>
      </w:r>
      <w:r w:rsidRPr="008432EB">
        <w:rPr>
          <w:i/>
        </w:rPr>
        <w:t>Phascolarctes cinereus</w:t>
      </w:r>
      <w:r w:rsidRPr="008432EB">
        <w:t xml:space="preserve">). </w:t>
      </w:r>
      <w:r w:rsidRPr="008432EB">
        <w:rPr>
          <w:i/>
        </w:rPr>
        <w:t xml:space="preserve">Med Mycol. </w:t>
      </w:r>
      <w:r w:rsidRPr="008432EB">
        <w:t>2012; 50 (3): 291-298.</w:t>
      </w:r>
      <w:bookmarkEnd w:id="19"/>
    </w:p>
    <w:p w14:paraId="1E9A33D2" w14:textId="77777777" w:rsidR="008432EB" w:rsidRPr="008432EB" w:rsidRDefault="008432EB" w:rsidP="008432EB">
      <w:pPr>
        <w:pStyle w:val="EndNoteBibliography"/>
        <w:spacing w:after="0"/>
        <w:ind w:left="720" w:hanging="720"/>
      </w:pPr>
      <w:bookmarkStart w:id="20" w:name="_ENREF_21"/>
      <w:r w:rsidRPr="008432EB">
        <w:t>21.</w:t>
      </w:r>
      <w:r w:rsidRPr="008432EB">
        <w:tab/>
        <w:t xml:space="preserve">Ezeanolue EE, Nwizu C, Greene GS, et al. Geographical variation in prevalence of cryptococcal antigenemia among HIV-infected, treatment-naive patients in Nigeria: a multicenter cross-sectional study. </w:t>
      </w:r>
      <w:r w:rsidRPr="008432EB">
        <w:rPr>
          <w:i/>
        </w:rPr>
        <w:t xml:space="preserve">J Acquir Immune Defic Syndr. </w:t>
      </w:r>
      <w:r w:rsidRPr="008432EB">
        <w:t>2016; 73 (1): 117-121.</w:t>
      </w:r>
      <w:bookmarkEnd w:id="20"/>
    </w:p>
    <w:p w14:paraId="6A39D936" w14:textId="77777777" w:rsidR="008432EB" w:rsidRPr="008432EB" w:rsidRDefault="008432EB" w:rsidP="008432EB">
      <w:pPr>
        <w:pStyle w:val="EndNoteBibliography"/>
        <w:spacing w:after="0"/>
        <w:ind w:left="720" w:hanging="720"/>
      </w:pPr>
      <w:bookmarkStart w:id="21" w:name="_ENREF_22"/>
      <w:r w:rsidRPr="008432EB">
        <w:t>22.</w:t>
      </w:r>
      <w:r w:rsidRPr="008432EB">
        <w:tab/>
        <w:t xml:space="preserve">Sawadogo S, Makumbi B, Purfield A, et al. Estimated prevalence of </w:t>
      </w:r>
      <w:r w:rsidRPr="008432EB">
        <w:rPr>
          <w:i/>
        </w:rPr>
        <w:t xml:space="preserve">Cryptococcus </w:t>
      </w:r>
      <w:r w:rsidRPr="008432EB">
        <w:t xml:space="preserve">antigenemia (CrAg) among HIV-infected adults with advanced immunosuppression in Namibia justifies routine screening and preemptive treatment. </w:t>
      </w:r>
      <w:r w:rsidRPr="008432EB">
        <w:rPr>
          <w:i/>
        </w:rPr>
        <w:t xml:space="preserve">PLoS One. </w:t>
      </w:r>
      <w:r w:rsidRPr="008432EB">
        <w:t>2016; 11 (10): e0161830.</w:t>
      </w:r>
      <w:bookmarkEnd w:id="21"/>
    </w:p>
    <w:p w14:paraId="710BAAC5" w14:textId="77777777" w:rsidR="008432EB" w:rsidRPr="008432EB" w:rsidRDefault="008432EB" w:rsidP="008432EB">
      <w:pPr>
        <w:pStyle w:val="EndNoteBibliography"/>
        <w:spacing w:after="0"/>
        <w:ind w:left="720" w:hanging="720"/>
      </w:pPr>
      <w:bookmarkStart w:id="22" w:name="_ENREF_23"/>
      <w:r w:rsidRPr="008432EB">
        <w:t>23.</w:t>
      </w:r>
      <w:r w:rsidRPr="008432EB">
        <w:tab/>
        <w:t xml:space="preserve">Vidal JE, Toniolo C, Paulino A, et al. Asymptomatic cryptococcal antigen prevalence detected by lateral flow assay in hospitalised HIV‐infected patients in São Paulo, Brazil. </w:t>
      </w:r>
      <w:r w:rsidRPr="008432EB">
        <w:rPr>
          <w:i/>
        </w:rPr>
        <w:t xml:space="preserve">Trop Med Int Health. </w:t>
      </w:r>
      <w:r w:rsidRPr="008432EB">
        <w:t>2016; 21 (12): 1539-1544.</w:t>
      </w:r>
      <w:bookmarkEnd w:id="22"/>
    </w:p>
    <w:p w14:paraId="7154C963" w14:textId="77777777" w:rsidR="008432EB" w:rsidRPr="008432EB" w:rsidRDefault="008432EB" w:rsidP="008432EB">
      <w:pPr>
        <w:pStyle w:val="EndNoteBibliography"/>
        <w:spacing w:after="0"/>
        <w:ind w:left="720" w:hanging="720"/>
      </w:pPr>
      <w:bookmarkStart w:id="23" w:name="_ENREF_24"/>
      <w:r w:rsidRPr="008432EB">
        <w:t>24.</w:t>
      </w:r>
      <w:r w:rsidRPr="008432EB">
        <w:tab/>
        <w:t xml:space="preserve">Rajasingham R, Meya DB, Boulware DR. Integrating cryptococcal antigen screening and pre-emptive treatment into routine HIV care. </w:t>
      </w:r>
      <w:r w:rsidRPr="008432EB">
        <w:rPr>
          <w:i/>
        </w:rPr>
        <w:t xml:space="preserve">J Acquir Immune Defic Syndr. </w:t>
      </w:r>
      <w:r w:rsidRPr="008432EB">
        <w:t>2012; 59 (5): 85-91.</w:t>
      </w:r>
      <w:bookmarkEnd w:id="23"/>
    </w:p>
    <w:p w14:paraId="404849D2" w14:textId="7E0D1BCC" w:rsidR="008432EB" w:rsidRPr="008432EB" w:rsidRDefault="008432EB" w:rsidP="008432EB">
      <w:pPr>
        <w:pStyle w:val="EndNoteBibliography"/>
        <w:spacing w:after="0"/>
        <w:ind w:left="720" w:hanging="720"/>
      </w:pPr>
      <w:bookmarkStart w:id="24" w:name="_ENREF_25"/>
      <w:r w:rsidRPr="008432EB">
        <w:t>25.</w:t>
      </w:r>
      <w:r w:rsidRPr="008432EB">
        <w:tab/>
        <w:t>Schmertmann LJ, Stalder K, Hudson D, et al. Cryptococcosis in the koala (</w:t>
      </w:r>
      <w:r w:rsidRPr="008432EB">
        <w:rPr>
          <w:i/>
        </w:rPr>
        <w:t>Phascolarctos cinereus</w:t>
      </w:r>
      <w:r w:rsidRPr="008432EB">
        <w:t xml:space="preserve">): pathogenesis and treatment in the context of two atypical cases. </w:t>
      </w:r>
      <w:r w:rsidRPr="008432EB">
        <w:rPr>
          <w:i/>
        </w:rPr>
        <w:t xml:space="preserve">Med Mycol. </w:t>
      </w:r>
      <w:r w:rsidRPr="008432EB">
        <w:t xml:space="preserve">2018: DOI: </w:t>
      </w:r>
      <w:hyperlink r:id="rId8" w:history="1">
        <w:r w:rsidRPr="008432EB">
          <w:rPr>
            <w:rStyle w:val="Hyperlink"/>
          </w:rPr>
          <w:t>https://doi.org/10.1093/mmy/myx1146</w:t>
        </w:r>
      </w:hyperlink>
      <w:r w:rsidRPr="008432EB">
        <w:t>.</w:t>
      </w:r>
      <w:bookmarkEnd w:id="24"/>
    </w:p>
    <w:p w14:paraId="6710244E" w14:textId="77777777" w:rsidR="008432EB" w:rsidRPr="008432EB" w:rsidRDefault="008432EB" w:rsidP="008432EB">
      <w:pPr>
        <w:pStyle w:val="EndNoteBibliography"/>
        <w:spacing w:after="0"/>
        <w:ind w:left="720" w:hanging="720"/>
      </w:pPr>
      <w:bookmarkStart w:id="25" w:name="_ENREF_26"/>
      <w:r w:rsidRPr="008432EB">
        <w:t>26.</w:t>
      </w:r>
      <w:r w:rsidRPr="008432EB">
        <w:tab/>
        <w:t xml:space="preserve">Brooker MIH, Kleinig DA (eds). </w:t>
      </w:r>
      <w:r w:rsidRPr="008432EB">
        <w:rPr>
          <w:i/>
        </w:rPr>
        <w:t>Field Guide To Eucalypts.</w:t>
      </w:r>
      <w:r w:rsidRPr="008432EB">
        <w:t xml:space="preserve"> Vol 1 South-eastern Australia. 3rd edn. Melbourne, VIC, Australia: Bloomings Books, 2006.</w:t>
      </w:r>
      <w:bookmarkEnd w:id="25"/>
    </w:p>
    <w:p w14:paraId="4A131203" w14:textId="77777777" w:rsidR="008432EB" w:rsidRPr="008432EB" w:rsidRDefault="008432EB" w:rsidP="008432EB">
      <w:pPr>
        <w:pStyle w:val="EndNoteBibliography"/>
        <w:spacing w:after="0"/>
        <w:ind w:left="720" w:hanging="720"/>
      </w:pPr>
      <w:bookmarkStart w:id="26" w:name="_ENREF_27"/>
      <w:r w:rsidRPr="008432EB">
        <w:t>27.</w:t>
      </w:r>
      <w:r w:rsidRPr="008432EB">
        <w:tab/>
        <w:t xml:space="preserve">Jackson S, Reid K, Spittal D, Romer L. Koalas. In: Jackson S, ed. </w:t>
      </w:r>
      <w:r w:rsidRPr="008432EB">
        <w:rPr>
          <w:i/>
        </w:rPr>
        <w:t>Australian mammals: biology and captive management.</w:t>
      </w:r>
      <w:r w:rsidRPr="008432EB">
        <w:t xml:space="preserve"> Melbourne, VIC: CSIRO Publishing, 2003: 145-181.</w:t>
      </w:r>
      <w:bookmarkEnd w:id="26"/>
    </w:p>
    <w:p w14:paraId="2B370AC4" w14:textId="77777777" w:rsidR="008432EB" w:rsidRPr="008432EB" w:rsidRDefault="008432EB" w:rsidP="008432EB">
      <w:pPr>
        <w:pStyle w:val="EndNoteBibliography"/>
        <w:spacing w:after="0"/>
        <w:ind w:left="720" w:hanging="720"/>
      </w:pPr>
      <w:bookmarkStart w:id="27" w:name="_ENREF_28"/>
      <w:r w:rsidRPr="008432EB">
        <w:lastRenderedPageBreak/>
        <w:t>28.</w:t>
      </w:r>
      <w:r w:rsidRPr="008432EB">
        <w:tab/>
        <w:t xml:space="preserve">Blanshard W, Bodley K. Koalas. In: Vogelnest L, Woods R, eds. </w:t>
      </w:r>
      <w:r w:rsidRPr="008432EB">
        <w:rPr>
          <w:i/>
        </w:rPr>
        <w:t>Medicine of Australian Mammals.</w:t>
      </w:r>
      <w:r w:rsidRPr="008432EB">
        <w:t xml:space="preserve"> Collingwood, VIC: CSIRO Publishing, 2008: 227-327.</w:t>
      </w:r>
      <w:bookmarkEnd w:id="27"/>
    </w:p>
    <w:p w14:paraId="447126CC" w14:textId="77777777" w:rsidR="008432EB" w:rsidRPr="008432EB" w:rsidRDefault="008432EB" w:rsidP="008432EB">
      <w:pPr>
        <w:pStyle w:val="EndNoteBibliography"/>
        <w:spacing w:after="0"/>
        <w:ind w:left="720" w:hanging="720"/>
      </w:pPr>
      <w:bookmarkStart w:id="28" w:name="_ENREF_29"/>
      <w:r w:rsidRPr="008432EB">
        <w:t>29.</w:t>
      </w:r>
      <w:r w:rsidRPr="008432EB">
        <w:tab/>
        <w:t xml:space="preserve">Gordon G. Estimation of the age of the koala, </w:t>
      </w:r>
      <w:r w:rsidRPr="008432EB">
        <w:rPr>
          <w:i/>
        </w:rPr>
        <w:t>Phascolarctos cinereus</w:t>
      </w:r>
      <w:r w:rsidRPr="008432EB">
        <w:t xml:space="preserve"> (Marsupialia: Phascholarctidae) from tooth wear and growth. </w:t>
      </w:r>
      <w:r w:rsidRPr="008432EB">
        <w:rPr>
          <w:i/>
        </w:rPr>
        <w:t xml:space="preserve">Aust Mammal. </w:t>
      </w:r>
      <w:r w:rsidRPr="008432EB">
        <w:t>1991; 14: 5-12.</w:t>
      </w:r>
      <w:bookmarkEnd w:id="28"/>
    </w:p>
    <w:p w14:paraId="1A922234" w14:textId="77777777" w:rsidR="008432EB" w:rsidRPr="008432EB" w:rsidRDefault="008432EB" w:rsidP="008432EB">
      <w:pPr>
        <w:pStyle w:val="EndNoteBibliography"/>
        <w:spacing w:after="0"/>
        <w:ind w:left="720" w:hanging="720"/>
      </w:pPr>
      <w:bookmarkStart w:id="29" w:name="_ENREF_30"/>
      <w:r w:rsidRPr="008432EB">
        <w:t>30.</w:t>
      </w:r>
      <w:r w:rsidRPr="008432EB">
        <w:tab/>
        <w:t xml:space="preserve">Ferrer C, Colom F, Frasés S, Mulet E, Abad JL, Alió JL. Detection and identification of fungal pathogens by PCR and by ITS2 and 5.8S ribosomal DNA typing in ocular infections. </w:t>
      </w:r>
      <w:r w:rsidRPr="008432EB">
        <w:rPr>
          <w:i/>
        </w:rPr>
        <w:t xml:space="preserve">J Clin Microbiol. </w:t>
      </w:r>
      <w:r w:rsidRPr="008432EB">
        <w:t>2001; 39 (8): 2873-2879.</w:t>
      </w:r>
      <w:bookmarkEnd w:id="29"/>
    </w:p>
    <w:p w14:paraId="79E5205D" w14:textId="77777777" w:rsidR="008432EB" w:rsidRPr="008432EB" w:rsidRDefault="008432EB" w:rsidP="008432EB">
      <w:pPr>
        <w:pStyle w:val="EndNoteBibliography"/>
        <w:spacing w:after="0"/>
        <w:ind w:left="720" w:hanging="720"/>
      </w:pPr>
      <w:bookmarkStart w:id="30" w:name="_ENREF_31"/>
      <w:r w:rsidRPr="008432EB">
        <w:t>31.</w:t>
      </w:r>
      <w:r w:rsidRPr="008432EB">
        <w:tab/>
        <w:t xml:space="preserve">Meyer W, Castañeda A, Jackson S, et al. Molecular typing of IberoAmerican </w:t>
      </w:r>
      <w:r w:rsidRPr="008432EB">
        <w:rPr>
          <w:i/>
        </w:rPr>
        <w:t xml:space="preserve">Cryptococcus neoformans </w:t>
      </w:r>
      <w:r w:rsidRPr="008432EB">
        <w:t xml:space="preserve">isolates. </w:t>
      </w:r>
      <w:r w:rsidRPr="008432EB">
        <w:rPr>
          <w:i/>
        </w:rPr>
        <w:t xml:space="preserve">Emerg Infect Dis. </w:t>
      </w:r>
      <w:r w:rsidRPr="008432EB">
        <w:t>2003; 9 (2): 189-195.</w:t>
      </w:r>
      <w:bookmarkEnd w:id="30"/>
    </w:p>
    <w:p w14:paraId="1D2A7058" w14:textId="77777777" w:rsidR="008432EB" w:rsidRPr="008432EB" w:rsidRDefault="008432EB" w:rsidP="008432EB">
      <w:pPr>
        <w:pStyle w:val="EndNoteBibliography"/>
        <w:spacing w:after="0"/>
        <w:ind w:left="720" w:hanging="720"/>
      </w:pPr>
      <w:bookmarkStart w:id="31" w:name="_ENREF_32"/>
      <w:r w:rsidRPr="008432EB">
        <w:t>32.</w:t>
      </w:r>
      <w:r w:rsidRPr="008432EB">
        <w:tab/>
        <w:t xml:space="preserve">McMullan BJ, Halliday C, Sorrell TC, et al. Clinical utility of the cryptococcal antigen lateral flow assay in a diagnostic mycology laboratory. </w:t>
      </w:r>
      <w:r w:rsidRPr="008432EB">
        <w:rPr>
          <w:i/>
        </w:rPr>
        <w:t xml:space="preserve">PLoS One. </w:t>
      </w:r>
      <w:r w:rsidRPr="008432EB">
        <w:t>2012; 7 (11): e49541.</w:t>
      </w:r>
      <w:bookmarkEnd w:id="31"/>
    </w:p>
    <w:p w14:paraId="1A6C5DB8" w14:textId="77777777" w:rsidR="008432EB" w:rsidRPr="008432EB" w:rsidRDefault="008432EB" w:rsidP="008432EB">
      <w:pPr>
        <w:pStyle w:val="EndNoteBibliography"/>
        <w:spacing w:after="0"/>
        <w:ind w:left="720" w:hanging="720"/>
      </w:pPr>
      <w:bookmarkStart w:id="32" w:name="_ENREF_33"/>
      <w:r w:rsidRPr="008432EB">
        <w:t>33.</w:t>
      </w:r>
      <w:r w:rsidRPr="008432EB">
        <w:tab/>
        <w:t xml:space="preserve">Boulware DR, Rolfes MA, Rajasingham R, et al. Multisite validation of cryptococcal antigen lateral flow assay and quantification by laser thermal contrast. </w:t>
      </w:r>
      <w:r w:rsidRPr="008432EB">
        <w:rPr>
          <w:i/>
        </w:rPr>
        <w:t xml:space="preserve">Emerg Infect Dis. </w:t>
      </w:r>
      <w:r w:rsidRPr="008432EB">
        <w:t>2014; 20 (1): 45-53.</w:t>
      </w:r>
      <w:bookmarkEnd w:id="32"/>
    </w:p>
    <w:p w14:paraId="7DE55FFD" w14:textId="77777777" w:rsidR="008432EB" w:rsidRPr="008432EB" w:rsidRDefault="008432EB" w:rsidP="008432EB">
      <w:pPr>
        <w:pStyle w:val="EndNoteBibliography"/>
        <w:spacing w:after="0"/>
        <w:ind w:left="720" w:hanging="720"/>
      </w:pPr>
      <w:bookmarkStart w:id="33" w:name="_ENREF_34"/>
      <w:r w:rsidRPr="008432EB">
        <w:t>34.</w:t>
      </w:r>
      <w:r w:rsidRPr="008432EB">
        <w:tab/>
        <w:t xml:space="preserve">Gates-Hollingsworth MA, Kozel TR. Serotype sensitivity of a lateral flow immunoassay for cryptococcal antigen. </w:t>
      </w:r>
      <w:r w:rsidRPr="008432EB">
        <w:rPr>
          <w:i/>
        </w:rPr>
        <w:t xml:space="preserve">Clin Vaccine Immunol. </w:t>
      </w:r>
      <w:r w:rsidRPr="008432EB">
        <w:t>2013; 20 (4): 634-635.</w:t>
      </w:r>
      <w:bookmarkEnd w:id="33"/>
    </w:p>
    <w:p w14:paraId="222659ED" w14:textId="77777777" w:rsidR="008432EB" w:rsidRPr="008432EB" w:rsidRDefault="008432EB" w:rsidP="008432EB">
      <w:pPr>
        <w:pStyle w:val="EndNoteBibliography"/>
        <w:spacing w:after="0"/>
        <w:ind w:left="720" w:hanging="720"/>
      </w:pPr>
      <w:bookmarkStart w:id="34" w:name="_ENREF_35"/>
      <w:r w:rsidRPr="008432EB">
        <w:t>35.</w:t>
      </w:r>
      <w:r w:rsidRPr="008432EB">
        <w:tab/>
        <w:t xml:space="preserve">Rivet-Dañon D, Guitard J, Grenouillet F, et al. Rapid diagnosis of cryptococcosis using an antigen detection immunochromatographic test. </w:t>
      </w:r>
      <w:r w:rsidRPr="008432EB">
        <w:rPr>
          <w:i/>
        </w:rPr>
        <w:t xml:space="preserve">J Infect. </w:t>
      </w:r>
      <w:r w:rsidRPr="008432EB">
        <w:t>2015; 70 (5): 499-503.</w:t>
      </w:r>
      <w:bookmarkEnd w:id="34"/>
    </w:p>
    <w:p w14:paraId="2E398BB1" w14:textId="77777777" w:rsidR="008432EB" w:rsidRPr="008432EB" w:rsidRDefault="008432EB" w:rsidP="008432EB">
      <w:pPr>
        <w:pStyle w:val="EndNoteBibliography"/>
        <w:spacing w:after="0"/>
        <w:ind w:left="720" w:hanging="720"/>
      </w:pPr>
      <w:bookmarkStart w:id="35" w:name="_ENREF_36"/>
      <w:r w:rsidRPr="008432EB">
        <w:t>36.</w:t>
      </w:r>
      <w:r w:rsidRPr="008432EB">
        <w:tab/>
        <w:t xml:space="preserve">Duncan C, Stephen C, Lester S, Bartlett KH. Follow-up study of dogs and cats with asymptomatic </w:t>
      </w:r>
      <w:r w:rsidRPr="008432EB">
        <w:rPr>
          <w:i/>
        </w:rPr>
        <w:t>Cryptococcus gattii</w:t>
      </w:r>
      <w:r w:rsidRPr="008432EB">
        <w:t xml:space="preserve"> infection or nasal colonization. </w:t>
      </w:r>
      <w:r w:rsidRPr="008432EB">
        <w:rPr>
          <w:i/>
        </w:rPr>
        <w:t xml:space="preserve">Med Mycol. </w:t>
      </w:r>
      <w:r w:rsidRPr="008432EB">
        <w:t>2005; 43 (7): 663-666.</w:t>
      </w:r>
      <w:bookmarkEnd w:id="35"/>
    </w:p>
    <w:p w14:paraId="4AD76DCA" w14:textId="77777777" w:rsidR="008432EB" w:rsidRPr="008432EB" w:rsidRDefault="008432EB" w:rsidP="008432EB">
      <w:pPr>
        <w:pStyle w:val="EndNoteBibliography"/>
        <w:spacing w:after="0"/>
        <w:ind w:left="720" w:hanging="720"/>
      </w:pPr>
      <w:bookmarkStart w:id="36" w:name="_ENREF_37"/>
      <w:r w:rsidRPr="008432EB">
        <w:lastRenderedPageBreak/>
        <w:t>37.</w:t>
      </w:r>
      <w:r w:rsidRPr="008432EB">
        <w:tab/>
        <w:t>Lau Q, Jaratlerdsiri W, Griffith JE, Gongora J, Higgins DP. MHC class II diversity of koala (</w:t>
      </w:r>
      <w:r w:rsidRPr="008432EB">
        <w:rPr>
          <w:i/>
        </w:rPr>
        <w:t>Phascolarctos cinereus</w:t>
      </w:r>
      <w:r w:rsidRPr="008432EB">
        <w:t xml:space="preserve">) populations across their range. </w:t>
      </w:r>
      <w:r w:rsidRPr="008432EB">
        <w:rPr>
          <w:i/>
        </w:rPr>
        <w:t xml:space="preserve">Heredity (Edinb). </w:t>
      </w:r>
      <w:r w:rsidRPr="008432EB">
        <w:t>2014; 113 (4): 287-296.</w:t>
      </w:r>
      <w:bookmarkEnd w:id="36"/>
    </w:p>
    <w:p w14:paraId="645939DB" w14:textId="77777777" w:rsidR="008432EB" w:rsidRPr="008432EB" w:rsidRDefault="008432EB" w:rsidP="008432EB">
      <w:pPr>
        <w:pStyle w:val="EndNoteBibliography"/>
        <w:spacing w:after="0"/>
        <w:ind w:left="720" w:hanging="720"/>
      </w:pPr>
      <w:bookmarkStart w:id="37" w:name="_ENREF_38"/>
      <w:r w:rsidRPr="008432EB">
        <w:t>38.</w:t>
      </w:r>
      <w:r w:rsidRPr="008432EB">
        <w:tab/>
        <w:t>Lau Q, Griffith JE, Higgins DP. Identification of MHCII variants associated with chlamydial disease in the koala (</w:t>
      </w:r>
      <w:r w:rsidRPr="008432EB">
        <w:rPr>
          <w:i/>
        </w:rPr>
        <w:t>Phascolarctos cinereus</w:t>
      </w:r>
      <w:r w:rsidRPr="008432EB">
        <w:t xml:space="preserve">). </w:t>
      </w:r>
      <w:r w:rsidRPr="008432EB">
        <w:rPr>
          <w:i/>
        </w:rPr>
        <w:t xml:space="preserve">PeerJ. </w:t>
      </w:r>
      <w:r w:rsidRPr="008432EB">
        <w:t>2014; 2: e443.</w:t>
      </w:r>
      <w:bookmarkEnd w:id="37"/>
    </w:p>
    <w:p w14:paraId="752EE40C" w14:textId="77777777" w:rsidR="008432EB" w:rsidRPr="008432EB" w:rsidRDefault="008432EB" w:rsidP="008432EB">
      <w:pPr>
        <w:pStyle w:val="EndNoteBibliography"/>
        <w:spacing w:after="0"/>
        <w:ind w:left="720" w:hanging="720"/>
      </w:pPr>
      <w:bookmarkStart w:id="38" w:name="_ENREF_39"/>
      <w:r w:rsidRPr="008432EB">
        <w:t>39.</w:t>
      </w:r>
      <w:r w:rsidRPr="008432EB">
        <w:tab/>
        <w:t xml:space="preserve">Johnson RN, O'Meally D, Chen Z, et al. Adaptation and conservation insights from the koala genome. </w:t>
      </w:r>
      <w:r w:rsidRPr="008432EB">
        <w:rPr>
          <w:i/>
        </w:rPr>
        <w:t xml:space="preserve">Nat Genet. </w:t>
      </w:r>
      <w:r w:rsidRPr="008432EB">
        <w:t>2018; doi.org/10.1038/s41588-018-0153-5.</w:t>
      </w:r>
      <w:bookmarkEnd w:id="38"/>
    </w:p>
    <w:p w14:paraId="5948D426" w14:textId="77777777" w:rsidR="008432EB" w:rsidRPr="008432EB" w:rsidRDefault="008432EB" w:rsidP="008432EB">
      <w:pPr>
        <w:pStyle w:val="EndNoteBibliography"/>
        <w:spacing w:after="0"/>
        <w:ind w:left="720" w:hanging="720"/>
      </w:pPr>
      <w:bookmarkStart w:id="39" w:name="_ENREF_40"/>
      <w:r w:rsidRPr="008432EB">
        <w:t>40.</w:t>
      </w:r>
      <w:r w:rsidRPr="008432EB">
        <w:tab/>
        <w:t xml:space="preserve">Xu W, Stadler CK, Gorman K, et al. An exogenous retrovirus isolated from koalas with malignant neoplasias in a US zoo. </w:t>
      </w:r>
      <w:r w:rsidRPr="008432EB">
        <w:rPr>
          <w:i/>
        </w:rPr>
        <w:t xml:space="preserve">Proc Natl Acad Sci U S A. </w:t>
      </w:r>
      <w:r w:rsidRPr="008432EB">
        <w:t>2013; 110 (28): 11547-11552.</w:t>
      </w:r>
      <w:bookmarkEnd w:id="39"/>
    </w:p>
    <w:p w14:paraId="6F9B69D7" w14:textId="77777777" w:rsidR="008432EB" w:rsidRPr="008432EB" w:rsidRDefault="008432EB" w:rsidP="008432EB">
      <w:pPr>
        <w:pStyle w:val="EndNoteBibliography"/>
        <w:spacing w:after="0"/>
        <w:ind w:left="720" w:hanging="720"/>
      </w:pPr>
      <w:bookmarkStart w:id="40" w:name="_ENREF_41"/>
      <w:r w:rsidRPr="008432EB">
        <w:t>41.</w:t>
      </w:r>
      <w:r w:rsidRPr="008432EB">
        <w:tab/>
        <w:t>Waugh CA, Hanger J, Loader J, et al. Infection with koala retrovirus subgroup B (KoRV-B), but not KoRV-A, is associated with chlamydial disease in free-ranging koalas (</w:t>
      </w:r>
      <w:r w:rsidRPr="008432EB">
        <w:rPr>
          <w:i/>
        </w:rPr>
        <w:t>Phascolarctos cinereus</w:t>
      </w:r>
      <w:r w:rsidRPr="008432EB">
        <w:t xml:space="preserve">). </w:t>
      </w:r>
      <w:r w:rsidRPr="008432EB">
        <w:rPr>
          <w:i/>
        </w:rPr>
        <w:t xml:space="preserve">Sci Rep. </w:t>
      </w:r>
      <w:r w:rsidRPr="008432EB">
        <w:t>2017; 7 (134): DOI: 10.1038/s41598-41017-00137-41594.</w:t>
      </w:r>
      <w:bookmarkEnd w:id="40"/>
    </w:p>
    <w:p w14:paraId="2AA6BE9F" w14:textId="77777777" w:rsidR="008432EB" w:rsidRPr="008432EB" w:rsidRDefault="008432EB" w:rsidP="008432EB">
      <w:pPr>
        <w:pStyle w:val="EndNoteBibliography"/>
        <w:ind w:left="720" w:hanging="720"/>
      </w:pPr>
      <w:bookmarkStart w:id="41" w:name="_ENREF_42"/>
      <w:r w:rsidRPr="008432EB">
        <w:t>42.</w:t>
      </w:r>
      <w:r w:rsidRPr="008432EB">
        <w:tab/>
        <w:t xml:space="preserve">Maher IE, Higgins DP. Altered immune cytokine expression associated with KoRV B infection and season in captive koalas. </w:t>
      </w:r>
      <w:r w:rsidRPr="008432EB">
        <w:rPr>
          <w:i/>
        </w:rPr>
        <w:t xml:space="preserve">PLoS One. </w:t>
      </w:r>
      <w:r w:rsidRPr="008432EB">
        <w:t>2016; 11 (10): e0163780.</w:t>
      </w:r>
      <w:bookmarkEnd w:id="41"/>
    </w:p>
    <w:p w14:paraId="528FE1A4" w14:textId="631EAB83" w:rsidR="00071CB7" w:rsidRDefault="00EF5D44" w:rsidP="00827302">
      <w:pPr>
        <w:spacing w:line="480" w:lineRule="auto"/>
        <w:jc w:val="both"/>
      </w:pPr>
      <w:r w:rsidRPr="00AA046F">
        <w:fldChar w:fldCharType="end"/>
      </w:r>
    </w:p>
    <w:p w14:paraId="21D620F3" w14:textId="2B34046B" w:rsidR="000A0076" w:rsidRDefault="000A0076" w:rsidP="00007A1C">
      <w:pPr>
        <w:spacing w:line="480" w:lineRule="auto"/>
        <w:jc w:val="both"/>
      </w:pPr>
    </w:p>
    <w:p w14:paraId="059A3C0A" w14:textId="3F43C9DC" w:rsidR="00827302" w:rsidRDefault="00827302" w:rsidP="00007A1C">
      <w:pPr>
        <w:spacing w:line="480" w:lineRule="auto"/>
        <w:jc w:val="both"/>
      </w:pPr>
    </w:p>
    <w:p w14:paraId="26A3C561" w14:textId="06831D1A" w:rsidR="00827302" w:rsidRDefault="00827302" w:rsidP="00007A1C">
      <w:pPr>
        <w:spacing w:line="480" w:lineRule="auto"/>
        <w:jc w:val="both"/>
      </w:pPr>
    </w:p>
    <w:p w14:paraId="6F00182E" w14:textId="158B567E" w:rsidR="00827302" w:rsidRDefault="00827302" w:rsidP="00007A1C">
      <w:pPr>
        <w:spacing w:line="480" w:lineRule="auto"/>
        <w:jc w:val="both"/>
      </w:pPr>
    </w:p>
    <w:p w14:paraId="3D4A79D9" w14:textId="44430C2C" w:rsidR="00ED3D9C" w:rsidRDefault="00ED3D9C" w:rsidP="00007A1C">
      <w:pPr>
        <w:spacing w:line="480" w:lineRule="auto"/>
        <w:jc w:val="both"/>
      </w:pPr>
    </w:p>
    <w:p w14:paraId="154E952B" w14:textId="3326895A" w:rsidR="000477BC" w:rsidRPr="00770FA1" w:rsidRDefault="000477BC" w:rsidP="00827302">
      <w:pPr>
        <w:spacing w:line="480" w:lineRule="auto"/>
        <w:jc w:val="both"/>
        <w:rPr>
          <w:sz w:val="24"/>
          <w:szCs w:val="24"/>
        </w:rPr>
      </w:pPr>
      <w:r w:rsidRPr="00770FA1">
        <w:rPr>
          <w:b/>
          <w:sz w:val="24"/>
          <w:szCs w:val="24"/>
        </w:rPr>
        <w:lastRenderedPageBreak/>
        <w:t>Figure 1: Bird seed (</w:t>
      </w:r>
      <w:r w:rsidRPr="00770FA1">
        <w:rPr>
          <w:b/>
          <w:i/>
          <w:sz w:val="24"/>
          <w:szCs w:val="24"/>
        </w:rPr>
        <w:t>Guizotia abyssinica</w:t>
      </w:r>
      <w:r w:rsidRPr="00770FA1">
        <w:rPr>
          <w:b/>
          <w:sz w:val="24"/>
          <w:szCs w:val="24"/>
        </w:rPr>
        <w:t xml:space="preserve">) extract agar culture of a nasal swab from a free-ranging koala in the Liverpool Plains </w:t>
      </w:r>
      <w:r w:rsidR="00464130">
        <w:rPr>
          <w:b/>
          <w:sz w:val="24"/>
          <w:szCs w:val="24"/>
        </w:rPr>
        <w:t>region</w:t>
      </w:r>
      <w:r w:rsidRPr="00770FA1">
        <w:rPr>
          <w:b/>
          <w:sz w:val="24"/>
          <w:szCs w:val="24"/>
        </w:rPr>
        <w:t xml:space="preserve"> of New South Wales, Australia</w:t>
      </w:r>
      <w:r w:rsidR="002073F2">
        <w:rPr>
          <w:b/>
          <w:sz w:val="24"/>
          <w:szCs w:val="24"/>
        </w:rPr>
        <w:t>,</w:t>
      </w:r>
      <w:r w:rsidRPr="00770FA1">
        <w:rPr>
          <w:b/>
          <w:sz w:val="24"/>
          <w:szCs w:val="24"/>
        </w:rPr>
        <w:t xml:space="preserve"> showing a heavy growth of colony</w:t>
      </w:r>
      <w:r w:rsidR="00B16F35">
        <w:rPr>
          <w:b/>
          <w:sz w:val="24"/>
          <w:szCs w:val="24"/>
        </w:rPr>
        <w:t>-</w:t>
      </w:r>
      <w:r w:rsidRPr="00770FA1">
        <w:rPr>
          <w:b/>
          <w:sz w:val="24"/>
          <w:szCs w:val="24"/>
        </w:rPr>
        <w:t xml:space="preserve">forming units exhibiting the brown-colour-effect, later </w:t>
      </w:r>
      <w:r w:rsidR="00007A1C" w:rsidRPr="00770FA1">
        <w:rPr>
          <w:b/>
          <w:sz w:val="24"/>
          <w:szCs w:val="24"/>
        </w:rPr>
        <w:t>identified</w:t>
      </w:r>
      <w:r w:rsidRPr="00770FA1">
        <w:rPr>
          <w:b/>
          <w:sz w:val="24"/>
          <w:szCs w:val="24"/>
        </w:rPr>
        <w:t xml:space="preserve"> as </w:t>
      </w:r>
      <w:r w:rsidRPr="00770FA1">
        <w:rPr>
          <w:b/>
          <w:i/>
          <w:sz w:val="24"/>
          <w:szCs w:val="24"/>
        </w:rPr>
        <w:t xml:space="preserve">Cryptococcus gattii </w:t>
      </w:r>
      <w:r w:rsidRPr="00770FA1">
        <w:rPr>
          <w:b/>
          <w:sz w:val="24"/>
          <w:szCs w:val="24"/>
        </w:rPr>
        <w:t>VGI.</w:t>
      </w:r>
    </w:p>
    <w:p w14:paraId="02BD3EC2" w14:textId="34B59F95" w:rsidR="000477BC" w:rsidRDefault="00B80D04" w:rsidP="000477BC">
      <w:pPr>
        <w:spacing w:line="480" w:lineRule="auto"/>
        <w:rPr>
          <w:b/>
        </w:rPr>
      </w:pPr>
      <w:r>
        <w:rPr>
          <w:noProof/>
          <w:lang w:eastAsia="en-AU"/>
        </w:rPr>
        <w:drawing>
          <wp:anchor distT="0" distB="0" distL="114300" distR="114300" simplePos="0" relativeHeight="251659264" behindDoc="0" locked="0" layoutInCell="1" allowOverlap="1" wp14:anchorId="2E159F19" wp14:editId="36B7F577">
            <wp:simplePos x="0" y="0"/>
            <wp:positionH relativeFrom="column">
              <wp:posOffset>1412240</wp:posOffset>
            </wp:positionH>
            <wp:positionV relativeFrom="paragraph">
              <wp:posOffset>14605</wp:posOffset>
            </wp:positionV>
            <wp:extent cx="2514600" cy="2459990"/>
            <wp:effectExtent l="0" t="0" r="0" b="0"/>
            <wp:wrapSquare wrapText="bothSides"/>
            <wp:docPr id="2" name="Picture 2" descr="USYD 014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YD 014M (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14600" cy="2459990"/>
                    </a:xfrm>
                    <a:prstGeom prst="rect">
                      <a:avLst/>
                    </a:prstGeom>
                    <a:noFill/>
                  </pic:spPr>
                </pic:pic>
              </a:graphicData>
            </a:graphic>
            <wp14:sizeRelH relativeFrom="page">
              <wp14:pctWidth>0</wp14:pctWidth>
            </wp14:sizeRelH>
            <wp14:sizeRelV relativeFrom="page">
              <wp14:pctHeight>0</wp14:pctHeight>
            </wp14:sizeRelV>
          </wp:anchor>
        </w:drawing>
      </w:r>
    </w:p>
    <w:p w14:paraId="311D4B6E" w14:textId="77777777" w:rsidR="008C0C43" w:rsidRDefault="008C0C43" w:rsidP="000477BC">
      <w:pPr>
        <w:spacing w:line="480" w:lineRule="auto"/>
        <w:rPr>
          <w:b/>
        </w:rPr>
      </w:pPr>
    </w:p>
    <w:p w14:paraId="4BE38238" w14:textId="77777777" w:rsidR="008C0C43" w:rsidRDefault="008C0C43" w:rsidP="000477BC">
      <w:pPr>
        <w:spacing w:line="480" w:lineRule="auto"/>
        <w:rPr>
          <w:b/>
        </w:rPr>
      </w:pPr>
    </w:p>
    <w:p w14:paraId="72078538" w14:textId="77777777" w:rsidR="008C0C43" w:rsidRDefault="008C0C43" w:rsidP="000477BC">
      <w:pPr>
        <w:spacing w:line="480" w:lineRule="auto"/>
        <w:rPr>
          <w:b/>
        </w:rPr>
      </w:pPr>
    </w:p>
    <w:p w14:paraId="258E9E3F" w14:textId="77777777" w:rsidR="008C0C43" w:rsidRDefault="008C0C43" w:rsidP="000477BC">
      <w:pPr>
        <w:spacing w:line="480" w:lineRule="auto"/>
        <w:rPr>
          <w:b/>
        </w:rPr>
      </w:pPr>
    </w:p>
    <w:p w14:paraId="66D2CFCC" w14:textId="77777777" w:rsidR="008C0C43" w:rsidRDefault="008C0C43" w:rsidP="000477BC">
      <w:pPr>
        <w:spacing w:line="480" w:lineRule="auto"/>
        <w:rPr>
          <w:b/>
        </w:rPr>
      </w:pPr>
    </w:p>
    <w:p w14:paraId="2A260553" w14:textId="070D4A39" w:rsidR="008C0C43" w:rsidRPr="00827302" w:rsidRDefault="00045C61" w:rsidP="00827302">
      <w:pPr>
        <w:spacing w:line="480" w:lineRule="auto"/>
        <w:jc w:val="both"/>
        <w:rPr>
          <w:rFonts w:cstheme="minorHAnsi"/>
          <w:b/>
          <w:sz w:val="24"/>
          <w:szCs w:val="24"/>
        </w:rPr>
      </w:pPr>
      <w:r w:rsidRPr="00827302">
        <w:rPr>
          <w:rFonts w:cstheme="minorHAnsi"/>
          <w:noProof/>
          <w:sz w:val="24"/>
          <w:szCs w:val="24"/>
          <w:lang w:eastAsia="en-AU"/>
        </w:rPr>
        <w:drawing>
          <wp:anchor distT="0" distB="0" distL="114300" distR="114300" simplePos="0" relativeHeight="251658240" behindDoc="0" locked="0" layoutInCell="1" allowOverlap="1" wp14:anchorId="0E855BED" wp14:editId="4717DF13">
            <wp:simplePos x="0" y="0"/>
            <wp:positionH relativeFrom="column">
              <wp:posOffset>1145150</wp:posOffset>
            </wp:positionH>
            <wp:positionV relativeFrom="paragraph">
              <wp:posOffset>1965863</wp:posOffset>
            </wp:positionV>
            <wp:extent cx="3402965" cy="2638425"/>
            <wp:effectExtent l="0" t="0" r="6985" b="9525"/>
            <wp:wrapSquare wrapText="bothSides"/>
            <wp:docPr id="4" name="Picture 4" descr="Figure 2 DECC 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2 DECC 07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02965" cy="2638425"/>
                    </a:xfrm>
                    <a:prstGeom prst="rect">
                      <a:avLst/>
                    </a:prstGeom>
                    <a:noFill/>
                  </pic:spPr>
                </pic:pic>
              </a:graphicData>
            </a:graphic>
            <wp14:sizeRelH relativeFrom="page">
              <wp14:pctWidth>0</wp14:pctWidth>
            </wp14:sizeRelH>
            <wp14:sizeRelV relativeFrom="page">
              <wp14:pctHeight>0</wp14:pctHeight>
            </wp14:sizeRelV>
          </wp:anchor>
        </w:drawing>
      </w:r>
      <w:r w:rsidR="008C0C43" w:rsidRPr="00827302">
        <w:rPr>
          <w:rFonts w:cstheme="minorHAnsi"/>
          <w:b/>
          <w:sz w:val="24"/>
          <w:szCs w:val="24"/>
        </w:rPr>
        <w:t>Figure 2: A free-ranging koala (ID: DECC 071) from the Liverpool Plains population of New South Wales, Australia</w:t>
      </w:r>
      <w:r w:rsidR="002073F2">
        <w:rPr>
          <w:rFonts w:cstheme="minorHAnsi"/>
          <w:b/>
          <w:sz w:val="24"/>
          <w:szCs w:val="24"/>
        </w:rPr>
        <w:t>,</w:t>
      </w:r>
      <w:r w:rsidR="008C0C43" w:rsidRPr="00827302">
        <w:rPr>
          <w:rFonts w:cstheme="minorHAnsi"/>
          <w:b/>
          <w:sz w:val="24"/>
          <w:szCs w:val="24"/>
        </w:rPr>
        <w:t xml:space="preserve"> that tested positive for </w:t>
      </w:r>
      <w:r w:rsidR="00AE4F3E" w:rsidRPr="00827302">
        <w:rPr>
          <w:rFonts w:cstheme="minorHAnsi"/>
          <w:b/>
          <w:sz w:val="24"/>
          <w:szCs w:val="24"/>
        </w:rPr>
        <w:t xml:space="preserve">both cryptococcal </w:t>
      </w:r>
      <w:r w:rsidR="008C0C43" w:rsidRPr="00827302">
        <w:rPr>
          <w:rFonts w:cstheme="minorHAnsi"/>
          <w:b/>
          <w:sz w:val="24"/>
          <w:szCs w:val="24"/>
        </w:rPr>
        <w:t>antigenaemia and nasal colonisation</w:t>
      </w:r>
      <w:r w:rsidR="002073F2">
        <w:rPr>
          <w:rFonts w:cstheme="minorHAnsi"/>
          <w:b/>
          <w:sz w:val="24"/>
          <w:szCs w:val="24"/>
        </w:rPr>
        <w:t>,</w:t>
      </w:r>
      <w:r w:rsidR="008C0C43" w:rsidRPr="00827302">
        <w:rPr>
          <w:rFonts w:cstheme="minorHAnsi"/>
          <w:b/>
          <w:sz w:val="24"/>
          <w:szCs w:val="24"/>
        </w:rPr>
        <w:t xml:space="preserve"> </w:t>
      </w:r>
      <w:r w:rsidR="00AE4F3E" w:rsidRPr="00827302">
        <w:rPr>
          <w:rFonts w:cstheme="minorHAnsi"/>
          <w:b/>
          <w:sz w:val="24"/>
          <w:szCs w:val="24"/>
        </w:rPr>
        <w:t>while exhibiting</w:t>
      </w:r>
      <w:r w:rsidR="008C0C43" w:rsidRPr="00827302">
        <w:rPr>
          <w:rFonts w:cstheme="minorHAnsi"/>
          <w:b/>
          <w:sz w:val="24"/>
          <w:szCs w:val="24"/>
        </w:rPr>
        <w:t xml:space="preserve"> possible mild clinical sign</w:t>
      </w:r>
      <w:r w:rsidR="00AE4F3E" w:rsidRPr="00827302">
        <w:rPr>
          <w:rFonts w:cstheme="minorHAnsi"/>
          <w:b/>
          <w:sz w:val="24"/>
          <w:szCs w:val="24"/>
        </w:rPr>
        <w:t>s</w:t>
      </w:r>
      <w:r w:rsidR="008C0C43" w:rsidRPr="00827302">
        <w:rPr>
          <w:rFonts w:cstheme="minorHAnsi"/>
          <w:b/>
          <w:sz w:val="24"/>
          <w:szCs w:val="24"/>
        </w:rPr>
        <w:t xml:space="preserve"> of</w:t>
      </w:r>
      <w:r w:rsidR="007412B2" w:rsidRPr="00827302">
        <w:rPr>
          <w:rFonts w:cstheme="minorHAnsi"/>
          <w:b/>
          <w:sz w:val="24"/>
          <w:szCs w:val="24"/>
        </w:rPr>
        <w:t xml:space="preserve"> sino</w:t>
      </w:r>
      <w:r w:rsidR="008C0C43" w:rsidRPr="00827302">
        <w:rPr>
          <w:rFonts w:cstheme="minorHAnsi"/>
          <w:b/>
          <w:sz w:val="24"/>
          <w:szCs w:val="24"/>
        </w:rPr>
        <w:t>nasal cryptococcosis</w:t>
      </w:r>
      <w:r w:rsidR="00AE4F3E" w:rsidRPr="00827302">
        <w:rPr>
          <w:rFonts w:cstheme="minorHAnsi"/>
          <w:b/>
          <w:sz w:val="24"/>
          <w:szCs w:val="24"/>
        </w:rPr>
        <w:t>: a small amount of crusted nasal discharge (</w:t>
      </w:r>
      <w:r w:rsidR="007412B2" w:rsidRPr="00827302">
        <w:rPr>
          <w:rFonts w:cstheme="minorHAnsi"/>
          <w:b/>
          <w:sz w:val="24"/>
          <w:szCs w:val="24"/>
        </w:rPr>
        <w:t>red arrow</w:t>
      </w:r>
      <w:r w:rsidR="00AE4F3E" w:rsidRPr="00827302">
        <w:rPr>
          <w:rFonts w:cstheme="minorHAnsi"/>
          <w:b/>
          <w:sz w:val="24"/>
          <w:szCs w:val="24"/>
        </w:rPr>
        <w:t>) and a mild haemorrhage visible at the nasal philtrum.</w:t>
      </w:r>
    </w:p>
    <w:p w14:paraId="407AB86D" w14:textId="4F0912E0" w:rsidR="005B5D5D" w:rsidRPr="00827302" w:rsidRDefault="005B5D5D" w:rsidP="00827302">
      <w:pPr>
        <w:spacing w:line="240" w:lineRule="auto"/>
        <w:jc w:val="both"/>
        <w:rPr>
          <w:rFonts w:ascii="Arial Nova" w:hAnsi="Arial Nova"/>
          <w:b/>
          <w:sz w:val="24"/>
          <w:szCs w:val="24"/>
        </w:rPr>
        <w:sectPr w:rsidR="005B5D5D" w:rsidRPr="00827302" w:rsidSect="00A3439F">
          <w:footerReference w:type="default" r:id="rId11"/>
          <w:pgSz w:w="11906" w:h="16838"/>
          <w:pgMar w:top="1440" w:right="1440" w:bottom="1440" w:left="1440" w:header="708" w:footer="708" w:gutter="0"/>
          <w:lnNumType w:countBy="1" w:restart="continuous"/>
          <w:cols w:space="708"/>
          <w:docGrid w:linePitch="360"/>
        </w:sectPr>
      </w:pPr>
    </w:p>
    <w:p w14:paraId="3F01F5FB" w14:textId="10B5AEFB" w:rsidR="008A24D0" w:rsidRPr="002D5988" w:rsidRDefault="001144EB" w:rsidP="00827302">
      <w:pPr>
        <w:spacing w:line="240" w:lineRule="auto"/>
        <w:rPr>
          <w:rFonts w:cs="Times New Roman"/>
          <w:b/>
          <w:sz w:val="24"/>
          <w:szCs w:val="24"/>
        </w:rPr>
      </w:pPr>
      <w:r w:rsidRPr="002D5988">
        <w:rPr>
          <w:rFonts w:cs="Times New Roman"/>
          <w:b/>
          <w:sz w:val="24"/>
          <w:szCs w:val="24"/>
        </w:rPr>
        <w:lastRenderedPageBreak/>
        <w:t>Table 1</w:t>
      </w:r>
      <w:r w:rsidR="001C66C5" w:rsidRPr="002D5988">
        <w:rPr>
          <w:rFonts w:cs="Times New Roman"/>
          <w:b/>
          <w:sz w:val="24"/>
          <w:szCs w:val="24"/>
        </w:rPr>
        <w:t>:</w:t>
      </w:r>
      <w:r w:rsidR="008C0C43">
        <w:rPr>
          <w:rFonts w:cs="Times New Roman"/>
          <w:b/>
          <w:sz w:val="24"/>
          <w:szCs w:val="24"/>
        </w:rPr>
        <w:t xml:space="preserve"> Free-ranging k</w:t>
      </w:r>
      <w:r w:rsidR="0054458B" w:rsidRPr="002D5988">
        <w:rPr>
          <w:rFonts w:cs="Times New Roman"/>
          <w:b/>
          <w:sz w:val="24"/>
          <w:szCs w:val="24"/>
        </w:rPr>
        <w:t>oalas</w:t>
      </w:r>
      <w:r w:rsidR="00A73610" w:rsidRPr="002D5988">
        <w:rPr>
          <w:rFonts w:cs="Times New Roman"/>
          <w:b/>
          <w:sz w:val="24"/>
          <w:szCs w:val="24"/>
        </w:rPr>
        <w:t xml:space="preserve"> </w:t>
      </w:r>
      <w:r w:rsidR="008C0C43">
        <w:rPr>
          <w:rFonts w:cs="Times New Roman"/>
          <w:b/>
          <w:sz w:val="24"/>
          <w:szCs w:val="24"/>
        </w:rPr>
        <w:t>(</w:t>
      </w:r>
      <w:r w:rsidR="00A73610" w:rsidRPr="002D5988">
        <w:rPr>
          <w:rFonts w:cs="Times New Roman"/>
          <w:b/>
          <w:sz w:val="24"/>
          <w:szCs w:val="24"/>
        </w:rPr>
        <w:t>ordered by identification number</w:t>
      </w:r>
      <w:r w:rsidR="008C0C43">
        <w:rPr>
          <w:rFonts w:cs="Times New Roman"/>
          <w:b/>
          <w:sz w:val="24"/>
          <w:szCs w:val="24"/>
        </w:rPr>
        <w:t>)</w:t>
      </w:r>
      <w:r w:rsidR="00A73610" w:rsidRPr="002D5988">
        <w:rPr>
          <w:rFonts w:cs="Times New Roman"/>
          <w:b/>
          <w:sz w:val="24"/>
          <w:szCs w:val="24"/>
        </w:rPr>
        <w:t>,</w:t>
      </w:r>
      <w:r w:rsidR="0054458B" w:rsidRPr="002D5988">
        <w:rPr>
          <w:rFonts w:cs="Times New Roman"/>
          <w:b/>
          <w:sz w:val="24"/>
          <w:szCs w:val="24"/>
        </w:rPr>
        <w:t xml:space="preserve"> in the Liverpool Plains population of New South Wales, Australia</w:t>
      </w:r>
      <w:r w:rsidR="002073F2">
        <w:rPr>
          <w:rFonts w:cs="Times New Roman"/>
          <w:b/>
          <w:sz w:val="24"/>
          <w:szCs w:val="24"/>
        </w:rPr>
        <w:t>,</w:t>
      </w:r>
      <w:r w:rsidR="0054458B" w:rsidRPr="002D5988">
        <w:rPr>
          <w:rFonts w:cs="Times New Roman"/>
          <w:b/>
          <w:sz w:val="24"/>
          <w:szCs w:val="24"/>
        </w:rPr>
        <w:t xml:space="preserve"> that tested positive for cryptococcal antigen</w:t>
      </w:r>
      <w:r w:rsidR="00C71CA3" w:rsidRPr="002D5988">
        <w:rPr>
          <w:rFonts w:cs="Times New Roman"/>
          <w:b/>
          <w:sz w:val="24"/>
          <w:szCs w:val="24"/>
        </w:rPr>
        <w:t>aemia and/or nasal colon</w:t>
      </w:r>
      <w:r w:rsidR="00412280" w:rsidRPr="002D5988">
        <w:rPr>
          <w:rFonts w:cs="Times New Roman"/>
          <w:b/>
          <w:sz w:val="24"/>
          <w:szCs w:val="24"/>
        </w:rPr>
        <w:t>i</w:t>
      </w:r>
      <w:r w:rsidR="00C71CA3" w:rsidRPr="002D5988">
        <w:rPr>
          <w:rFonts w:cs="Times New Roman"/>
          <w:b/>
          <w:sz w:val="24"/>
          <w:szCs w:val="24"/>
        </w:rPr>
        <w:t>sation</w:t>
      </w:r>
      <w:r w:rsidR="00103F29" w:rsidRPr="002D5988">
        <w:rPr>
          <w:rFonts w:cs="Times New Roman"/>
          <w:b/>
          <w:sz w:val="24"/>
          <w:szCs w:val="24"/>
        </w:rPr>
        <w:t xml:space="preserve"> on at least one occasion</w:t>
      </w:r>
      <w:r w:rsidR="00B35EA5" w:rsidRPr="002D5988">
        <w:rPr>
          <w:rFonts w:cs="Times New Roman"/>
          <w:b/>
          <w:sz w:val="24"/>
          <w:szCs w:val="24"/>
        </w:rPr>
        <w:t xml:space="preserve"> in this study.</w:t>
      </w:r>
    </w:p>
    <w:tbl>
      <w:tblPr>
        <w:tblStyle w:val="TableGrid"/>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101"/>
        <w:gridCol w:w="567"/>
        <w:gridCol w:w="1559"/>
        <w:gridCol w:w="1559"/>
        <w:gridCol w:w="1276"/>
        <w:gridCol w:w="1276"/>
        <w:gridCol w:w="567"/>
        <w:gridCol w:w="1984"/>
        <w:gridCol w:w="1985"/>
        <w:gridCol w:w="2976"/>
      </w:tblGrid>
      <w:tr w:rsidR="001C5A0E" w:rsidRPr="002D5988" w14:paraId="1DBFA06A" w14:textId="77777777" w:rsidTr="00E15ECB">
        <w:trPr>
          <w:trHeight w:val="170"/>
          <w:jc w:val="center"/>
        </w:trPr>
        <w:tc>
          <w:tcPr>
            <w:tcW w:w="1101" w:type="dxa"/>
            <w:vAlign w:val="center"/>
          </w:tcPr>
          <w:p w14:paraId="4946637E" w14:textId="77777777" w:rsidR="00EF23B5" w:rsidRPr="002D5988" w:rsidRDefault="00EF23B5" w:rsidP="00691753">
            <w:pPr>
              <w:jc w:val="center"/>
              <w:rPr>
                <w:rFonts w:cs="Times New Roman"/>
                <w:b/>
                <w:sz w:val="20"/>
                <w:szCs w:val="20"/>
              </w:rPr>
            </w:pPr>
            <w:r w:rsidRPr="002D5988">
              <w:rPr>
                <w:rFonts w:cs="Times New Roman"/>
                <w:b/>
                <w:sz w:val="20"/>
                <w:szCs w:val="20"/>
              </w:rPr>
              <w:t>Koala</w:t>
            </w:r>
            <w:r w:rsidR="00B75BDE" w:rsidRPr="002D5988">
              <w:rPr>
                <w:rFonts w:cs="Times New Roman"/>
                <w:b/>
                <w:sz w:val="20"/>
                <w:szCs w:val="20"/>
              </w:rPr>
              <w:t xml:space="preserve"> ID</w:t>
            </w:r>
          </w:p>
        </w:tc>
        <w:tc>
          <w:tcPr>
            <w:tcW w:w="567" w:type="dxa"/>
            <w:vAlign w:val="center"/>
          </w:tcPr>
          <w:p w14:paraId="2C63B34A" w14:textId="77777777" w:rsidR="00EF23B5" w:rsidRPr="002D5988" w:rsidRDefault="00EF23B5" w:rsidP="00E06E5B">
            <w:pPr>
              <w:jc w:val="center"/>
              <w:rPr>
                <w:rFonts w:cs="Times New Roman"/>
                <w:b/>
                <w:sz w:val="20"/>
                <w:szCs w:val="20"/>
              </w:rPr>
            </w:pPr>
            <w:r w:rsidRPr="002D5988">
              <w:rPr>
                <w:rFonts w:cs="Times New Roman"/>
                <w:b/>
                <w:sz w:val="20"/>
                <w:szCs w:val="20"/>
              </w:rPr>
              <w:t>Sex</w:t>
            </w:r>
          </w:p>
        </w:tc>
        <w:tc>
          <w:tcPr>
            <w:tcW w:w="1559" w:type="dxa"/>
            <w:vAlign w:val="center"/>
          </w:tcPr>
          <w:p w14:paraId="07E1E18C" w14:textId="23C9B55B" w:rsidR="00EF23B5" w:rsidRPr="003C4522" w:rsidRDefault="003C4522" w:rsidP="00B35EA5">
            <w:pPr>
              <w:jc w:val="center"/>
              <w:rPr>
                <w:rFonts w:cs="Times New Roman"/>
                <w:b/>
                <w:sz w:val="20"/>
                <w:szCs w:val="20"/>
              </w:rPr>
            </w:pPr>
            <w:r>
              <w:rPr>
                <w:rFonts w:cs="Times New Roman"/>
                <w:b/>
                <w:i/>
                <w:sz w:val="20"/>
                <w:szCs w:val="20"/>
              </w:rPr>
              <w:t xml:space="preserve">E. c. </w:t>
            </w:r>
            <w:r w:rsidR="00465573">
              <w:rPr>
                <w:rFonts w:cs="Times New Roman"/>
                <w:b/>
                <w:sz w:val="20"/>
                <w:szCs w:val="20"/>
              </w:rPr>
              <w:t>abundance</w:t>
            </w:r>
          </w:p>
        </w:tc>
        <w:tc>
          <w:tcPr>
            <w:tcW w:w="1559" w:type="dxa"/>
            <w:vAlign w:val="center"/>
          </w:tcPr>
          <w:p w14:paraId="7F966C28" w14:textId="77777777" w:rsidR="00EF23B5" w:rsidRPr="002D5988" w:rsidRDefault="00EF23B5" w:rsidP="00691753">
            <w:pPr>
              <w:jc w:val="center"/>
              <w:rPr>
                <w:rFonts w:cs="Times New Roman"/>
                <w:b/>
                <w:sz w:val="20"/>
                <w:szCs w:val="20"/>
              </w:rPr>
            </w:pPr>
            <w:r w:rsidRPr="002D5988">
              <w:rPr>
                <w:rFonts w:cs="Times New Roman"/>
                <w:b/>
                <w:sz w:val="20"/>
                <w:szCs w:val="20"/>
              </w:rPr>
              <w:t>Season (year)</w:t>
            </w:r>
          </w:p>
        </w:tc>
        <w:tc>
          <w:tcPr>
            <w:tcW w:w="1276" w:type="dxa"/>
            <w:vAlign w:val="center"/>
          </w:tcPr>
          <w:p w14:paraId="48C0327E" w14:textId="11A65760" w:rsidR="00EF23B5" w:rsidRPr="002D5988" w:rsidRDefault="00EF23B5" w:rsidP="00092CB9">
            <w:pPr>
              <w:jc w:val="center"/>
              <w:rPr>
                <w:rFonts w:cs="Times New Roman"/>
                <w:b/>
                <w:sz w:val="20"/>
                <w:szCs w:val="20"/>
                <w:vertAlign w:val="superscript"/>
              </w:rPr>
            </w:pPr>
            <w:r w:rsidRPr="002D5988">
              <w:rPr>
                <w:rFonts w:cs="Times New Roman"/>
                <w:b/>
                <w:sz w:val="20"/>
                <w:szCs w:val="20"/>
              </w:rPr>
              <w:t>T</w:t>
            </w:r>
            <w:r w:rsidR="003C4522">
              <w:rPr>
                <w:rFonts w:cs="Times New Roman"/>
                <w:b/>
                <w:sz w:val="20"/>
                <w:szCs w:val="20"/>
              </w:rPr>
              <w:t>WC (1-10)</w:t>
            </w:r>
            <w:hyperlink w:anchor="_ENREF_29" w:tooltip="Gordon, 1991 #513" w:history="1">
              <w:r w:rsidR="008432EB" w:rsidRPr="002D5988">
                <w:rPr>
                  <w:rFonts w:cs="Times New Roman"/>
                  <w:b/>
                  <w:sz w:val="20"/>
                  <w:szCs w:val="20"/>
                </w:rPr>
                <w:fldChar w:fldCharType="begin"/>
              </w:r>
              <w:r w:rsidR="008432EB">
                <w:rPr>
                  <w:rFonts w:cs="Times New Roman"/>
                  <w:b/>
                  <w:sz w:val="20"/>
                  <w:szCs w:val="20"/>
                </w:rPr>
                <w:instrText xml:space="preserve"> ADDIN EN.CITE &lt;EndNote&gt;&lt;Cite&gt;&lt;Author&gt;Gordon&lt;/Author&gt;&lt;Year&gt;1991&lt;/Year&gt;&lt;RecNum&gt;513&lt;/RecNum&gt;&lt;DisplayText&gt;&lt;style face="superscript"&gt;29&lt;/style&gt;&lt;/DisplayText&gt;&lt;record&gt;&lt;rec-number&gt;513&lt;/rec-number&gt;&lt;foreign-keys&gt;&lt;key app="EN" db-id="pwrrexdp9tw95dezdr4xfw5adsdrrz9zzf22" timestamp="1524030147"&gt;513&lt;/key&gt;&lt;/foreign-keys&gt;&lt;ref-type name="Journal Article"&gt;17&lt;/ref-type&gt;&lt;contributors&gt;&lt;authors&gt;&lt;author&gt;Gordon, G.&lt;/author&gt;&lt;/authors&gt;&lt;/contributors&gt;&lt;titles&gt;&lt;title&gt;&lt;style face="normal" font="default" size="100%"&gt;Estimation of the age of the koala, &lt;/style&gt;&lt;style face="italic" font="default" size="100%"&gt;Phascolarctos cinereus&lt;/style&gt;&lt;style face="normal" font="default" size="100%"&gt; (Marsupialia: Phascholarctidae) from tooth wear and growth&lt;/style&gt;&lt;/title&gt;&lt;secondary-title&gt;Australian Mammalogy&lt;/secondary-title&gt;&lt;/titles&gt;&lt;periodical&gt;&lt;full-title&gt;Australian Mammalogy&lt;/full-title&gt;&lt;abbr-1&gt;Aust Mammal&lt;/abbr-1&gt;&lt;abbr-2&gt;Aust. Mammal&lt;/abbr-2&gt;&lt;abbr-3&gt;Aust Mammal.&lt;/abbr-3&gt;&lt;/periodical&gt;&lt;pages&gt;5-12&lt;/pages&gt;&lt;volume&gt;14&lt;/volume&gt;&lt;dates&gt;&lt;year&gt;1991&lt;/year&gt;&lt;/dates&gt;&lt;urls&gt;&lt;/urls&gt;&lt;/record&gt;&lt;/Cite&gt;&lt;/EndNote&gt;</w:instrText>
              </w:r>
              <w:r w:rsidR="008432EB" w:rsidRPr="002D5988">
                <w:rPr>
                  <w:rFonts w:cs="Times New Roman"/>
                  <w:b/>
                  <w:sz w:val="20"/>
                  <w:szCs w:val="20"/>
                </w:rPr>
                <w:fldChar w:fldCharType="separate"/>
              </w:r>
              <w:r w:rsidR="008432EB" w:rsidRPr="005B2533">
                <w:rPr>
                  <w:rFonts w:cs="Times New Roman"/>
                  <w:b/>
                  <w:noProof/>
                  <w:sz w:val="20"/>
                  <w:szCs w:val="20"/>
                  <w:vertAlign w:val="superscript"/>
                </w:rPr>
                <w:t>29</w:t>
              </w:r>
              <w:r w:rsidR="008432EB" w:rsidRPr="002D5988">
                <w:rPr>
                  <w:rFonts w:cs="Times New Roman"/>
                  <w:b/>
                  <w:sz w:val="20"/>
                  <w:szCs w:val="20"/>
                </w:rPr>
                <w:fldChar w:fldCharType="end"/>
              </w:r>
            </w:hyperlink>
          </w:p>
        </w:tc>
        <w:tc>
          <w:tcPr>
            <w:tcW w:w="1276" w:type="dxa"/>
            <w:vAlign w:val="center"/>
          </w:tcPr>
          <w:p w14:paraId="105DDE46" w14:textId="75DCE5B4" w:rsidR="00EF23B5" w:rsidRPr="002D5988" w:rsidRDefault="00EF23B5" w:rsidP="00092CB9">
            <w:pPr>
              <w:jc w:val="center"/>
              <w:rPr>
                <w:rFonts w:cs="Times New Roman"/>
                <w:b/>
                <w:sz w:val="20"/>
                <w:szCs w:val="20"/>
              </w:rPr>
            </w:pPr>
            <w:r w:rsidRPr="002D5988">
              <w:rPr>
                <w:rFonts w:cs="Times New Roman"/>
                <w:b/>
                <w:sz w:val="20"/>
                <w:szCs w:val="20"/>
              </w:rPr>
              <w:t>B</w:t>
            </w:r>
            <w:r w:rsidR="003C4522">
              <w:rPr>
                <w:rFonts w:cs="Times New Roman"/>
                <w:b/>
                <w:sz w:val="20"/>
                <w:szCs w:val="20"/>
              </w:rPr>
              <w:t>CS (1-5)</w:t>
            </w:r>
            <w:r w:rsidR="00EF5D44" w:rsidRPr="002D5988">
              <w:rPr>
                <w:rFonts w:cs="Times New Roman"/>
                <w:b/>
                <w:sz w:val="20"/>
                <w:szCs w:val="20"/>
              </w:rPr>
              <w:fldChar w:fldCharType="begin"/>
            </w:r>
            <w:r w:rsidR="005B2533">
              <w:rPr>
                <w:rFonts w:cs="Times New Roman"/>
                <w:b/>
                <w:sz w:val="20"/>
                <w:szCs w:val="20"/>
              </w:rPr>
              <w:instrText xml:space="preserve"> ADDIN EN.CITE &lt;EndNote&gt;&lt;Cite&gt;&lt;Author&gt;Jackson&lt;/Author&gt;&lt;Year&gt;2003&lt;/Year&gt;&lt;RecNum&gt;514&lt;/RecNum&gt;&lt;DisplayText&gt;&lt;style face="superscript"&gt;27,28&lt;/style&gt;&lt;/DisplayText&gt;&lt;record&gt;&lt;rec-number&gt;514&lt;/rec-number&gt;&lt;foreign-keys&gt;&lt;key app="EN" db-id="pwrrexdp9tw95dezdr4xfw5adsdrrz9zzf22" timestamp="1524030639"&gt;514&lt;/key&gt;&lt;/foreign-keys&gt;&lt;ref-type name="Book Section"&gt;5&lt;/ref-type&gt;&lt;contributors&gt;&lt;authors&gt;&lt;author&gt;Jackson, S.&lt;/author&gt;&lt;author&gt;Reid, K.&lt;/author&gt;&lt;author&gt;Spittal, D.&lt;/author&gt;&lt;author&gt;Romer, L.&lt;/author&gt;&lt;/authors&gt;&lt;secondary-authors&gt;&lt;author&gt;Jackson, S.&lt;/author&gt;&lt;/secondary-authors&gt;&lt;/contributors&gt;&lt;titles&gt;&lt;title&gt;Koalas&lt;/title&gt;&lt;secondary-title&gt;Australian mammals: biology and captive management&lt;/secondary-title&gt;&lt;/titles&gt;&lt;pages&gt;145-181&lt;/pages&gt;&lt;dates&gt;&lt;year&gt;2003&lt;/year&gt;&lt;/dates&gt;&lt;pub-location&gt;Melbourne, VIC&lt;/pub-location&gt;&lt;publisher&gt;CSIRO Publishing&lt;/publisher&gt;&lt;urls&gt;&lt;/urls&gt;&lt;/record&gt;&lt;/Cite&gt;&lt;Cite&gt;&lt;Author&gt;Blanshard&lt;/Author&gt;&lt;Year&gt;2008&lt;/Year&gt;&lt;RecNum&gt;414&lt;/RecNum&gt;&lt;record&gt;&lt;rec-number&gt;414&lt;/rec-number&gt;&lt;foreign-keys&gt;&lt;key app="EN" db-id="pwrrexdp9tw95dezdr4xfw5adsdrrz9zzf22" timestamp="1494823099"&gt;414&lt;/key&gt;&lt;/foreign-keys&gt;&lt;ref-type name="Book Section"&gt;5&lt;/ref-type&gt;&lt;contributors&gt;&lt;authors&gt;&lt;author&gt;Blanshard, W.&lt;/author&gt;&lt;author&gt;Bodley, K.&lt;/author&gt;&lt;/authors&gt;&lt;secondary-authors&gt;&lt;author&gt;Vogelnest, L.&lt;/author&gt;&lt;author&gt;Woods, Rupert&lt;/author&gt;&lt;/secondary-authors&gt;&lt;/contributors&gt;&lt;titles&gt;&lt;title&gt;Koalas&lt;/title&gt;&lt;secondary-title&gt;Medicine of Australian Mammals&lt;/secondary-title&gt;&lt;/titles&gt;&lt;pages&gt;227-327&lt;/pages&gt;&lt;dates&gt;&lt;year&gt;2008&lt;/year&gt;&lt;/dates&gt;&lt;pub-location&gt;Collingwood, VIC&lt;/pub-location&gt;&lt;publisher&gt;CSIRO Publishing&lt;/publisher&gt;&lt;urls&gt;&lt;/urls&gt;&lt;/record&gt;&lt;/Cite&gt;&lt;/EndNote&gt;</w:instrText>
            </w:r>
            <w:r w:rsidR="00EF5D44" w:rsidRPr="002D5988">
              <w:rPr>
                <w:rFonts w:cs="Times New Roman"/>
                <w:b/>
                <w:sz w:val="20"/>
                <w:szCs w:val="20"/>
              </w:rPr>
              <w:fldChar w:fldCharType="separate"/>
            </w:r>
            <w:hyperlink w:anchor="_ENREF_27" w:tooltip="Jackson, 2003 #514" w:history="1">
              <w:r w:rsidR="008432EB" w:rsidRPr="005B2533">
                <w:rPr>
                  <w:rFonts w:cs="Times New Roman"/>
                  <w:b/>
                  <w:noProof/>
                  <w:sz w:val="20"/>
                  <w:szCs w:val="20"/>
                  <w:vertAlign w:val="superscript"/>
                </w:rPr>
                <w:t>27</w:t>
              </w:r>
            </w:hyperlink>
            <w:r w:rsidR="005B2533" w:rsidRPr="005B2533">
              <w:rPr>
                <w:rFonts w:cs="Times New Roman"/>
                <w:b/>
                <w:noProof/>
                <w:sz w:val="20"/>
                <w:szCs w:val="20"/>
                <w:vertAlign w:val="superscript"/>
              </w:rPr>
              <w:t>,</w:t>
            </w:r>
            <w:hyperlink w:anchor="_ENREF_28" w:tooltip="Blanshard, 2008 #414" w:history="1">
              <w:r w:rsidR="008432EB" w:rsidRPr="005B2533">
                <w:rPr>
                  <w:rFonts w:cs="Times New Roman"/>
                  <w:b/>
                  <w:noProof/>
                  <w:sz w:val="20"/>
                  <w:szCs w:val="20"/>
                  <w:vertAlign w:val="superscript"/>
                </w:rPr>
                <w:t>28</w:t>
              </w:r>
            </w:hyperlink>
            <w:r w:rsidR="00EF5D44" w:rsidRPr="002D5988">
              <w:rPr>
                <w:rFonts w:cs="Times New Roman"/>
                <w:b/>
                <w:sz w:val="20"/>
                <w:szCs w:val="20"/>
              </w:rPr>
              <w:fldChar w:fldCharType="end"/>
            </w:r>
          </w:p>
        </w:tc>
        <w:tc>
          <w:tcPr>
            <w:tcW w:w="567" w:type="dxa"/>
            <w:vAlign w:val="center"/>
          </w:tcPr>
          <w:p w14:paraId="7C24D661" w14:textId="77777777" w:rsidR="00EF23B5" w:rsidRPr="002D5988" w:rsidRDefault="00EF23B5" w:rsidP="00691753">
            <w:pPr>
              <w:jc w:val="center"/>
              <w:rPr>
                <w:rFonts w:cs="Times New Roman"/>
                <w:b/>
                <w:sz w:val="20"/>
                <w:szCs w:val="20"/>
                <w:vertAlign w:val="superscript"/>
              </w:rPr>
            </w:pPr>
            <w:r w:rsidRPr="002D5988">
              <w:rPr>
                <w:rFonts w:cs="Times New Roman"/>
                <w:b/>
                <w:sz w:val="20"/>
                <w:szCs w:val="20"/>
              </w:rPr>
              <w:t>LFA</w:t>
            </w:r>
          </w:p>
        </w:tc>
        <w:tc>
          <w:tcPr>
            <w:tcW w:w="1984" w:type="dxa"/>
            <w:vAlign w:val="center"/>
          </w:tcPr>
          <w:p w14:paraId="2C4134DC" w14:textId="77777777" w:rsidR="00EF23B5" w:rsidRPr="002D5988" w:rsidRDefault="00EF23B5" w:rsidP="00691753">
            <w:pPr>
              <w:jc w:val="center"/>
              <w:rPr>
                <w:rFonts w:cs="Times New Roman"/>
                <w:b/>
                <w:sz w:val="20"/>
                <w:szCs w:val="20"/>
              </w:rPr>
            </w:pPr>
            <w:r w:rsidRPr="002D5988">
              <w:rPr>
                <w:rFonts w:cs="Times New Roman"/>
                <w:b/>
                <w:sz w:val="20"/>
                <w:szCs w:val="20"/>
              </w:rPr>
              <w:t>LCAT (titre)</w:t>
            </w:r>
          </w:p>
        </w:tc>
        <w:tc>
          <w:tcPr>
            <w:tcW w:w="1985" w:type="dxa"/>
            <w:vAlign w:val="center"/>
          </w:tcPr>
          <w:p w14:paraId="5C95ABDE" w14:textId="77777777" w:rsidR="00EF23B5" w:rsidRPr="002D5988" w:rsidRDefault="00EF23B5" w:rsidP="00691753">
            <w:pPr>
              <w:jc w:val="center"/>
              <w:rPr>
                <w:rFonts w:cs="Times New Roman"/>
                <w:b/>
                <w:sz w:val="20"/>
                <w:szCs w:val="20"/>
              </w:rPr>
            </w:pPr>
            <w:r w:rsidRPr="002D5988">
              <w:rPr>
                <w:rFonts w:cs="Times New Roman"/>
                <w:b/>
                <w:sz w:val="20"/>
                <w:szCs w:val="20"/>
              </w:rPr>
              <w:t>Nasal colonisation*</w:t>
            </w:r>
          </w:p>
        </w:tc>
        <w:tc>
          <w:tcPr>
            <w:tcW w:w="2976" w:type="dxa"/>
            <w:vAlign w:val="center"/>
          </w:tcPr>
          <w:p w14:paraId="74EF5C94" w14:textId="77777777" w:rsidR="00EF23B5" w:rsidRPr="002D5988" w:rsidRDefault="00EF23B5" w:rsidP="00C71CA3">
            <w:pPr>
              <w:jc w:val="center"/>
              <w:rPr>
                <w:rFonts w:cs="Times New Roman"/>
                <w:b/>
                <w:sz w:val="20"/>
                <w:szCs w:val="20"/>
              </w:rPr>
            </w:pPr>
            <w:r w:rsidRPr="002D5988">
              <w:rPr>
                <w:rFonts w:cs="Times New Roman"/>
                <w:b/>
                <w:i/>
                <w:sz w:val="20"/>
                <w:szCs w:val="20"/>
              </w:rPr>
              <w:t xml:space="preserve">Cryptococcus </w:t>
            </w:r>
            <w:r w:rsidRPr="002D5988">
              <w:rPr>
                <w:rFonts w:cs="Times New Roman"/>
                <w:b/>
                <w:sz w:val="20"/>
                <w:szCs w:val="20"/>
              </w:rPr>
              <w:t>spp. isolated</w:t>
            </w:r>
          </w:p>
        </w:tc>
      </w:tr>
      <w:tr w:rsidR="001C5A0E" w:rsidRPr="002D5988" w14:paraId="465876C3" w14:textId="77777777" w:rsidTr="00E15ECB">
        <w:trPr>
          <w:trHeight w:val="170"/>
          <w:jc w:val="center"/>
        </w:trPr>
        <w:tc>
          <w:tcPr>
            <w:tcW w:w="1101" w:type="dxa"/>
            <w:vMerge w:val="restart"/>
            <w:shd w:val="clear" w:color="auto" w:fill="D0CECE" w:themeFill="background2" w:themeFillShade="E6"/>
            <w:vAlign w:val="center"/>
          </w:tcPr>
          <w:p w14:paraId="5B79C5B8" w14:textId="77777777" w:rsidR="00EF23B5" w:rsidRPr="002D5988" w:rsidRDefault="00B61035" w:rsidP="00691753">
            <w:pPr>
              <w:jc w:val="center"/>
              <w:rPr>
                <w:rFonts w:cs="Times New Roman"/>
                <w:sz w:val="20"/>
                <w:szCs w:val="20"/>
              </w:rPr>
            </w:pPr>
            <w:r>
              <w:rPr>
                <w:rFonts w:cs="Times New Roman"/>
                <w:sz w:val="20"/>
                <w:szCs w:val="20"/>
              </w:rPr>
              <w:t xml:space="preserve">DECC </w:t>
            </w:r>
            <w:r w:rsidR="00EF23B5" w:rsidRPr="002D5988">
              <w:rPr>
                <w:rFonts w:cs="Times New Roman"/>
                <w:sz w:val="20"/>
                <w:szCs w:val="20"/>
              </w:rPr>
              <w:t>009</w:t>
            </w:r>
          </w:p>
        </w:tc>
        <w:tc>
          <w:tcPr>
            <w:tcW w:w="567" w:type="dxa"/>
            <w:vMerge w:val="restart"/>
            <w:shd w:val="clear" w:color="auto" w:fill="D0CECE" w:themeFill="background2" w:themeFillShade="E6"/>
            <w:vAlign w:val="center"/>
          </w:tcPr>
          <w:p w14:paraId="69A2FB0F" w14:textId="77777777" w:rsidR="00EF23B5" w:rsidRPr="002D5988" w:rsidRDefault="00EF23B5" w:rsidP="00691753">
            <w:pPr>
              <w:jc w:val="center"/>
              <w:rPr>
                <w:rFonts w:cs="Times New Roman"/>
                <w:sz w:val="20"/>
                <w:szCs w:val="20"/>
              </w:rPr>
            </w:pPr>
            <w:r w:rsidRPr="002D5988">
              <w:rPr>
                <w:rFonts w:cs="Times New Roman"/>
                <w:sz w:val="20"/>
                <w:szCs w:val="20"/>
              </w:rPr>
              <w:t>M</w:t>
            </w:r>
          </w:p>
        </w:tc>
        <w:tc>
          <w:tcPr>
            <w:tcW w:w="1559" w:type="dxa"/>
            <w:vMerge w:val="restart"/>
            <w:shd w:val="clear" w:color="auto" w:fill="D0CECE" w:themeFill="background2" w:themeFillShade="E6"/>
            <w:vAlign w:val="center"/>
          </w:tcPr>
          <w:p w14:paraId="2C8658C6" w14:textId="05E7DC70" w:rsidR="00EF23B5" w:rsidRPr="002D5988" w:rsidRDefault="001C5A0E" w:rsidP="00691753">
            <w:pPr>
              <w:jc w:val="center"/>
              <w:rPr>
                <w:rFonts w:cs="Times New Roman"/>
                <w:sz w:val="20"/>
                <w:szCs w:val="20"/>
              </w:rPr>
            </w:pPr>
            <w:r>
              <w:rPr>
                <w:rFonts w:cs="Times New Roman"/>
                <w:sz w:val="20"/>
                <w:szCs w:val="20"/>
              </w:rPr>
              <w:t>High</w:t>
            </w:r>
          </w:p>
        </w:tc>
        <w:tc>
          <w:tcPr>
            <w:tcW w:w="1559" w:type="dxa"/>
            <w:shd w:val="clear" w:color="auto" w:fill="D0CECE" w:themeFill="background2" w:themeFillShade="E6"/>
            <w:vAlign w:val="center"/>
          </w:tcPr>
          <w:p w14:paraId="3908741B" w14:textId="77777777" w:rsidR="00EF23B5" w:rsidRPr="002D5988" w:rsidRDefault="00EF23B5" w:rsidP="00691753">
            <w:pPr>
              <w:jc w:val="center"/>
              <w:rPr>
                <w:rFonts w:cs="Times New Roman"/>
                <w:sz w:val="20"/>
                <w:szCs w:val="20"/>
              </w:rPr>
            </w:pPr>
            <w:r w:rsidRPr="002D5988">
              <w:rPr>
                <w:rFonts w:cs="Times New Roman"/>
                <w:sz w:val="20"/>
                <w:szCs w:val="20"/>
              </w:rPr>
              <w:t>Autumn (2016)</w:t>
            </w:r>
          </w:p>
        </w:tc>
        <w:tc>
          <w:tcPr>
            <w:tcW w:w="1276" w:type="dxa"/>
            <w:shd w:val="clear" w:color="auto" w:fill="D0CECE" w:themeFill="background2" w:themeFillShade="E6"/>
            <w:vAlign w:val="center"/>
          </w:tcPr>
          <w:p w14:paraId="145AF0ED"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7FD961A7"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shd w:val="clear" w:color="auto" w:fill="D0CECE" w:themeFill="background2" w:themeFillShade="E6"/>
            <w:vAlign w:val="center"/>
          </w:tcPr>
          <w:p w14:paraId="51842E4A"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56F0B901"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shd w:val="clear" w:color="auto" w:fill="D0CECE" w:themeFill="background2" w:themeFillShade="E6"/>
            <w:vAlign w:val="center"/>
          </w:tcPr>
          <w:p w14:paraId="6BF63952"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6001F673" w14:textId="2416DDAD"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47D43A83" w14:textId="77777777" w:rsidTr="00E15ECB">
        <w:trPr>
          <w:trHeight w:val="170"/>
          <w:jc w:val="center"/>
        </w:trPr>
        <w:tc>
          <w:tcPr>
            <w:tcW w:w="1101" w:type="dxa"/>
            <w:vMerge/>
            <w:shd w:val="clear" w:color="auto" w:fill="D0CECE" w:themeFill="background2" w:themeFillShade="E6"/>
            <w:vAlign w:val="center"/>
          </w:tcPr>
          <w:p w14:paraId="4AD100A3"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4F125956"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0DFA1635"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4E329A30"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shd w:val="clear" w:color="auto" w:fill="D0CECE" w:themeFill="background2" w:themeFillShade="E6"/>
            <w:vAlign w:val="center"/>
          </w:tcPr>
          <w:p w14:paraId="0652005A"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12E4392A"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shd w:val="clear" w:color="auto" w:fill="D0CECE" w:themeFill="background2" w:themeFillShade="E6"/>
            <w:vAlign w:val="center"/>
          </w:tcPr>
          <w:p w14:paraId="5871CA23"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20647E4D"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shd w:val="clear" w:color="auto" w:fill="D0CECE" w:themeFill="background2" w:themeFillShade="E6"/>
            <w:vAlign w:val="center"/>
          </w:tcPr>
          <w:p w14:paraId="4A4E24CB"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32E64AE6" w14:textId="231BAD51"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3FC6172F" w14:textId="77777777" w:rsidTr="00E15ECB">
        <w:trPr>
          <w:trHeight w:val="170"/>
          <w:jc w:val="center"/>
        </w:trPr>
        <w:tc>
          <w:tcPr>
            <w:tcW w:w="1101" w:type="dxa"/>
            <w:vMerge w:val="restart"/>
            <w:vAlign w:val="center"/>
          </w:tcPr>
          <w:p w14:paraId="33D58F14" w14:textId="77777777" w:rsidR="00CC5AB9" w:rsidRPr="002D5988" w:rsidRDefault="00CC5AB9" w:rsidP="00691753">
            <w:pPr>
              <w:jc w:val="center"/>
              <w:rPr>
                <w:rFonts w:cs="Times New Roman"/>
                <w:sz w:val="20"/>
                <w:szCs w:val="20"/>
              </w:rPr>
            </w:pPr>
            <w:r w:rsidRPr="002D5988">
              <w:rPr>
                <w:rFonts w:cs="Times New Roman"/>
                <w:sz w:val="20"/>
                <w:szCs w:val="20"/>
              </w:rPr>
              <w:t>DECC 015</w:t>
            </w:r>
          </w:p>
        </w:tc>
        <w:tc>
          <w:tcPr>
            <w:tcW w:w="567" w:type="dxa"/>
            <w:vMerge w:val="restart"/>
            <w:vAlign w:val="center"/>
          </w:tcPr>
          <w:p w14:paraId="22DEC3CA" w14:textId="77777777" w:rsidR="00CC5AB9" w:rsidRPr="002D5988" w:rsidRDefault="00CC5AB9" w:rsidP="00691753">
            <w:pPr>
              <w:jc w:val="center"/>
              <w:rPr>
                <w:rFonts w:cs="Times New Roman"/>
                <w:sz w:val="20"/>
                <w:szCs w:val="20"/>
              </w:rPr>
            </w:pPr>
            <w:r w:rsidRPr="002D5988">
              <w:rPr>
                <w:rFonts w:cs="Times New Roman"/>
                <w:sz w:val="20"/>
                <w:szCs w:val="20"/>
              </w:rPr>
              <w:t>M</w:t>
            </w:r>
          </w:p>
        </w:tc>
        <w:tc>
          <w:tcPr>
            <w:tcW w:w="1559" w:type="dxa"/>
            <w:vMerge w:val="restart"/>
            <w:vAlign w:val="center"/>
          </w:tcPr>
          <w:p w14:paraId="5709E7D6" w14:textId="19E8318C" w:rsidR="00CC5AB9" w:rsidRPr="002D5988" w:rsidRDefault="001C5A0E" w:rsidP="00691753">
            <w:pPr>
              <w:jc w:val="center"/>
              <w:rPr>
                <w:rFonts w:cs="Times New Roman"/>
                <w:sz w:val="20"/>
                <w:szCs w:val="20"/>
              </w:rPr>
            </w:pPr>
            <w:r>
              <w:rPr>
                <w:rFonts w:cs="Times New Roman"/>
                <w:sz w:val="20"/>
                <w:szCs w:val="20"/>
              </w:rPr>
              <w:t>Low</w:t>
            </w:r>
          </w:p>
        </w:tc>
        <w:tc>
          <w:tcPr>
            <w:tcW w:w="1559" w:type="dxa"/>
            <w:vAlign w:val="center"/>
          </w:tcPr>
          <w:p w14:paraId="320FD336" w14:textId="77777777" w:rsidR="00CC5AB9" w:rsidRPr="002D5988" w:rsidRDefault="00CC5AB9" w:rsidP="00691753">
            <w:pPr>
              <w:jc w:val="center"/>
              <w:rPr>
                <w:rFonts w:cs="Times New Roman"/>
                <w:sz w:val="20"/>
                <w:szCs w:val="20"/>
              </w:rPr>
            </w:pPr>
            <w:r w:rsidRPr="002D5988">
              <w:rPr>
                <w:rFonts w:cs="Times New Roman"/>
                <w:sz w:val="20"/>
                <w:szCs w:val="20"/>
              </w:rPr>
              <w:t>Spring (2016)</w:t>
            </w:r>
          </w:p>
        </w:tc>
        <w:tc>
          <w:tcPr>
            <w:tcW w:w="1276" w:type="dxa"/>
            <w:vAlign w:val="center"/>
          </w:tcPr>
          <w:p w14:paraId="2426899F" w14:textId="77777777" w:rsidR="00CC5AB9" w:rsidRPr="002D5988" w:rsidRDefault="00CC5AB9" w:rsidP="005A3AEB">
            <w:pPr>
              <w:jc w:val="center"/>
              <w:rPr>
                <w:rFonts w:cs="Times New Roman"/>
                <w:sz w:val="20"/>
                <w:szCs w:val="20"/>
              </w:rPr>
            </w:pPr>
            <w:r w:rsidRPr="002D5988">
              <w:rPr>
                <w:rFonts w:cs="Times New Roman"/>
                <w:sz w:val="20"/>
                <w:szCs w:val="20"/>
              </w:rPr>
              <w:t>3</w:t>
            </w:r>
          </w:p>
        </w:tc>
        <w:tc>
          <w:tcPr>
            <w:tcW w:w="1276" w:type="dxa"/>
            <w:vAlign w:val="center"/>
          </w:tcPr>
          <w:p w14:paraId="757A6BC8" w14:textId="77777777" w:rsidR="00CC5AB9" w:rsidRPr="002D5988" w:rsidRDefault="00CC5AB9" w:rsidP="00691753">
            <w:pPr>
              <w:jc w:val="center"/>
              <w:rPr>
                <w:rFonts w:cs="Times New Roman"/>
                <w:sz w:val="20"/>
                <w:szCs w:val="20"/>
              </w:rPr>
            </w:pPr>
            <w:r w:rsidRPr="002D5988">
              <w:rPr>
                <w:rFonts w:cs="Times New Roman"/>
                <w:sz w:val="20"/>
                <w:szCs w:val="20"/>
              </w:rPr>
              <w:t>5</w:t>
            </w:r>
          </w:p>
        </w:tc>
        <w:tc>
          <w:tcPr>
            <w:tcW w:w="567" w:type="dxa"/>
            <w:vAlign w:val="center"/>
          </w:tcPr>
          <w:p w14:paraId="7485BB62"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1984" w:type="dxa"/>
            <w:vAlign w:val="center"/>
          </w:tcPr>
          <w:p w14:paraId="497295D0"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1985" w:type="dxa"/>
            <w:vAlign w:val="center"/>
          </w:tcPr>
          <w:p w14:paraId="4BEA261A"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2976" w:type="dxa"/>
            <w:vAlign w:val="center"/>
          </w:tcPr>
          <w:p w14:paraId="70C48F9B" w14:textId="35AC1204" w:rsidR="00CC5AB9" w:rsidRPr="002D5988" w:rsidRDefault="00827302" w:rsidP="00691753">
            <w:pPr>
              <w:jc w:val="center"/>
              <w:rPr>
                <w:rFonts w:cs="Times New Roman"/>
                <w:sz w:val="20"/>
                <w:szCs w:val="20"/>
              </w:rPr>
            </w:pPr>
            <w:r>
              <w:rPr>
                <w:rFonts w:cs="Times New Roman"/>
                <w:sz w:val="20"/>
                <w:szCs w:val="20"/>
              </w:rPr>
              <w:t>NA</w:t>
            </w:r>
          </w:p>
        </w:tc>
      </w:tr>
      <w:tr w:rsidR="001C5A0E" w:rsidRPr="002D5988" w14:paraId="366C63A7" w14:textId="77777777" w:rsidTr="00E15ECB">
        <w:trPr>
          <w:trHeight w:val="170"/>
          <w:jc w:val="center"/>
        </w:trPr>
        <w:tc>
          <w:tcPr>
            <w:tcW w:w="1101" w:type="dxa"/>
            <w:vMerge/>
            <w:vAlign w:val="center"/>
          </w:tcPr>
          <w:p w14:paraId="2D7432E1" w14:textId="77777777" w:rsidR="00CC5AB9" w:rsidRPr="002D5988" w:rsidRDefault="00CC5AB9" w:rsidP="00691753">
            <w:pPr>
              <w:jc w:val="center"/>
              <w:rPr>
                <w:rFonts w:cs="Times New Roman"/>
                <w:sz w:val="20"/>
                <w:szCs w:val="20"/>
              </w:rPr>
            </w:pPr>
          </w:p>
        </w:tc>
        <w:tc>
          <w:tcPr>
            <w:tcW w:w="567" w:type="dxa"/>
            <w:vMerge/>
            <w:vAlign w:val="center"/>
          </w:tcPr>
          <w:p w14:paraId="5DD09C2E" w14:textId="77777777" w:rsidR="00CC5AB9" w:rsidRPr="002D5988" w:rsidRDefault="00CC5AB9" w:rsidP="00691753">
            <w:pPr>
              <w:jc w:val="center"/>
              <w:rPr>
                <w:rFonts w:cs="Times New Roman"/>
                <w:sz w:val="20"/>
                <w:szCs w:val="20"/>
              </w:rPr>
            </w:pPr>
          </w:p>
        </w:tc>
        <w:tc>
          <w:tcPr>
            <w:tcW w:w="1559" w:type="dxa"/>
            <w:vMerge/>
            <w:vAlign w:val="center"/>
          </w:tcPr>
          <w:p w14:paraId="270484A0" w14:textId="77777777" w:rsidR="00CC5AB9" w:rsidRPr="002D5988" w:rsidRDefault="00CC5AB9" w:rsidP="00691753">
            <w:pPr>
              <w:jc w:val="center"/>
              <w:rPr>
                <w:rFonts w:cs="Times New Roman"/>
                <w:sz w:val="20"/>
                <w:szCs w:val="20"/>
              </w:rPr>
            </w:pPr>
          </w:p>
        </w:tc>
        <w:tc>
          <w:tcPr>
            <w:tcW w:w="1559" w:type="dxa"/>
            <w:vAlign w:val="center"/>
          </w:tcPr>
          <w:p w14:paraId="7360C7E3" w14:textId="77777777" w:rsidR="00CC5AB9" w:rsidRPr="002D5988" w:rsidRDefault="00CC5AB9" w:rsidP="00691753">
            <w:pPr>
              <w:jc w:val="center"/>
              <w:rPr>
                <w:rFonts w:cs="Times New Roman"/>
                <w:sz w:val="20"/>
                <w:szCs w:val="20"/>
              </w:rPr>
            </w:pPr>
            <w:r w:rsidRPr="002D5988">
              <w:rPr>
                <w:rFonts w:cs="Times New Roman"/>
                <w:sz w:val="20"/>
                <w:szCs w:val="20"/>
              </w:rPr>
              <w:t>Autumn (2017)</w:t>
            </w:r>
          </w:p>
        </w:tc>
        <w:tc>
          <w:tcPr>
            <w:tcW w:w="1276" w:type="dxa"/>
            <w:vAlign w:val="center"/>
          </w:tcPr>
          <w:p w14:paraId="62E14088" w14:textId="77777777" w:rsidR="00CC5AB9" w:rsidRPr="002D5988" w:rsidRDefault="00CC5AB9" w:rsidP="00691753">
            <w:pPr>
              <w:jc w:val="center"/>
              <w:rPr>
                <w:rFonts w:cs="Times New Roman"/>
                <w:sz w:val="20"/>
                <w:szCs w:val="20"/>
              </w:rPr>
            </w:pPr>
            <w:r w:rsidRPr="002D5988">
              <w:rPr>
                <w:rFonts w:cs="Times New Roman"/>
                <w:sz w:val="20"/>
                <w:szCs w:val="20"/>
              </w:rPr>
              <w:t>5</w:t>
            </w:r>
          </w:p>
        </w:tc>
        <w:tc>
          <w:tcPr>
            <w:tcW w:w="1276" w:type="dxa"/>
            <w:vAlign w:val="center"/>
          </w:tcPr>
          <w:p w14:paraId="76757EFD" w14:textId="77777777" w:rsidR="00CC5AB9" w:rsidRPr="002D5988" w:rsidRDefault="00CC5AB9" w:rsidP="00691753">
            <w:pPr>
              <w:jc w:val="center"/>
              <w:rPr>
                <w:rFonts w:cs="Times New Roman"/>
                <w:sz w:val="20"/>
                <w:szCs w:val="20"/>
              </w:rPr>
            </w:pPr>
            <w:r w:rsidRPr="002D5988">
              <w:rPr>
                <w:rFonts w:cs="Times New Roman"/>
                <w:sz w:val="20"/>
                <w:szCs w:val="20"/>
              </w:rPr>
              <w:t>4</w:t>
            </w:r>
          </w:p>
        </w:tc>
        <w:tc>
          <w:tcPr>
            <w:tcW w:w="567" w:type="dxa"/>
            <w:vAlign w:val="center"/>
          </w:tcPr>
          <w:p w14:paraId="1495AB18"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1984" w:type="dxa"/>
            <w:vAlign w:val="center"/>
          </w:tcPr>
          <w:p w14:paraId="4CD182DF"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1985" w:type="dxa"/>
            <w:vAlign w:val="center"/>
          </w:tcPr>
          <w:p w14:paraId="1C9685F9"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2976" w:type="dxa"/>
            <w:vAlign w:val="center"/>
          </w:tcPr>
          <w:p w14:paraId="559E5695" w14:textId="69811ECE" w:rsidR="00CC5AB9" w:rsidRPr="002D5988" w:rsidRDefault="00827302" w:rsidP="00691753">
            <w:pPr>
              <w:jc w:val="center"/>
              <w:rPr>
                <w:rFonts w:cs="Times New Roman"/>
                <w:sz w:val="20"/>
                <w:szCs w:val="20"/>
              </w:rPr>
            </w:pPr>
            <w:r>
              <w:rPr>
                <w:rFonts w:cs="Times New Roman"/>
                <w:sz w:val="20"/>
                <w:szCs w:val="20"/>
              </w:rPr>
              <w:t>NA</w:t>
            </w:r>
          </w:p>
        </w:tc>
      </w:tr>
      <w:tr w:rsidR="001C5A0E" w:rsidRPr="002D5988" w14:paraId="6314D9AA" w14:textId="77777777" w:rsidTr="00E15ECB">
        <w:trPr>
          <w:trHeight w:val="170"/>
          <w:jc w:val="center"/>
        </w:trPr>
        <w:tc>
          <w:tcPr>
            <w:tcW w:w="1101" w:type="dxa"/>
            <w:vMerge/>
            <w:vAlign w:val="center"/>
          </w:tcPr>
          <w:p w14:paraId="7737C91E" w14:textId="77777777" w:rsidR="00CC5AB9" w:rsidRPr="002D5988" w:rsidRDefault="00CC5AB9" w:rsidP="00691753">
            <w:pPr>
              <w:jc w:val="center"/>
              <w:rPr>
                <w:rFonts w:cs="Times New Roman"/>
                <w:sz w:val="20"/>
                <w:szCs w:val="20"/>
              </w:rPr>
            </w:pPr>
          </w:p>
        </w:tc>
        <w:tc>
          <w:tcPr>
            <w:tcW w:w="567" w:type="dxa"/>
            <w:vMerge/>
            <w:vAlign w:val="center"/>
          </w:tcPr>
          <w:p w14:paraId="322B80BB" w14:textId="77777777" w:rsidR="00CC5AB9" w:rsidRPr="002D5988" w:rsidRDefault="00CC5AB9" w:rsidP="00691753">
            <w:pPr>
              <w:jc w:val="center"/>
              <w:rPr>
                <w:rFonts w:cs="Times New Roman"/>
                <w:sz w:val="20"/>
                <w:szCs w:val="20"/>
              </w:rPr>
            </w:pPr>
          </w:p>
        </w:tc>
        <w:tc>
          <w:tcPr>
            <w:tcW w:w="1559" w:type="dxa"/>
            <w:vMerge/>
            <w:vAlign w:val="center"/>
          </w:tcPr>
          <w:p w14:paraId="49F65116" w14:textId="77777777" w:rsidR="00CC5AB9" w:rsidRPr="002D5988" w:rsidRDefault="00CC5AB9" w:rsidP="00691753">
            <w:pPr>
              <w:jc w:val="center"/>
              <w:rPr>
                <w:rFonts w:cs="Times New Roman"/>
                <w:sz w:val="20"/>
                <w:szCs w:val="20"/>
              </w:rPr>
            </w:pPr>
          </w:p>
        </w:tc>
        <w:tc>
          <w:tcPr>
            <w:tcW w:w="1559" w:type="dxa"/>
            <w:vAlign w:val="center"/>
          </w:tcPr>
          <w:p w14:paraId="099199F4" w14:textId="77777777" w:rsidR="00CC5AB9" w:rsidRPr="002D5988" w:rsidRDefault="00CC5AB9" w:rsidP="00691753">
            <w:pPr>
              <w:jc w:val="center"/>
              <w:rPr>
                <w:rFonts w:cs="Times New Roman"/>
                <w:sz w:val="20"/>
                <w:szCs w:val="20"/>
              </w:rPr>
            </w:pPr>
            <w:r>
              <w:rPr>
                <w:rFonts w:cs="Times New Roman"/>
                <w:sz w:val="20"/>
                <w:szCs w:val="20"/>
              </w:rPr>
              <w:t>Winter (2018)</w:t>
            </w:r>
          </w:p>
        </w:tc>
        <w:tc>
          <w:tcPr>
            <w:tcW w:w="1276" w:type="dxa"/>
            <w:vAlign w:val="center"/>
          </w:tcPr>
          <w:p w14:paraId="31CBDAC4" w14:textId="77777777" w:rsidR="00CC5AB9" w:rsidRPr="002D5988" w:rsidRDefault="00CC5AB9" w:rsidP="00691753">
            <w:pPr>
              <w:jc w:val="center"/>
              <w:rPr>
                <w:rFonts w:cs="Times New Roman"/>
                <w:sz w:val="20"/>
                <w:szCs w:val="20"/>
              </w:rPr>
            </w:pPr>
            <w:r>
              <w:rPr>
                <w:rFonts w:cs="Times New Roman"/>
                <w:sz w:val="20"/>
                <w:szCs w:val="20"/>
              </w:rPr>
              <w:t>5</w:t>
            </w:r>
          </w:p>
        </w:tc>
        <w:tc>
          <w:tcPr>
            <w:tcW w:w="1276" w:type="dxa"/>
            <w:vAlign w:val="center"/>
          </w:tcPr>
          <w:p w14:paraId="749462B9" w14:textId="77777777" w:rsidR="00CC5AB9" w:rsidRPr="002D5988" w:rsidRDefault="00CC5AB9" w:rsidP="00691753">
            <w:pPr>
              <w:jc w:val="center"/>
              <w:rPr>
                <w:rFonts w:cs="Times New Roman"/>
                <w:sz w:val="20"/>
                <w:szCs w:val="20"/>
              </w:rPr>
            </w:pPr>
            <w:r>
              <w:rPr>
                <w:rFonts w:cs="Times New Roman"/>
                <w:sz w:val="20"/>
                <w:szCs w:val="20"/>
              </w:rPr>
              <w:t>4</w:t>
            </w:r>
          </w:p>
        </w:tc>
        <w:tc>
          <w:tcPr>
            <w:tcW w:w="567" w:type="dxa"/>
            <w:vAlign w:val="center"/>
          </w:tcPr>
          <w:p w14:paraId="7B9C4505" w14:textId="77777777" w:rsidR="00CC5AB9" w:rsidRPr="00C739CD" w:rsidRDefault="00CC5AB9" w:rsidP="00CC5AB9">
            <w:pPr>
              <w:jc w:val="center"/>
              <w:rPr>
                <w:rFonts w:cs="Times New Roman"/>
                <w:b/>
                <w:sz w:val="20"/>
                <w:szCs w:val="20"/>
              </w:rPr>
            </w:pPr>
            <w:r w:rsidRPr="00C739CD">
              <w:rPr>
                <w:rFonts w:cs="Times New Roman"/>
                <w:b/>
                <w:sz w:val="20"/>
                <w:szCs w:val="20"/>
              </w:rPr>
              <w:t>-</w:t>
            </w:r>
          </w:p>
        </w:tc>
        <w:tc>
          <w:tcPr>
            <w:tcW w:w="1984" w:type="dxa"/>
            <w:vAlign w:val="center"/>
          </w:tcPr>
          <w:p w14:paraId="3510CDB9" w14:textId="18BF364A" w:rsidR="00CC5AB9" w:rsidRPr="00827302" w:rsidRDefault="00827302" w:rsidP="00691753">
            <w:pPr>
              <w:jc w:val="center"/>
              <w:rPr>
                <w:rFonts w:cs="Times New Roman"/>
                <w:sz w:val="20"/>
                <w:szCs w:val="20"/>
              </w:rPr>
            </w:pPr>
            <w:r w:rsidRPr="00827302">
              <w:rPr>
                <w:rFonts w:cs="Times New Roman"/>
                <w:sz w:val="20"/>
                <w:szCs w:val="20"/>
              </w:rPr>
              <w:t>ND</w:t>
            </w:r>
          </w:p>
        </w:tc>
        <w:tc>
          <w:tcPr>
            <w:tcW w:w="1985" w:type="dxa"/>
            <w:shd w:val="clear" w:color="auto" w:fill="auto"/>
            <w:vAlign w:val="center"/>
          </w:tcPr>
          <w:p w14:paraId="60B10440" w14:textId="77777777" w:rsidR="00CC5AB9" w:rsidRPr="00051413" w:rsidRDefault="00051413" w:rsidP="00691753">
            <w:pPr>
              <w:jc w:val="center"/>
              <w:rPr>
                <w:rFonts w:cs="Times New Roman"/>
                <w:b/>
                <w:color w:val="000000" w:themeColor="text1"/>
                <w:sz w:val="20"/>
                <w:szCs w:val="20"/>
              </w:rPr>
            </w:pPr>
            <w:r w:rsidRPr="00051413">
              <w:rPr>
                <w:rFonts w:cs="Times New Roman"/>
                <w:b/>
                <w:color w:val="000000" w:themeColor="text1"/>
                <w:sz w:val="20"/>
                <w:szCs w:val="20"/>
              </w:rPr>
              <w:t>-</w:t>
            </w:r>
          </w:p>
        </w:tc>
        <w:tc>
          <w:tcPr>
            <w:tcW w:w="2976" w:type="dxa"/>
            <w:shd w:val="clear" w:color="auto" w:fill="auto"/>
            <w:vAlign w:val="center"/>
          </w:tcPr>
          <w:p w14:paraId="01FD077C" w14:textId="061BE0D9" w:rsidR="00CC5AB9" w:rsidRPr="00051413" w:rsidRDefault="00827302" w:rsidP="00691753">
            <w:pPr>
              <w:jc w:val="center"/>
              <w:rPr>
                <w:rFonts w:cs="Times New Roman"/>
                <w:color w:val="000000" w:themeColor="text1"/>
                <w:sz w:val="20"/>
                <w:szCs w:val="20"/>
              </w:rPr>
            </w:pPr>
            <w:r>
              <w:rPr>
                <w:rFonts w:cs="Times New Roman"/>
                <w:color w:val="000000" w:themeColor="text1"/>
                <w:sz w:val="20"/>
                <w:szCs w:val="20"/>
              </w:rPr>
              <w:t>NA</w:t>
            </w:r>
          </w:p>
        </w:tc>
      </w:tr>
      <w:tr w:rsidR="001C5A0E" w:rsidRPr="002D5988" w14:paraId="46B599A1" w14:textId="77777777" w:rsidTr="00E15ECB">
        <w:trPr>
          <w:trHeight w:val="170"/>
          <w:jc w:val="center"/>
        </w:trPr>
        <w:tc>
          <w:tcPr>
            <w:tcW w:w="1101" w:type="dxa"/>
            <w:shd w:val="clear" w:color="auto" w:fill="D0CECE" w:themeFill="background2" w:themeFillShade="E6"/>
            <w:vAlign w:val="center"/>
          </w:tcPr>
          <w:p w14:paraId="31EF42C0" w14:textId="77777777" w:rsidR="00EF23B5" w:rsidRPr="002D5988" w:rsidRDefault="00EF23B5" w:rsidP="00691753">
            <w:pPr>
              <w:jc w:val="center"/>
              <w:rPr>
                <w:rFonts w:cs="Times New Roman"/>
                <w:sz w:val="20"/>
                <w:szCs w:val="20"/>
              </w:rPr>
            </w:pPr>
            <w:r w:rsidRPr="002D5988">
              <w:rPr>
                <w:rFonts w:cs="Times New Roman"/>
                <w:sz w:val="20"/>
                <w:szCs w:val="20"/>
              </w:rPr>
              <w:t>DECC 017</w:t>
            </w:r>
          </w:p>
        </w:tc>
        <w:tc>
          <w:tcPr>
            <w:tcW w:w="567" w:type="dxa"/>
            <w:shd w:val="clear" w:color="auto" w:fill="D0CECE" w:themeFill="background2" w:themeFillShade="E6"/>
            <w:vAlign w:val="center"/>
          </w:tcPr>
          <w:p w14:paraId="42E0911F" w14:textId="77777777" w:rsidR="00EF23B5" w:rsidRPr="002D5988" w:rsidRDefault="00EF23B5" w:rsidP="00691753">
            <w:pPr>
              <w:jc w:val="center"/>
              <w:rPr>
                <w:rFonts w:cs="Times New Roman"/>
                <w:sz w:val="20"/>
                <w:szCs w:val="20"/>
              </w:rPr>
            </w:pPr>
            <w:r w:rsidRPr="002D5988">
              <w:rPr>
                <w:rFonts w:cs="Times New Roman"/>
                <w:sz w:val="20"/>
                <w:szCs w:val="20"/>
              </w:rPr>
              <w:t>M</w:t>
            </w:r>
          </w:p>
        </w:tc>
        <w:tc>
          <w:tcPr>
            <w:tcW w:w="1559" w:type="dxa"/>
            <w:shd w:val="clear" w:color="auto" w:fill="D0CECE" w:themeFill="background2" w:themeFillShade="E6"/>
            <w:vAlign w:val="center"/>
          </w:tcPr>
          <w:p w14:paraId="3C2C3624" w14:textId="068DD7A9" w:rsidR="00EF23B5" w:rsidRPr="002D5988" w:rsidRDefault="001C5A0E" w:rsidP="00691753">
            <w:pPr>
              <w:jc w:val="center"/>
              <w:rPr>
                <w:rFonts w:cs="Times New Roman"/>
                <w:sz w:val="20"/>
                <w:szCs w:val="20"/>
              </w:rPr>
            </w:pPr>
            <w:r>
              <w:rPr>
                <w:rFonts w:cs="Times New Roman"/>
                <w:sz w:val="20"/>
                <w:szCs w:val="20"/>
              </w:rPr>
              <w:t>Low</w:t>
            </w:r>
          </w:p>
        </w:tc>
        <w:tc>
          <w:tcPr>
            <w:tcW w:w="1559" w:type="dxa"/>
            <w:shd w:val="clear" w:color="auto" w:fill="D0CECE" w:themeFill="background2" w:themeFillShade="E6"/>
            <w:vAlign w:val="center"/>
          </w:tcPr>
          <w:p w14:paraId="0725E1CB" w14:textId="77777777" w:rsidR="00EF23B5" w:rsidRPr="002D5988" w:rsidRDefault="00EF23B5" w:rsidP="00691753">
            <w:pPr>
              <w:jc w:val="center"/>
              <w:rPr>
                <w:rFonts w:cs="Times New Roman"/>
                <w:sz w:val="20"/>
                <w:szCs w:val="20"/>
              </w:rPr>
            </w:pPr>
            <w:r w:rsidRPr="002D5988">
              <w:rPr>
                <w:rFonts w:cs="Times New Roman"/>
                <w:sz w:val="20"/>
                <w:szCs w:val="20"/>
              </w:rPr>
              <w:t>Spring (2015)</w:t>
            </w:r>
          </w:p>
        </w:tc>
        <w:tc>
          <w:tcPr>
            <w:tcW w:w="1276" w:type="dxa"/>
            <w:shd w:val="clear" w:color="auto" w:fill="D0CECE" w:themeFill="background2" w:themeFillShade="E6"/>
            <w:vAlign w:val="center"/>
          </w:tcPr>
          <w:p w14:paraId="5353CCA3"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50DE6347"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567" w:type="dxa"/>
            <w:shd w:val="clear" w:color="auto" w:fill="D0CECE" w:themeFill="background2" w:themeFillShade="E6"/>
            <w:vAlign w:val="center"/>
          </w:tcPr>
          <w:p w14:paraId="7E93815E"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7BD6E689" w14:textId="07AEAB87" w:rsidR="00EF23B5" w:rsidRPr="00827302"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7E570B7A"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shd w:val="clear" w:color="auto" w:fill="D0CECE" w:themeFill="background2" w:themeFillShade="E6"/>
            <w:vAlign w:val="center"/>
          </w:tcPr>
          <w:p w14:paraId="6C60554F" w14:textId="77777777" w:rsidR="00EF23B5" w:rsidRPr="002D5988" w:rsidRDefault="00EF23B5" w:rsidP="00691753">
            <w:pPr>
              <w:jc w:val="center"/>
              <w:rPr>
                <w:rFonts w:cs="Times New Roman"/>
                <w:sz w:val="20"/>
                <w:szCs w:val="20"/>
              </w:rPr>
            </w:pPr>
            <w:r w:rsidRPr="002D5988">
              <w:rPr>
                <w:rFonts w:cs="Times New Roman"/>
                <w:i/>
                <w:sz w:val="20"/>
                <w:szCs w:val="20"/>
              </w:rPr>
              <w:t>C. gattii</w:t>
            </w:r>
            <w:r w:rsidRPr="002D5988">
              <w:rPr>
                <w:rFonts w:cs="Times New Roman"/>
                <w:sz w:val="20"/>
                <w:szCs w:val="20"/>
              </w:rPr>
              <w:t xml:space="preserve"> VGI</w:t>
            </w:r>
          </w:p>
        </w:tc>
      </w:tr>
      <w:tr w:rsidR="001C5A0E" w:rsidRPr="002D5988" w14:paraId="5B110170" w14:textId="77777777" w:rsidTr="00E15ECB">
        <w:trPr>
          <w:trHeight w:val="170"/>
          <w:jc w:val="center"/>
        </w:trPr>
        <w:tc>
          <w:tcPr>
            <w:tcW w:w="1101" w:type="dxa"/>
            <w:vMerge w:val="restart"/>
            <w:vAlign w:val="center"/>
          </w:tcPr>
          <w:p w14:paraId="3FD39EEA" w14:textId="77777777" w:rsidR="00EF23B5" w:rsidRPr="002D5988" w:rsidRDefault="00EF23B5" w:rsidP="00691753">
            <w:pPr>
              <w:jc w:val="center"/>
              <w:rPr>
                <w:rFonts w:cs="Times New Roman"/>
                <w:sz w:val="20"/>
                <w:szCs w:val="20"/>
              </w:rPr>
            </w:pPr>
            <w:r w:rsidRPr="002D5988">
              <w:rPr>
                <w:rFonts w:cs="Times New Roman"/>
                <w:sz w:val="20"/>
                <w:szCs w:val="20"/>
              </w:rPr>
              <w:t>DECC 051</w:t>
            </w:r>
          </w:p>
        </w:tc>
        <w:tc>
          <w:tcPr>
            <w:tcW w:w="567" w:type="dxa"/>
            <w:vMerge w:val="restart"/>
            <w:vAlign w:val="center"/>
          </w:tcPr>
          <w:p w14:paraId="3484404A" w14:textId="77777777" w:rsidR="00EF23B5" w:rsidRPr="002D5988" w:rsidRDefault="00EF23B5" w:rsidP="00691753">
            <w:pPr>
              <w:jc w:val="center"/>
              <w:rPr>
                <w:rFonts w:cs="Times New Roman"/>
                <w:sz w:val="20"/>
                <w:szCs w:val="20"/>
              </w:rPr>
            </w:pPr>
            <w:r w:rsidRPr="002D5988">
              <w:rPr>
                <w:rFonts w:cs="Times New Roman"/>
                <w:sz w:val="20"/>
                <w:szCs w:val="20"/>
              </w:rPr>
              <w:t>M</w:t>
            </w:r>
          </w:p>
        </w:tc>
        <w:tc>
          <w:tcPr>
            <w:tcW w:w="1559" w:type="dxa"/>
            <w:vMerge w:val="restart"/>
            <w:vAlign w:val="center"/>
          </w:tcPr>
          <w:p w14:paraId="50A32316" w14:textId="7B4D2D11" w:rsidR="00EF23B5" w:rsidRPr="002D5988" w:rsidRDefault="001C5A0E" w:rsidP="00691753">
            <w:pPr>
              <w:jc w:val="center"/>
              <w:rPr>
                <w:rFonts w:cs="Times New Roman"/>
                <w:sz w:val="20"/>
                <w:szCs w:val="20"/>
              </w:rPr>
            </w:pPr>
            <w:r>
              <w:rPr>
                <w:rFonts w:cs="Times New Roman"/>
                <w:sz w:val="20"/>
                <w:szCs w:val="20"/>
              </w:rPr>
              <w:t>High</w:t>
            </w:r>
          </w:p>
        </w:tc>
        <w:tc>
          <w:tcPr>
            <w:tcW w:w="1559" w:type="dxa"/>
            <w:vAlign w:val="center"/>
          </w:tcPr>
          <w:p w14:paraId="1D85D26B" w14:textId="77777777" w:rsidR="00EF23B5" w:rsidRPr="002D5988" w:rsidRDefault="00EF23B5" w:rsidP="00691753">
            <w:pPr>
              <w:jc w:val="center"/>
              <w:rPr>
                <w:rFonts w:cs="Times New Roman"/>
                <w:sz w:val="20"/>
                <w:szCs w:val="20"/>
              </w:rPr>
            </w:pPr>
            <w:r w:rsidRPr="002D5988">
              <w:rPr>
                <w:rFonts w:cs="Times New Roman"/>
                <w:sz w:val="20"/>
                <w:szCs w:val="20"/>
              </w:rPr>
              <w:t>Autumn (2016)</w:t>
            </w:r>
          </w:p>
        </w:tc>
        <w:tc>
          <w:tcPr>
            <w:tcW w:w="1276" w:type="dxa"/>
            <w:vAlign w:val="center"/>
          </w:tcPr>
          <w:p w14:paraId="31E61B07"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vAlign w:val="center"/>
          </w:tcPr>
          <w:p w14:paraId="63A7B24F"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vAlign w:val="center"/>
          </w:tcPr>
          <w:p w14:paraId="33706794"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7A425B4C"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vAlign w:val="center"/>
          </w:tcPr>
          <w:p w14:paraId="5EB57E33" w14:textId="77777777" w:rsidR="00EF23B5" w:rsidRPr="002D5988" w:rsidRDefault="00EF23B5" w:rsidP="00691753">
            <w:pPr>
              <w:jc w:val="center"/>
              <w:rPr>
                <w:rFonts w:cs="Times New Roman"/>
                <w:b/>
                <w:sz w:val="20"/>
                <w:szCs w:val="20"/>
              </w:rPr>
            </w:pPr>
            <w:r w:rsidRPr="002D5988">
              <w:rPr>
                <w:rFonts w:cs="Times New Roman"/>
                <w:b/>
                <w:sz w:val="20"/>
                <w:szCs w:val="20"/>
              </w:rPr>
              <w:t>++</w:t>
            </w:r>
          </w:p>
        </w:tc>
        <w:tc>
          <w:tcPr>
            <w:tcW w:w="2976" w:type="dxa"/>
            <w:vAlign w:val="center"/>
          </w:tcPr>
          <w:p w14:paraId="73B753A6" w14:textId="77777777" w:rsidR="00EF23B5" w:rsidRPr="002D5988" w:rsidRDefault="00EF23B5" w:rsidP="00691753">
            <w:pPr>
              <w:jc w:val="center"/>
              <w:rPr>
                <w:rFonts w:cs="Times New Roman"/>
                <w:sz w:val="20"/>
                <w:szCs w:val="20"/>
              </w:rPr>
            </w:pPr>
            <w:r w:rsidRPr="002D5988">
              <w:rPr>
                <w:rFonts w:cs="Times New Roman"/>
                <w:i/>
                <w:sz w:val="20"/>
                <w:szCs w:val="20"/>
              </w:rPr>
              <w:t>C. gattii</w:t>
            </w:r>
            <w:r w:rsidRPr="002D5988">
              <w:rPr>
                <w:rFonts w:cs="Times New Roman"/>
                <w:sz w:val="20"/>
                <w:szCs w:val="20"/>
              </w:rPr>
              <w:t xml:space="preserve"> VGI</w:t>
            </w:r>
          </w:p>
        </w:tc>
      </w:tr>
      <w:tr w:rsidR="001C5A0E" w:rsidRPr="002D5988" w14:paraId="59F8D531" w14:textId="77777777" w:rsidTr="00E15ECB">
        <w:trPr>
          <w:trHeight w:val="170"/>
          <w:jc w:val="center"/>
        </w:trPr>
        <w:tc>
          <w:tcPr>
            <w:tcW w:w="1101" w:type="dxa"/>
            <w:vMerge/>
            <w:vAlign w:val="center"/>
          </w:tcPr>
          <w:p w14:paraId="36710286" w14:textId="77777777" w:rsidR="00EF23B5" w:rsidRPr="002D5988" w:rsidRDefault="00EF23B5" w:rsidP="00691753">
            <w:pPr>
              <w:jc w:val="center"/>
              <w:rPr>
                <w:rFonts w:cs="Times New Roman"/>
                <w:sz w:val="20"/>
                <w:szCs w:val="20"/>
              </w:rPr>
            </w:pPr>
          </w:p>
        </w:tc>
        <w:tc>
          <w:tcPr>
            <w:tcW w:w="567" w:type="dxa"/>
            <w:vMerge/>
            <w:vAlign w:val="center"/>
          </w:tcPr>
          <w:p w14:paraId="287AAA8B" w14:textId="77777777" w:rsidR="00EF23B5" w:rsidRPr="002D5988" w:rsidRDefault="00EF23B5" w:rsidP="00691753">
            <w:pPr>
              <w:jc w:val="center"/>
              <w:rPr>
                <w:rFonts w:cs="Times New Roman"/>
                <w:sz w:val="20"/>
                <w:szCs w:val="20"/>
              </w:rPr>
            </w:pPr>
          </w:p>
        </w:tc>
        <w:tc>
          <w:tcPr>
            <w:tcW w:w="1559" w:type="dxa"/>
            <w:vMerge/>
            <w:vAlign w:val="center"/>
          </w:tcPr>
          <w:p w14:paraId="04ED6480" w14:textId="77777777" w:rsidR="00EF23B5" w:rsidRPr="002D5988" w:rsidRDefault="00EF23B5" w:rsidP="00691753">
            <w:pPr>
              <w:jc w:val="center"/>
              <w:rPr>
                <w:rFonts w:cs="Times New Roman"/>
                <w:sz w:val="20"/>
                <w:szCs w:val="20"/>
              </w:rPr>
            </w:pPr>
          </w:p>
        </w:tc>
        <w:tc>
          <w:tcPr>
            <w:tcW w:w="1559" w:type="dxa"/>
            <w:vAlign w:val="center"/>
          </w:tcPr>
          <w:p w14:paraId="2235395A"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vAlign w:val="center"/>
          </w:tcPr>
          <w:p w14:paraId="6EE5E3AC"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vAlign w:val="center"/>
          </w:tcPr>
          <w:p w14:paraId="045C1D3F"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567" w:type="dxa"/>
            <w:vAlign w:val="center"/>
          </w:tcPr>
          <w:p w14:paraId="5CDAB2C2"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4D089125" w14:textId="4AE7DE87" w:rsidR="00EF23B5" w:rsidRPr="002D5988" w:rsidRDefault="00827302" w:rsidP="00691753">
            <w:pPr>
              <w:jc w:val="center"/>
              <w:rPr>
                <w:rFonts w:cs="Times New Roman"/>
                <w:sz w:val="20"/>
                <w:szCs w:val="20"/>
              </w:rPr>
            </w:pPr>
            <w:r>
              <w:rPr>
                <w:rFonts w:cs="Times New Roman"/>
                <w:sz w:val="20"/>
                <w:szCs w:val="20"/>
              </w:rPr>
              <w:t>ND</w:t>
            </w:r>
          </w:p>
        </w:tc>
        <w:tc>
          <w:tcPr>
            <w:tcW w:w="1985" w:type="dxa"/>
            <w:vAlign w:val="center"/>
          </w:tcPr>
          <w:p w14:paraId="5CB51C05"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vAlign w:val="center"/>
          </w:tcPr>
          <w:p w14:paraId="2B00D504" w14:textId="77777777" w:rsidR="00EF23B5" w:rsidRPr="002D5988" w:rsidRDefault="00EF23B5" w:rsidP="00691753">
            <w:pPr>
              <w:jc w:val="center"/>
              <w:rPr>
                <w:rFonts w:cs="Times New Roman"/>
                <w:sz w:val="20"/>
                <w:szCs w:val="20"/>
              </w:rPr>
            </w:pPr>
            <w:r w:rsidRPr="002D5988">
              <w:rPr>
                <w:rFonts w:cs="Times New Roman"/>
                <w:i/>
                <w:sz w:val="20"/>
                <w:szCs w:val="20"/>
              </w:rPr>
              <w:t>C. gattii</w:t>
            </w:r>
            <w:r w:rsidRPr="002D5988">
              <w:rPr>
                <w:rFonts w:cs="Times New Roman"/>
                <w:sz w:val="20"/>
                <w:szCs w:val="20"/>
              </w:rPr>
              <w:t xml:space="preserve"> VGI</w:t>
            </w:r>
          </w:p>
        </w:tc>
      </w:tr>
      <w:tr w:rsidR="001C5A0E" w:rsidRPr="002D5988" w14:paraId="437CF2BD" w14:textId="77777777" w:rsidTr="00E15ECB">
        <w:trPr>
          <w:trHeight w:val="170"/>
          <w:jc w:val="center"/>
        </w:trPr>
        <w:tc>
          <w:tcPr>
            <w:tcW w:w="1101" w:type="dxa"/>
            <w:vMerge w:val="restart"/>
            <w:shd w:val="clear" w:color="auto" w:fill="D0CECE" w:themeFill="background2" w:themeFillShade="E6"/>
            <w:vAlign w:val="center"/>
          </w:tcPr>
          <w:p w14:paraId="3A17915E" w14:textId="77777777" w:rsidR="00EF23B5" w:rsidRPr="002D5988" w:rsidRDefault="00EF23B5" w:rsidP="00691753">
            <w:pPr>
              <w:jc w:val="center"/>
              <w:rPr>
                <w:rFonts w:cs="Times New Roman"/>
                <w:sz w:val="20"/>
                <w:szCs w:val="20"/>
              </w:rPr>
            </w:pPr>
            <w:r w:rsidRPr="002D5988">
              <w:rPr>
                <w:rFonts w:cs="Times New Roman"/>
                <w:sz w:val="20"/>
                <w:szCs w:val="20"/>
              </w:rPr>
              <w:t>DECC 071</w:t>
            </w:r>
          </w:p>
        </w:tc>
        <w:tc>
          <w:tcPr>
            <w:tcW w:w="567" w:type="dxa"/>
            <w:vMerge w:val="restart"/>
            <w:shd w:val="clear" w:color="auto" w:fill="D0CECE" w:themeFill="background2" w:themeFillShade="E6"/>
            <w:vAlign w:val="center"/>
          </w:tcPr>
          <w:p w14:paraId="35309173" w14:textId="77777777" w:rsidR="00EF23B5" w:rsidRPr="002D5988" w:rsidRDefault="00EF23B5" w:rsidP="00691753">
            <w:pPr>
              <w:jc w:val="center"/>
              <w:rPr>
                <w:rFonts w:cs="Times New Roman"/>
                <w:sz w:val="20"/>
                <w:szCs w:val="20"/>
              </w:rPr>
            </w:pPr>
            <w:r w:rsidRPr="002D5988">
              <w:rPr>
                <w:rFonts w:cs="Times New Roman"/>
                <w:sz w:val="20"/>
                <w:szCs w:val="20"/>
              </w:rPr>
              <w:t>M</w:t>
            </w:r>
          </w:p>
        </w:tc>
        <w:tc>
          <w:tcPr>
            <w:tcW w:w="1559" w:type="dxa"/>
            <w:vMerge w:val="restart"/>
            <w:shd w:val="clear" w:color="auto" w:fill="D0CECE" w:themeFill="background2" w:themeFillShade="E6"/>
            <w:vAlign w:val="center"/>
          </w:tcPr>
          <w:p w14:paraId="2348BB80" w14:textId="41D997D8" w:rsidR="00EF23B5" w:rsidRPr="002D5988" w:rsidRDefault="001C5A0E" w:rsidP="00A14FDA">
            <w:pPr>
              <w:jc w:val="center"/>
              <w:rPr>
                <w:rFonts w:cs="Times New Roman"/>
                <w:sz w:val="20"/>
                <w:szCs w:val="20"/>
              </w:rPr>
            </w:pPr>
            <w:r>
              <w:rPr>
                <w:rFonts w:cs="Times New Roman"/>
                <w:sz w:val="20"/>
                <w:szCs w:val="20"/>
              </w:rPr>
              <w:t>High</w:t>
            </w:r>
          </w:p>
        </w:tc>
        <w:tc>
          <w:tcPr>
            <w:tcW w:w="1559" w:type="dxa"/>
            <w:shd w:val="clear" w:color="auto" w:fill="D0CECE" w:themeFill="background2" w:themeFillShade="E6"/>
            <w:vAlign w:val="center"/>
          </w:tcPr>
          <w:p w14:paraId="384DE55B"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shd w:val="clear" w:color="auto" w:fill="D0CECE" w:themeFill="background2" w:themeFillShade="E6"/>
            <w:vAlign w:val="center"/>
          </w:tcPr>
          <w:p w14:paraId="1F64B551"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758CB56C"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567" w:type="dxa"/>
            <w:shd w:val="clear" w:color="auto" w:fill="D0CECE" w:themeFill="background2" w:themeFillShade="E6"/>
            <w:vAlign w:val="center"/>
          </w:tcPr>
          <w:p w14:paraId="3218D7A3"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7E15552A" w14:textId="7AF0265B" w:rsidR="00EF23B5" w:rsidRPr="002D5988"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13711B01"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7525BAD2" w14:textId="1C4998E1"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07529201" w14:textId="77777777" w:rsidTr="00E15ECB">
        <w:trPr>
          <w:trHeight w:val="170"/>
          <w:jc w:val="center"/>
        </w:trPr>
        <w:tc>
          <w:tcPr>
            <w:tcW w:w="1101" w:type="dxa"/>
            <w:vMerge/>
            <w:shd w:val="clear" w:color="auto" w:fill="D0CECE" w:themeFill="background2" w:themeFillShade="E6"/>
            <w:vAlign w:val="center"/>
          </w:tcPr>
          <w:p w14:paraId="2B791E98"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60977034"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2CB86391"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38D08200" w14:textId="77777777" w:rsidR="00EF23B5" w:rsidRPr="002D5988" w:rsidRDefault="00EF23B5" w:rsidP="00691753">
            <w:pPr>
              <w:jc w:val="center"/>
              <w:rPr>
                <w:rFonts w:cs="Times New Roman"/>
                <w:sz w:val="20"/>
                <w:szCs w:val="20"/>
              </w:rPr>
            </w:pPr>
            <w:r w:rsidRPr="002D5988">
              <w:rPr>
                <w:rFonts w:cs="Times New Roman"/>
                <w:sz w:val="20"/>
                <w:szCs w:val="20"/>
              </w:rPr>
              <w:t>Autumn (2017)</w:t>
            </w:r>
          </w:p>
        </w:tc>
        <w:tc>
          <w:tcPr>
            <w:tcW w:w="1276" w:type="dxa"/>
            <w:shd w:val="clear" w:color="auto" w:fill="D0CECE" w:themeFill="background2" w:themeFillShade="E6"/>
            <w:vAlign w:val="center"/>
          </w:tcPr>
          <w:p w14:paraId="3218090D"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5F200366"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shd w:val="clear" w:color="auto" w:fill="D0CECE" w:themeFill="background2" w:themeFillShade="E6"/>
            <w:vAlign w:val="center"/>
          </w:tcPr>
          <w:p w14:paraId="6A2F4B6D"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336D799A" w14:textId="77777777" w:rsidR="00EF23B5" w:rsidRPr="002D5988" w:rsidRDefault="00EF23B5" w:rsidP="00691753">
            <w:pPr>
              <w:jc w:val="center"/>
              <w:rPr>
                <w:rFonts w:cs="Times New Roman"/>
                <w:sz w:val="20"/>
                <w:szCs w:val="20"/>
              </w:rPr>
            </w:pPr>
            <w:r w:rsidRPr="002D5988">
              <w:rPr>
                <w:rFonts w:cs="Times New Roman"/>
                <w:b/>
                <w:sz w:val="20"/>
                <w:szCs w:val="20"/>
              </w:rPr>
              <w:t>+</w:t>
            </w:r>
            <w:r w:rsidR="00B75BDE" w:rsidRPr="002D5988">
              <w:rPr>
                <w:rFonts w:cs="Times New Roman"/>
                <w:b/>
                <w:sz w:val="20"/>
                <w:szCs w:val="20"/>
              </w:rPr>
              <w:t xml:space="preserve"> </w:t>
            </w:r>
            <w:r w:rsidRPr="002D5988">
              <w:rPr>
                <w:rFonts w:cs="Times New Roman"/>
                <w:sz w:val="20"/>
                <w:szCs w:val="20"/>
              </w:rPr>
              <w:t>(</w:t>
            </w:r>
            <w:r w:rsidR="00B75BDE" w:rsidRPr="002D5988">
              <w:rPr>
                <w:rFonts w:cs="Times New Roman"/>
                <w:sz w:val="20"/>
                <w:szCs w:val="20"/>
              </w:rPr>
              <w:t>1:</w:t>
            </w:r>
            <w:r w:rsidRPr="002D5988">
              <w:rPr>
                <w:rFonts w:cs="Times New Roman"/>
                <w:sz w:val="20"/>
                <w:szCs w:val="20"/>
              </w:rPr>
              <w:t>128)</w:t>
            </w:r>
          </w:p>
        </w:tc>
        <w:tc>
          <w:tcPr>
            <w:tcW w:w="1985" w:type="dxa"/>
            <w:shd w:val="clear" w:color="auto" w:fill="D0CECE" w:themeFill="background2" w:themeFillShade="E6"/>
            <w:vAlign w:val="center"/>
          </w:tcPr>
          <w:p w14:paraId="09DEDD18"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shd w:val="clear" w:color="auto" w:fill="D0CECE" w:themeFill="background2" w:themeFillShade="E6"/>
            <w:vAlign w:val="center"/>
          </w:tcPr>
          <w:p w14:paraId="45D49485" w14:textId="77777777" w:rsidR="00EF23B5" w:rsidRPr="002D5988" w:rsidRDefault="00EF23B5" w:rsidP="00691753">
            <w:pPr>
              <w:jc w:val="center"/>
              <w:rPr>
                <w:rFonts w:cs="Times New Roman"/>
                <w:sz w:val="20"/>
                <w:szCs w:val="20"/>
              </w:rPr>
            </w:pPr>
            <w:r w:rsidRPr="002D5988">
              <w:rPr>
                <w:rFonts w:cs="Times New Roman"/>
                <w:i/>
                <w:sz w:val="20"/>
                <w:szCs w:val="20"/>
              </w:rPr>
              <w:t>C. gattii</w:t>
            </w:r>
            <w:r w:rsidRPr="002D5988">
              <w:rPr>
                <w:rFonts w:cs="Times New Roman"/>
                <w:sz w:val="20"/>
                <w:szCs w:val="20"/>
              </w:rPr>
              <w:t xml:space="preserve"> VGI</w:t>
            </w:r>
          </w:p>
        </w:tc>
      </w:tr>
      <w:tr w:rsidR="001C5A0E" w:rsidRPr="002D5988" w14:paraId="09F02A2A" w14:textId="77777777" w:rsidTr="00E15ECB">
        <w:trPr>
          <w:trHeight w:val="170"/>
          <w:jc w:val="center"/>
        </w:trPr>
        <w:tc>
          <w:tcPr>
            <w:tcW w:w="1101" w:type="dxa"/>
            <w:vMerge w:val="restart"/>
            <w:vAlign w:val="center"/>
          </w:tcPr>
          <w:p w14:paraId="05B7E21F" w14:textId="77777777" w:rsidR="00EF23B5" w:rsidRPr="002D5988" w:rsidRDefault="00EF23B5" w:rsidP="00691753">
            <w:pPr>
              <w:jc w:val="center"/>
              <w:rPr>
                <w:rFonts w:cs="Times New Roman"/>
                <w:sz w:val="20"/>
                <w:szCs w:val="20"/>
              </w:rPr>
            </w:pPr>
            <w:r w:rsidRPr="002D5988">
              <w:rPr>
                <w:rFonts w:cs="Times New Roman"/>
                <w:sz w:val="20"/>
                <w:szCs w:val="20"/>
              </w:rPr>
              <w:t>DECC 072</w:t>
            </w:r>
          </w:p>
        </w:tc>
        <w:tc>
          <w:tcPr>
            <w:tcW w:w="567" w:type="dxa"/>
            <w:vMerge w:val="restart"/>
            <w:vAlign w:val="center"/>
          </w:tcPr>
          <w:p w14:paraId="7A6A63C0" w14:textId="77777777" w:rsidR="00EF23B5" w:rsidRPr="002D5988" w:rsidRDefault="00EF23B5" w:rsidP="00691753">
            <w:pPr>
              <w:jc w:val="center"/>
              <w:rPr>
                <w:rFonts w:cs="Times New Roman"/>
                <w:sz w:val="20"/>
                <w:szCs w:val="20"/>
              </w:rPr>
            </w:pPr>
            <w:r w:rsidRPr="002D5988">
              <w:rPr>
                <w:rFonts w:cs="Times New Roman"/>
                <w:sz w:val="20"/>
                <w:szCs w:val="20"/>
              </w:rPr>
              <w:t>M</w:t>
            </w:r>
          </w:p>
        </w:tc>
        <w:tc>
          <w:tcPr>
            <w:tcW w:w="1559" w:type="dxa"/>
            <w:vMerge w:val="restart"/>
            <w:vAlign w:val="center"/>
          </w:tcPr>
          <w:p w14:paraId="5E81A832" w14:textId="2A1023FC" w:rsidR="00EF23B5" w:rsidRPr="002D5988" w:rsidRDefault="001C5A0E" w:rsidP="00691753">
            <w:pPr>
              <w:jc w:val="center"/>
              <w:rPr>
                <w:rFonts w:cs="Times New Roman"/>
                <w:sz w:val="20"/>
                <w:szCs w:val="20"/>
              </w:rPr>
            </w:pPr>
            <w:r>
              <w:rPr>
                <w:rFonts w:cs="Times New Roman"/>
                <w:sz w:val="20"/>
                <w:szCs w:val="20"/>
              </w:rPr>
              <w:t>High</w:t>
            </w:r>
          </w:p>
        </w:tc>
        <w:tc>
          <w:tcPr>
            <w:tcW w:w="1559" w:type="dxa"/>
            <w:vAlign w:val="center"/>
          </w:tcPr>
          <w:p w14:paraId="2F1E7249" w14:textId="77777777" w:rsidR="00EF23B5" w:rsidRPr="002D5988" w:rsidRDefault="00EF23B5" w:rsidP="00691753">
            <w:pPr>
              <w:jc w:val="center"/>
              <w:rPr>
                <w:rFonts w:cs="Times New Roman"/>
                <w:sz w:val="20"/>
                <w:szCs w:val="20"/>
              </w:rPr>
            </w:pPr>
            <w:r w:rsidRPr="002D5988">
              <w:rPr>
                <w:rFonts w:cs="Times New Roman"/>
                <w:sz w:val="20"/>
                <w:szCs w:val="20"/>
              </w:rPr>
              <w:t>Autumn (2016)</w:t>
            </w:r>
          </w:p>
        </w:tc>
        <w:tc>
          <w:tcPr>
            <w:tcW w:w="1276" w:type="dxa"/>
            <w:vAlign w:val="center"/>
          </w:tcPr>
          <w:p w14:paraId="3E13387B"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vAlign w:val="center"/>
          </w:tcPr>
          <w:p w14:paraId="026A97FC" w14:textId="77777777" w:rsidR="00EF23B5" w:rsidRPr="002D5988" w:rsidRDefault="00EF23B5" w:rsidP="00691753">
            <w:pPr>
              <w:jc w:val="center"/>
              <w:rPr>
                <w:rFonts w:cs="Times New Roman"/>
                <w:sz w:val="20"/>
                <w:szCs w:val="20"/>
              </w:rPr>
            </w:pPr>
            <w:r w:rsidRPr="002D5988">
              <w:rPr>
                <w:rFonts w:cs="Times New Roman"/>
                <w:sz w:val="20"/>
                <w:szCs w:val="20"/>
              </w:rPr>
              <w:t>2</w:t>
            </w:r>
          </w:p>
        </w:tc>
        <w:tc>
          <w:tcPr>
            <w:tcW w:w="567" w:type="dxa"/>
            <w:vAlign w:val="center"/>
          </w:tcPr>
          <w:p w14:paraId="4E555518"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3AAE5C8D"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vAlign w:val="center"/>
          </w:tcPr>
          <w:p w14:paraId="4E216E1B"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vAlign w:val="center"/>
          </w:tcPr>
          <w:p w14:paraId="7389D653" w14:textId="7FB0468C"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5C2469B9" w14:textId="77777777" w:rsidTr="00E15ECB">
        <w:trPr>
          <w:trHeight w:val="170"/>
          <w:jc w:val="center"/>
        </w:trPr>
        <w:tc>
          <w:tcPr>
            <w:tcW w:w="1101" w:type="dxa"/>
            <w:vMerge/>
            <w:vAlign w:val="center"/>
          </w:tcPr>
          <w:p w14:paraId="5D8E320C" w14:textId="77777777" w:rsidR="00EF23B5" w:rsidRPr="002D5988" w:rsidRDefault="00EF23B5" w:rsidP="00691753">
            <w:pPr>
              <w:jc w:val="center"/>
              <w:rPr>
                <w:rFonts w:cs="Times New Roman"/>
                <w:sz w:val="20"/>
                <w:szCs w:val="20"/>
              </w:rPr>
            </w:pPr>
          </w:p>
        </w:tc>
        <w:tc>
          <w:tcPr>
            <w:tcW w:w="567" w:type="dxa"/>
            <w:vMerge/>
            <w:vAlign w:val="center"/>
          </w:tcPr>
          <w:p w14:paraId="3322D751" w14:textId="77777777" w:rsidR="00EF23B5" w:rsidRPr="002D5988" w:rsidRDefault="00EF23B5" w:rsidP="00691753">
            <w:pPr>
              <w:jc w:val="center"/>
              <w:rPr>
                <w:rFonts w:cs="Times New Roman"/>
                <w:sz w:val="20"/>
                <w:szCs w:val="20"/>
              </w:rPr>
            </w:pPr>
          </w:p>
        </w:tc>
        <w:tc>
          <w:tcPr>
            <w:tcW w:w="1559" w:type="dxa"/>
            <w:vMerge/>
            <w:vAlign w:val="center"/>
          </w:tcPr>
          <w:p w14:paraId="5AAB19E9" w14:textId="77777777" w:rsidR="00EF23B5" w:rsidRPr="002D5988" w:rsidRDefault="00EF23B5" w:rsidP="00691753">
            <w:pPr>
              <w:jc w:val="center"/>
              <w:rPr>
                <w:rFonts w:cs="Times New Roman"/>
                <w:sz w:val="20"/>
                <w:szCs w:val="20"/>
              </w:rPr>
            </w:pPr>
          </w:p>
        </w:tc>
        <w:tc>
          <w:tcPr>
            <w:tcW w:w="1559" w:type="dxa"/>
            <w:vAlign w:val="center"/>
          </w:tcPr>
          <w:p w14:paraId="710DF787"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vAlign w:val="center"/>
          </w:tcPr>
          <w:p w14:paraId="3FDDE7DC"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vAlign w:val="center"/>
          </w:tcPr>
          <w:p w14:paraId="3F14B977"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vAlign w:val="center"/>
          </w:tcPr>
          <w:p w14:paraId="191BDC34"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5CDB85CA"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vAlign w:val="center"/>
          </w:tcPr>
          <w:p w14:paraId="6CA87A7C"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vAlign w:val="center"/>
          </w:tcPr>
          <w:p w14:paraId="166FDAAA" w14:textId="1AD3E7AC"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3F1AA93D" w14:textId="77777777" w:rsidTr="00E15ECB">
        <w:trPr>
          <w:trHeight w:val="170"/>
          <w:jc w:val="center"/>
        </w:trPr>
        <w:tc>
          <w:tcPr>
            <w:tcW w:w="1101" w:type="dxa"/>
            <w:vMerge w:val="restart"/>
            <w:shd w:val="clear" w:color="auto" w:fill="D0CECE" w:themeFill="background2" w:themeFillShade="E6"/>
            <w:vAlign w:val="center"/>
          </w:tcPr>
          <w:p w14:paraId="7BF8C05C" w14:textId="77777777" w:rsidR="00EF23B5" w:rsidRPr="002D5988" w:rsidRDefault="00EF23B5" w:rsidP="00691753">
            <w:pPr>
              <w:jc w:val="center"/>
              <w:rPr>
                <w:rFonts w:cs="Times New Roman"/>
                <w:sz w:val="20"/>
                <w:szCs w:val="20"/>
              </w:rPr>
            </w:pPr>
            <w:r w:rsidRPr="002D5988">
              <w:rPr>
                <w:rFonts w:cs="Times New Roman"/>
                <w:sz w:val="20"/>
                <w:szCs w:val="20"/>
              </w:rPr>
              <w:t>DECC 092</w:t>
            </w:r>
          </w:p>
        </w:tc>
        <w:tc>
          <w:tcPr>
            <w:tcW w:w="567" w:type="dxa"/>
            <w:vMerge w:val="restart"/>
            <w:shd w:val="clear" w:color="auto" w:fill="D0CECE" w:themeFill="background2" w:themeFillShade="E6"/>
            <w:vAlign w:val="center"/>
          </w:tcPr>
          <w:p w14:paraId="10F887AE" w14:textId="77777777" w:rsidR="00EF23B5" w:rsidRPr="002D5988" w:rsidRDefault="00EF23B5" w:rsidP="00691753">
            <w:pPr>
              <w:jc w:val="center"/>
              <w:rPr>
                <w:rFonts w:cs="Times New Roman"/>
                <w:sz w:val="20"/>
                <w:szCs w:val="20"/>
              </w:rPr>
            </w:pPr>
            <w:r w:rsidRPr="002D5988">
              <w:rPr>
                <w:rFonts w:cs="Times New Roman"/>
                <w:sz w:val="20"/>
                <w:szCs w:val="20"/>
              </w:rPr>
              <w:t>M</w:t>
            </w:r>
          </w:p>
        </w:tc>
        <w:tc>
          <w:tcPr>
            <w:tcW w:w="1559" w:type="dxa"/>
            <w:vMerge w:val="restart"/>
            <w:shd w:val="clear" w:color="auto" w:fill="D0CECE" w:themeFill="background2" w:themeFillShade="E6"/>
            <w:vAlign w:val="center"/>
          </w:tcPr>
          <w:p w14:paraId="2979D43C" w14:textId="2394C78A" w:rsidR="00EF23B5" w:rsidRPr="002D5988" w:rsidRDefault="001C5A0E" w:rsidP="00691753">
            <w:pPr>
              <w:jc w:val="center"/>
              <w:rPr>
                <w:rFonts w:cs="Times New Roman"/>
                <w:sz w:val="20"/>
                <w:szCs w:val="20"/>
              </w:rPr>
            </w:pPr>
            <w:r>
              <w:rPr>
                <w:rFonts w:cs="Times New Roman"/>
                <w:sz w:val="20"/>
                <w:szCs w:val="20"/>
              </w:rPr>
              <w:t>High</w:t>
            </w:r>
          </w:p>
        </w:tc>
        <w:tc>
          <w:tcPr>
            <w:tcW w:w="1559" w:type="dxa"/>
            <w:shd w:val="clear" w:color="auto" w:fill="D0CECE" w:themeFill="background2" w:themeFillShade="E6"/>
            <w:vAlign w:val="center"/>
          </w:tcPr>
          <w:p w14:paraId="41CFDA36"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shd w:val="clear" w:color="auto" w:fill="D0CECE" w:themeFill="background2" w:themeFillShade="E6"/>
            <w:vAlign w:val="center"/>
          </w:tcPr>
          <w:p w14:paraId="5DF33058"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55927AEE"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shd w:val="clear" w:color="auto" w:fill="D0CECE" w:themeFill="background2" w:themeFillShade="E6"/>
            <w:vAlign w:val="center"/>
          </w:tcPr>
          <w:p w14:paraId="6F82E9EE"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0C5537C4" w14:textId="75DA01D2" w:rsidR="00EF23B5" w:rsidRPr="002D5988"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3C4907AF"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58B8A83A" w14:textId="1986224A"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1C57B83E" w14:textId="77777777" w:rsidTr="00E15ECB">
        <w:trPr>
          <w:trHeight w:val="170"/>
          <w:jc w:val="center"/>
        </w:trPr>
        <w:tc>
          <w:tcPr>
            <w:tcW w:w="1101" w:type="dxa"/>
            <w:vMerge/>
            <w:shd w:val="clear" w:color="auto" w:fill="D0CECE" w:themeFill="background2" w:themeFillShade="E6"/>
            <w:vAlign w:val="center"/>
          </w:tcPr>
          <w:p w14:paraId="7CDB5FC6"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06F62E3D"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2D587EA7"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36FF91C1" w14:textId="77777777" w:rsidR="00EF23B5" w:rsidRPr="002D5988" w:rsidRDefault="00EF23B5" w:rsidP="00691753">
            <w:pPr>
              <w:jc w:val="center"/>
              <w:rPr>
                <w:rFonts w:cs="Times New Roman"/>
                <w:sz w:val="20"/>
                <w:szCs w:val="20"/>
              </w:rPr>
            </w:pPr>
            <w:r w:rsidRPr="002D5988">
              <w:rPr>
                <w:rFonts w:cs="Times New Roman"/>
                <w:sz w:val="20"/>
                <w:szCs w:val="20"/>
              </w:rPr>
              <w:t>Autumn (2017)</w:t>
            </w:r>
          </w:p>
        </w:tc>
        <w:tc>
          <w:tcPr>
            <w:tcW w:w="1276" w:type="dxa"/>
            <w:shd w:val="clear" w:color="auto" w:fill="D0CECE" w:themeFill="background2" w:themeFillShade="E6"/>
            <w:vAlign w:val="center"/>
          </w:tcPr>
          <w:p w14:paraId="05875EBA" w14:textId="77777777" w:rsidR="00EF23B5" w:rsidRPr="002D5988" w:rsidRDefault="00EF23B5" w:rsidP="00691753">
            <w:pPr>
              <w:jc w:val="center"/>
              <w:rPr>
                <w:rFonts w:cs="Times New Roman"/>
                <w:sz w:val="20"/>
                <w:szCs w:val="20"/>
              </w:rPr>
            </w:pPr>
            <w:r w:rsidRPr="002D5988">
              <w:rPr>
                <w:rFonts w:cs="Times New Roman"/>
                <w:sz w:val="20"/>
                <w:szCs w:val="20"/>
              </w:rPr>
              <w:t>6</w:t>
            </w:r>
          </w:p>
        </w:tc>
        <w:tc>
          <w:tcPr>
            <w:tcW w:w="1276" w:type="dxa"/>
            <w:shd w:val="clear" w:color="auto" w:fill="D0CECE" w:themeFill="background2" w:themeFillShade="E6"/>
            <w:vAlign w:val="center"/>
          </w:tcPr>
          <w:p w14:paraId="3549AF3B"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shd w:val="clear" w:color="auto" w:fill="D0CECE" w:themeFill="background2" w:themeFillShade="E6"/>
            <w:vAlign w:val="center"/>
          </w:tcPr>
          <w:p w14:paraId="66D443F9"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7840839E" w14:textId="77777777" w:rsidR="00EF23B5" w:rsidRPr="002D5988" w:rsidRDefault="00EF23B5" w:rsidP="00691753">
            <w:pPr>
              <w:jc w:val="center"/>
              <w:rPr>
                <w:rFonts w:cs="Times New Roman"/>
                <w:sz w:val="20"/>
                <w:szCs w:val="20"/>
              </w:rPr>
            </w:pPr>
            <w:r w:rsidRPr="002D5988">
              <w:rPr>
                <w:rFonts w:cs="Times New Roman"/>
                <w:b/>
                <w:sz w:val="20"/>
                <w:szCs w:val="20"/>
              </w:rPr>
              <w:t>+</w:t>
            </w:r>
            <w:r w:rsidR="00B75BDE" w:rsidRPr="002D5988">
              <w:rPr>
                <w:rFonts w:cs="Times New Roman"/>
                <w:b/>
                <w:sz w:val="20"/>
                <w:szCs w:val="20"/>
              </w:rPr>
              <w:t xml:space="preserve"> </w:t>
            </w:r>
            <w:r w:rsidRPr="002D5988">
              <w:rPr>
                <w:rFonts w:cs="Times New Roman"/>
                <w:sz w:val="20"/>
                <w:szCs w:val="20"/>
              </w:rPr>
              <w:t>(</w:t>
            </w:r>
            <w:r w:rsidR="00B75BDE" w:rsidRPr="002D5988">
              <w:rPr>
                <w:rFonts w:cs="Times New Roman"/>
                <w:sz w:val="20"/>
                <w:szCs w:val="20"/>
              </w:rPr>
              <w:t>1:</w:t>
            </w:r>
            <w:r w:rsidRPr="002D5988">
              <w:rPr>
                <w:rFonts w:cs="Times New Roman"/>
                <w:sz w:val="20"/>
                <w:szCs w:val="20"/>
              </w:rPr>
              <w:t>2)</w:t>
            </w:r>
          </w:p>
        </w:tc>
        <w:tc>
          <w:tcPr>
            <w:tcW w:w="1985" w:type="dxa"/>
            <w:shd w:val="clear" w:color="auto" w:fill="D0CECE" w:themeFill="background2" w:themeFillShade="E6"/>
            <w:vAlign w:val="center"/>
          </w:tcPr>
          <w:p w14:paraId="5E062E45"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2E2A003C" w14:textId="26CE43EF"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368A099E" w14:textId="77777777" w:rsidTr="00E15ECB">
        <w:trPr>
          <w:trHeight w:val="170"/>
          <w:jc w:val="center"/>
        </w:trPr>
        <w:tc>
          <w:tcPr>
            <w:tcW w:w="1101" w:type="dxa"/>
            <w:vAlign w:val="center"/>
          </w:tcPr>
          <w:p w14:paraId="6C43F012" w14:textId="77777777" w:rsidR="00EF23B5" w:rsidRPr="002D5988" w:rsidRDefault="00EF23B5" w:rsidP="00691753">
            <w:pPr>
              <w:jc w:val="center"/>
              <w:rPr>
                <w:rFonts w:cs="Times New Roman"/>
                <w:sz w:val="20"/>
                <w:szCs w:val="20"/>
              </w:rPr>
            </w:pPr>
            <w:r w:rsidRPr="002D5988">
              <w:rPr>
                <w:rFonts w:cs="Times New Roman"/>
                <w:sz w:val="20"/>
                <w:szCs w:val="20"/>
              </w:rPr>
              <w:t>DECC 104</w:t>
            </w:r>
          </w:p>
        </w:tc>
        <w:tc>
          <w:tcPr>
            <w:tcW w:w="567" w:type="dxa"/>
            <w:vAlign w:val="center"/>
          </w:tcPr>
          <w:p w14:paraId="055DE2AC" w14:textId="77777777" w:rsidR="00EF23B5" w:rsidRPr="002D5988" w:rsidRDefault="00EF23B5" w:rsidP="00691753">
            <w:pPr>
              <w:jc w:val="center"/>
              <w:rPr>
                <w:rFonts w:cs="Times New Roman"/>
                <w:sz w:val="20"/>
                <w:szCs w:val="20"/>
              </w:rPr>
            </w:pPr>
            <w:r w:rsidRPr="002D5988">
              <w:rPr>
                <w:rFonts w:cs="Times New Roman"/>
                <w:sz w:val="20"/>
                <w:szCs w:val="20"/>
              </w:rPr>
              <w:t>F</w:t>
            </w:r>
          </w:p>
        </w:tc>
        <w:tc>
          <w:tcPr>
            <w:tcW w:w="1559" w:type="dxa"/>
            <w:vAlign w:val="center"/>
          </w:tcPr>
          <w:p w14:paraId="7DCD84F9" w14:textId="7394CAB1" w:rsidR="00EF23B5" w:rsidRPr="002D5988" w:rsidRDefault="001C5A0E" w:rsidP="00691753">
            <w:pPr>
              <w:jc w:val="center"/>
              <w:rPr>
                <w:rFonts w:cs="Times New Roman"/>
                <w:sz w:val="20"/>
                <w:szCs w:val="20"/>
              </w:rPr>
            </w:pPr>
            <w:r>
              <w:rPr>
                <w:rFonts w:cs="Times New Roman"/>
                <w:sz w:val="20"/>
                <w:szCs w:val="20"/>
              </w:rPr>
              <w:t>High</w:t>
            </w:r>
          </w:p>
        </w:tc>
        <w:tc>
          <w:tcPr>
            <w:tcW w:w="1559" w:type="dxa"/>
            <w:vAlign w:val="center"/>
          </w:tcPr>
          <w:p w14:paraId="50732FE7"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vAlign w:val="center"/>
          </w:tcPr>
          <w:p w14:paraId="6E019D09"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1276" w:type="dxa"/>
            <w:vAlign w:val="center"/>
          </w:tcPr>
          <w:p w14:paraId="4EF26698"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vAlign w:val="center"/>
          </w:tcPr>
          <w:p w14:paraId="4456A6AA"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4B44B29B" w14:textId="77777777" w:rsidR="00EF23B5" w:rsidRPr="002D5988" w:rsidRDefault="00EF23B5" w:rsidP="00691753">
            <w:pPr>
              <w:jc w:val="center"/>
              <w:rPr>
                <w:rFonts w:cs="Times New Roman"/>
                <w:b/>
                <w:sz w:val="20"/>
                <w:szCs w:val="20"/>
              </w:rPr>
            </w:pPr>
            <w:r w:rsidRPr="002D5988">
              <w:rPr>
                <w:rFonts w:cs="Times New Roman"/>
                <w:b/>
                <w:sz w:val="20"/>
                <w:szCs w:val="20"/>
              </w:rPr>
              <w:t>+</w:t>
            </w:r>
            <w:r w:rsidR="00B75BDE" w:rsidRPr="002D5988">
              <w:rPr>
                <w:rFonts w:cs="Times New Roman"/>
                <w:b/>
                <w:sz w:val="20"/>
                <w:szCs w:val="20"/>
              </w:rPr>
              <w:t xml:space="preserve"> </w:t>
            </w:r>
            <w:r w:rsidRPr="002D5988">
              <w:rPr>
                <w:rFonts w:cs="Times New Roman"/>
                <w:sz w:val="20"/>
                <w:szCs w:val="20"/>
              </w:rPr>
              <w:t>(</w:t>
            </w:r>
            <w:r w:rsidR="00B75BDE" w:rsidRPr="002D5988">
              <w:rPr>
                <w:rFonts w:cs="Times New Roman"/>
                <w:sz w:val="20"/>
                <w:szCs w:val="20"/>
              </w:rPr>
              <w:t>1:</w:t>
            </w:r>
            <w:r w:rsidRPr="002D5988">
              <w:rPr>
                <w:rFonts w:cs="Times New Roman"/>
                <w:sz w:val="20"/>
                <w:szCs w:val="20"/>
              </w:rPr>
              <w:t>2)</w:t>
            </w:r>
          </w:p>
        </w:tc>
        <w:tc>
          <w:tcPr>
            <w:tcW w:w="1985" w:type="dxa"/>
            <w:vAlign w:val="center"/>
          </w:tcPr>
          <w:p w14:paraId="2584BEE6"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vAlign w:val="center"/>
          </w:tcPr>
          <w:p w14:paraId="709C482E" w14:textId="77777777" w:rsidR="00EF23B5" w:rsidRPr="002D5988" w:rsidRDefault="00EF23B5" w:rsidP="00691753">
            <w:pPr>
              <w:jc w:val="center"/>
              <w:rPr>
                <w:rFonts w:cs="Times New Roman"/>
                <w:sz w:val="20"/>
                <w:szCs w:val="20"/>
              </w:rPr>
            </w:pPr>
            <w:r w:rsidRPr="002D5988">
              <w:rPr>
                <w:rFonts w:cs="Times New Roman"/>
                <w:i/>
                <w:sz w:val="20"/>
                <w:szCs w:val="20"/>
              </w:rPr>
              <w:t>C. gattii</w:t>
            </w:r>
            <w:r w:rsidRPr="002D5988">
              <w:rPr>
                <w:rFonts w:cs="Times New Roman"/>
                <w:sz w:val="20"/>
                <w:szCs w:val="20"/>
              </w:rPr>
              <w:t xml:space="preserve"> VGI</w:t>
            </w:r>
          </w:p>
        </w:tc>
      </w:tr>
      <w:tr w:rsidR="001C5A0E" w:rsidRPr="002D5988" w14:paraId="4A32665B" w14:textId="77777777" w:rsidTr="00E15ECB">
        <w:trPr>
          <w:jc w:val="center"/>
        </w:trPr>
        <w:tc>
          <w:tcPr>
            <w:tcW w:w="1101" w:type="dxa"/>
            <w:vMerge w:val="restart"/>
            <w:shd w:val="clear" w:color="auto" w:fill="D0CECE" w:themeFill="background2" w:themeFillShade="E6"/>
            <w:vAlign w:val="center"/>
          </w:tcPr>
          <w:p w14:paraId="689FC471" w14:textId="77777777" w:rsidR="00EF23B5" w:rsidRPr="002D5988" w:rsidRDefault="00EF23B5" w:rsidP="00691753">
            <w:pPr>
              <w:jc w:val="center"/>
              <w:rPr>
                <w:rFonts w:cs="Times New Roman"/>
                <w:sz w:val="20"/>
                <w:szCs w:val="20"/>
              </w:rPr>
            </w:pPr>
            <w:r w:rsidRPr="002D5988">
              <w:rPr>
                <w:rFonts w:cs="Times New Roman"/>
                <w:sz w:val="20"/>
                <w:szCs w:val="20"/>
              </w:rPr>
              <w:t>DECC 130</w:t>
            </w:r>
          </w:p>
        </w:tc>
        <w:tc>
          <w:tcPr>
            <w:tcW w:w="567" w:type="dxa"/>
            <w:vMerge w:val="restart"/>
            <w:shd w:val="clear" w:color="auto" w:fill="D0CECE" w:themeFill="background2" w:themeFillShade="E6"/>
            <w:vAlign w:val="center"/>
          </w:tcPr>
          <w:p w14:paraId="54401F48" w14:textId="77777777" w:rsidR="00EF23B5" w:rsidRPr="002D5988" w:rsidRDefault="00EF23B5" w:rsidP="00691753">
            <w:pPr>
              <w:jc w:val="center"/>
              <w:rPr>
                <w:rFonts w:cs="Times New Roman"/>
                <w:sz w:val="20"/>
                <w:szCs w:val="20"/>
              </w:rPr>
            </w:pPr>
            <w:r w:rsidRPr="002D5988">
              <w:rPr>
                <w:rFonts w:cs="Times New Roman"/>
                <w:sz w:val="20"/>
                <w:szCs w:val="20"/>
              </w:rPr>
              <w:t>F</w:t>
            </w:r>
          </w:p>
        </w:tc>
        <w:tc>
          <w:tcPr>
            <w:tcW w:w="1559" w:type="dxa"/>
            <w:vMerge w:val="restart"/>
            <w:shd w:val="clear" w:color="auto" w:fill="D0CECE" w:themeFill="background2" w:themeFillShade="E6"/>
            <w:vAlign w:val="center"/>
          </w:tcPr>
          <w:p w14:paraId="3AFCED24" w14:textId="6C0F2F03" w:rsidR="00EF23B5" w:rsidRPr="002D5988" w:rsidRDefault="001C5A0E" w:rsidP="00691753">
            <w:pPr>
              <w:jc w:val="center"/>
              <w:rPr>
                <w:rFonts w:cs="Times New Roman"/>
                <w:sz w:val="20"/>
                <w:szCs w:val="20"/>
              </w:rPr>
            </w:pPr>
            <w:r>
              <w:rPr>
                <w:rFonts w:cs="Times New Roman"/>
                <w:sz w:val="20"/>
                <w:szCs w:val="20"/>
              </w:rPr>
              <w:t>Low</w:t>
            </w:r>
          </w:p>
        </w:tc>
        <w:tc>
          <w:tcPr>
            <w:tcW w:w="1559" w:type="dxa"/>
            <w:shd w:val="clear" w:color="auto" w:fill="D0CECE" w:themeFill="background2" w:themeFillShade="E6"/>
            <w:vAlign w:val="center"/>
          </w:tcPr>
          <w:p w14:paraId="14224BB5"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shd w:val="clear" w:color="auto" w:fill="D0CECE" w:themeFill="background2" w:themeFillShade="E6"/>
            <w:vAlign w:val="center"/>
          </w:tcPr>
          <w:p w14:paraId="02BF1921" w14:textId="77777777" w:rsidR="00EF23B5" w:rsidRPr="002D5988" w:rsidRDefault="00EF23B5" w:rsidP="00691753">
            <w:pPr>
              <w:jc w:val="center"/>
              <w:rPr>
                <w:rFonts w:cs="Times New Roman"/>
                <w:sz w:val="20"/>
                <w:szCs w:val="20"/>
              </w:rPr>
            </w:pPr>
            <w:r w:rsidRPr="002D5988">
              <w:rPr>
                <w:rFonts w:cs="Times New Roman"/>
                <w:sz w:val="20"/>
                <w:szCs w:val="20"/>
              </w:rPr>
              <w:t>6</w:t>
            </w:r>
          </w:p>
        </w:tc>
        <w:tc>
          <w:tcPr>
            <w:tcW w:w="1276" w:type="dxa"/>
            <w:shd w:val="clear" w:color="auto" w:fill="D0CECE" w:themeFill="background2" w:themeFillShade="E6"/>
            <w:vAlign w:val="center"/>
          </w:tcPr>
          <w:p w14:paraId="7833A734" w14:textId="77777777" w:rsidR="00EF23B5" w:rsidRPr="002D5988" w:rsidRDefault="00EF23B5" w:rsidP="00691753">
            <w:pPr>
              <w:jc w:val="center"/>
              <w:rPr>
                <w:rFonts w:cs="Times New Roman"/>
                <w:sz w:val="20"/>
                <w:szCs w:val="20"/>
              </w:rPr>
            </w:pPr>
            <w:r w:rsidRPr="002D5988">
              <w:rPr>
                <w:rFonts w:cs="Times New Roman"/>
                <w:sz w:val="20"/>
                <w:szCs w:val="20"/>
              </w:rPr>
              <w:t>2</w:t>
            </w:r>
          </w:p>
        </w:tc>
        <w:tc>
          <w:tcPr>
            <w:tcW w:w="567" w:type="dxa"/>
            <w:shd w:val="clear" w:color="auto" w:fill="D0CECE" w:themeFill="background2" w:themeFillShade="E6"/>
            <w:vAlign w:val="center"/>
          </w:tcPr>
          <w:p w14:paraId="70A27A24"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24349869" w14:textId="61DA835A" w:rsidR="00EF23B5" w:rsidRPr="002D5988"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10C7CC30"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5BF11152" w14:textId="51C72905"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5F8EDB49" w14:textId="77777777" w:rsidTr="00E15ECB">
        <w:trPr>
          <w:trHeight w:val="170"/>
          <w:jc w:val="center"/>
        </w:trPr>
        <w:tc>
          <w:tcPr>
            <w:tcW w:w="1101" w:type="dxa"/>
            <w:vMerge/>
            <w:shd w:val="clear" w:color="auto" w:fill="D0CECE" w:themeFill="background2" w:themeFillShade="E6"/>
            <w:vAlign w:val="center"/>
          </w:tcPr>
          <w:p w14:paraId="0A8D9CA9"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75BFAC93"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554C718C"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70ACE24C" w14:textId="77777777" w:rsidR="00EF23B5" w:rsidRPr="002D5988" w:rsidRDefault="00EF23B5" w:rsidP="00691753">
            <w:pPr>
              <w:jc w:val="center"/>
              <w:rPr>
                <w:rFonts w:cs="Times New Roman"/>
                <w:sz w:val="20"/>
                <w:szCs w:val="20"/>
              </w:rPr>
            </w:pPr>
            <w:r w:rsidRPr="002D5988">
              <w:rPr>
                <w:rFonts w:cs="Times New Roman"/>
                <w:sz w:val="20"/>
                <w:szCs w:val="20"/>
              </w:rPr>
              <w:t>Autumn (2017)</w:t>
            </w:r>
          </w:p>
        </w:tc>
        <w:tc>
          <w:tcPr>
            <w:tcW w:w="1276" w:type="dxa"/>
            <w:shd w:val="clear" w:color="auto" w:fill="D0CECE" w:themeFill="background2" w:themeFillShade="E6"/>
            <w:vAlign w:val="center"/>
          </w:tcPr>
          <w:p w14:paraId="337260AA" w14:textId="77777777" w:rsidR="00EF23B5" w:rsidRPr="002D5988" w:rsidRDefault="00EF23B5" w:rsidP="00691753">
            <w:pPr>
              <w:jc w:val="center"/>
              <w:rPr>
                <w:rFonts w:cs="Times New Roman"/>
                <w:sz w:val="20"/>
                <w:szCs w:val="20"/>
              </w:rPr>
            </w:pPr>
            <w:r w:rsidRPr="002D5988">
              <w:rPr>
                <w:rFonts w:cs="Times New Roman"/>
                <w:sz w:val="20"/>
                <w:szCs w:val="20"/>
              </w:rPr>
              <w:t>7</w:t>
            </w:r>
          </w:p>
        </w:tc>
        <w:tc>
          <w:tcPr>
            <w:tcW w:w="1276" w:type="dxa"/>
            <w:shd w:val="clear" w:color="auto" w:fill="D0CECE" w:themeFill="background2" w:themeFillShade="E6"/>
            <w:vAlign w:val="center"/>
          </w:tcPr>
          <w:p w14:paraId="45F338B1" w14:textId="77777777" w:rsidR="00EF23B5" w:rsidRPr="002D5988" w:rsidRDefault="00EF23B5" w:rsidP="00691753">
            <w:pPr>
              <w:jc w:val="center"/>
              <w:rPr>
                <w:rFonts w:cs="Times New Roman"/>
                <w:sz w:val="20"/>
                <w:szCs w:val="20"/>
              </w:rPr>
            </w:pPr>
            <w:r w:rsidRPr="002D5988">
              <w:rPr>
                <w:rFonts w:cs="Times New Roman"/>
                <w:sz w:val="20"/>
                <w:szCs w:val="20"/>
              </w:rPr>
              <w:t>2</w:t>
            </w:r>
          </w:p>
        </w:tc>
        <w:tc>
          <w:tcPr>
            <w:tcW w:w="567" w:type="dxa"/>
            <w:shd w:val="clear" w:color="auto" w:fill="D0CECE" w:themeFill="background2" w:themeFillShade="E6"/>
            <w:vAlign w:val="center"/>
          </w:tcPr>
          <w:p w14:paraId="1ED2BD76"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15BB2592" w14:textId="2FB29C77" w:rsidR="00EF23B5" w:rsidRPr="002D5988"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479D1360" w14:textId="77777777" w:rsidR="00EF23B5" w:rsidRPr="002D5988" w:rsidRDefault="00EF23B5" w:rsidP="00691753">
            <w:pPr>
              <w:jc w:val="center"/>
              <w:rPr>
                <w:rFonts w:cs="Times New Roman"/>
                <w:sz w:val="20"/>
                <w:szCs w:val="20"/>
              </w:rPr>
            </w:pPr>
            <w:r w:rsidRPr="002D5988">
              <w:rPr>
                <w:rFonts w:cs="Times New Roman"/>
                <w:sz w:val="20"/>
                <w:szCs w:val="20"/>
              </w:rPr>
              <w:t xml:space="preserve"> </w:t>
            </w:r>
            <w:r w:rsidRPr="002D5988">
              <w:rPr>
                <w:rFonts w:cs="Times New Roman"/>
                <w:b/>
                <w:sz w:val="20"/>
                <w:szCs w:val="20"/>
              </w:rPr>
              <w:t>+</w:t>
            </w:r>
          </w:p>
        </w:tc>
        <w:tc>
          <w:tcPr>
            <w:tcW w:w="2976" w:type="dxa"/>
            <w:shd w:val="clear" w:color="auto" w:fill="D0CECE" w:themeFill="background2" w:themeFillShade="E6"/>
            <w:vAlign w:val="center"/>
          </w:tcPr>
          <w:p w14:paraId="6FFD32B2"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0B77AB52" w14:textId="77777777" w:rsidTr="00E15ECB">
        <w:trPr>
          <w:trHeight w:val="170"/>
          <w:jc w:val="center"/>
        </w:trPr>
        <w:tc>
          <w:tcPr>
            <w:tcW w:w="1101" w:type="dxa"/>
            <w:vAlign w:val="center"/>
          </w:tcPr>
          <w:p w14:paraId="067F6CD8" w14:textId="77777777" w:rsidR="00EF23B5" w:rsidRPr="002D5988" w:rsidRDefault="00EF23B5" w:rsidP="00691753">
            <w:pPr>
              <w:jc w:val="center"/>
              <w:rPr>
                <w:rFonts w:cs="Times New Roman"/>
                <w:sz w:val="20"/>
                <w:szCs w:val="20"/>
              </w:rPr>
            </w:pPr>
            <w:r w:rsidRPr="002D5988">
              <w:rPr>
                <w:rFonts w:cs="Times New Roman"/>
                <w:sz w:val="20"/>
                <w:szCs w:val="20"/>
              </w:rPr>
              <w:t>DECC 135</w:t>
            </w:r>
          </w:p>
        </w:tc>
        <w:tc>
          <w:tcPr>
            <w:tcW w:w="567" w:type="dxa"/>
            <w:vAlign w:val="center"/>
          </w:tcPr>
          <w:p w14:paraId="617F4E78" w14:textId="77777777" w:rsidR="00EF23B5" w:rsidRPr="002D5988" w:rsidRDefault="00EF23B5" w:rsidP="00691753">
            <w:pPr>
              <w:jc w:val="center"/>
              <w:rPr>
                <w:rFonts w:cs="Times New Roman"/>
                <w:sz w:val="20"/>
                <w:szCs w:val="20"/>
              </w:rPr>
            </w:pPr>
            <w:r w:rsidRPr="002D5988">
              <w:rPr>
                <w:rFonts w:cs="Times New Roman"/>
                <w:sz w:val="20"/>
                <w:szCs w:val="20"/>
              </w:rPr>
              <w:t>F</w:t>
            </w:r>
          </w:p>
        </w:tc>
        <w:tc>
          <w:tcPr>
            <w:tcW w:w="1559" w:type="dxa"/>
            <w:vAlign w:val="center"/>
          </w:tcPr>
          <w:p w14:paraId="6BF22DAE" w14:textId="123CA2D4" w:rsidR="00EF23B5" w:rsidRPr="002D5988" w:rsidRDefault="001C5A0E" w:rsidP="00691753">
            <w:pPr>
              <w:jc w:val="center"/>
              <w:rPr>
                <w:rFonts w:cs="Times New Roman"/>
                <w:sz w:val="20"/>
                <w:szCs w:val="20"/>
              </w:rPr>
            </w:pPr>
            <w:r>
              <w:rPr>
                <w:rFonts w:cs="Times New Roman"/>
                <w:sz w:val="20"/>
                <w:szCs w:val="20"/>
              </w:rPr>
              <w:t>Low</w:t>
            </w:r>
          </w:p>
        </w:tc>
        <w:tc>
          <w:tcPr>
            <w:tcW w:w="1559" w:type="dxa"/>
            <w:vAlign w:val="center"/>
          </w:tcPr>
          <w:p w14:paraId="44CF4F1E" w14:textId="77777777" w:rsidR="00EF23B5" w:rsidRPr="002D5988" w:rsidRDefault="00EF23B5" w:rsidP="00691753">
            <w:pPr>
              <w:jc w:val="center"/>
              <w:rPr>
                <w:rFonts w:cs="Times New Roman"/>
                <w:sz w:val="20"/>
                <w:szCs w:val="20"/>
              </w:rPr>
            </w:pPr>
            <w:r w:rsidRPr="002D5988">
              <w:rPr>
                <w:rFonts w:cs="Times New Roman"/>
                <w:sz w:val="20"/>
                <w:szCs w:val="20"/>
              </w:rPr>
              <w:t>Spring (2015)</w:t>
            </w:r>
          </w:p>
        </w:tc>
        <w:tc>
          <w:tcPr>
            <w:tcW w:w="1276" w:type="dxa"/>
            <w:vAlign w:val="center"/>
          </w:tcPr>
          <w:p w14:paraId="601B02BF" w14:textId="77777777" w:rsidR="00EF23B5" w:rsidRPr="002D5988" w:rsidRDefault="00EF23B5" w:rsidP="00C24CC0">
            <w:pPr>
              <w:jc w:val="center"/>
              <w:rPr>
                <w:rFonts w:cs="Times New Roman"/>
                <w:sz w:val="20"/>
                <w:szCs w:val="20"/>
              </w:rPr>
            </w:pPr>
            <w:r w:rsidRPr="002D5988">
              <w:rPr>
                <w:rFonts w:cs="Times New Roman"/>
                <w:sz w:val="20"/>
                <w:szCs w:val="20"/>
              </w:rPr>
              <w:t>6</w:t>
            </w:r>
          </w:p>
        </w:tc>
        <w:tc>
          <w:tcPr>
            <w:tcW w:w="1276" w:type="dxa"/>
            <w:vAlign w:val="center"/>
          </w:tcPr>
          <w:p w14:paraId="074532DB" w14:textId="77777777" w:rsidR="00EF23B5" w:rsidRPr="002D5988" w:rsidRDefault="00EF23B5" w:rsidP="00691753">
            <w:pPr>
              <w:jc w:val="center"/>
              <w:rPr>
                <w:rFonts w:cs="Times New Roman"/>
                <w:sz w:val="20"/>
                <w:szCs w:val="20"/>
              </w:rPr>
            </w:pPr>
            <w:r w:rsidRPr="002D5988">
              <w:rPr>
                <w:rFonts w:cs="Times New Roman"/>
                <w:sz w:val="20"/>
                <w:szCs w:val="20"/>
              </w:rPr>
              <w:t>2</w:t>
            </w:r>
          </w:p>
        </w:tc>
        <w:tc>
          <w:tcPr>
            <w:tcW w:w="567" w:type="dxa"/>
            <w:vAlign w:val="center"/>
          </w:tcPr>
          <w:p w14:paraId="04BCAA65"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54E185F5" w14:textId="7D4597F5" w:rsidR="00EF23B5" w:rsidRPr="002D5988" w:rsidRDefault="00827302" w:rsidP="00691753">
            <w:pPr>
              <w:jc w:val="center"/>
              <w:rPr>
                <w:rFonts w:cs="Times New Roman"/>
                <w:sz w:val="20"/>
                <w:szCs w:val="20"/>
              </w:rPr>
            </w:pPr>
            <w:r>
              <w:rPr>
                <w:rFonts w:cs="Times New Roman"/>
                <w:sz w:val="20"/>
                <w:szCs w:val="20"/>
              </w:rPr>
              <w:t>ND</w:t>
            </w:r>
          </w:p>
        </w:tc>
        <w:tc>
          <w:tcPr>
            <w:tcW w:w="1985" w:type="dxa"/>
            <w:vAlign w:val="center"/>
          </w:tcPr>
          <w:p w14:paraId="6ADCFAB8"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vAlign w:val="center"/>
          </w:tcPr>
          <w:p w14:paraId="3A8B4234" w14:textId="77777777" w:rsidR="00EF23B5" w:rsidRPr="002D5988" w:rsidRDefault="00EF23B5" w:rsidP="00691753">
            <w:pPr>
              <w:jc w:val="center"/>
              <w:rPr>
                <w:rFonts w:cs="Times New Roman"/>
                <w:sz w:val="20"/>
                <w:szCs w:val="20"/>
              </w:rPr>
            </w:pPr>
            <w:r w:rsidRPr="002D5988">
              <w:rPr>
                <w:rFonts w:cs="Times New Roman"/>
                <w:i/>
                <w:sz w:val="20"/>
                <w:szCs w:val="20"/>
              </w:rPr>
              <w:t>C. neoformans</w:t>
            </w:r>
            <w:r w:rsidRPr="002D5988">
              <w:rPr>
                <w:rFonts w:cs="Times New Roman"/>
                <w:sz w:val="20"/>
                <w:szCs w:val="20"/>
              </w:rPr>
              <w:t xml:space="preserve"> VNI</w:t>
            </w:r>
          </w:p>
        </w:tc>
      </w:tr>
      <w:tr w:rsidR="001C5A0E" w:rsidRPr="002D5988" w14:paraId="600E52AD" w14:textId="77777777" w:rsidTr="00E15ECB">
        <w:trPr>
          <w:trHeight w:val="170"/>
          <w:jc w:val="center"/>
        </w:trPr>
        <w:tc>
          <w:tcPr>
            <w:tcW w:w="1101" w:type="dxa"/>
            <w:vMerge w:val="restart"/>
            <w:shd w:val="clear" w:color="auto" w:fill="D0CECE" w:themeFill="background2" w:themeFillShade="E6"/>
            <w:vAlign w:val="center"/>
          </w:tcPr>
          <w:p w14:paraId="08F427E2" w14:textId="77777777" w:rsidR="00EF23B5" w:rsidRPr="002D5988" w:rsidRDefault="00EF23B5" w:rsidP="00691753">
            <w:pPr>
              <w:jc w:val="center"/>
              <w:rPr>
                <w:rFonts w:cs="Times New Roman"/>
                <w:sz w:val="20"/>
                <w:szCs w:val="20"/>
              </w:rPr>
            </w:pPr>
            <w:r w:rsidRPr="002D5988">
              <w:rPr>
                <w:rFonts w:cs="Times New Roman"/>
                <w:sz w:val="20"/>
                <w:szCs w:val="20"/>
              </w:rPr>
              <w:t>DECC 137</w:t>
            </w:r>
          </w:p>
        </w:tc>
        <w:tc>
          <w:tcPr>
            <w:tcW w:w="567" w:type="dxa"/>
            <w:vMerge w:val="restart"/>
            <w:shd w:val="clear" w:color="auto" w:fill="D0CECE" w:themeFill="background2" w:themeFillShade="E6"/>
            <w:vAlign w:val="center"/>
          </w:tcPr>
          <w:p w14:paraId="19AABA55" w14:textId="77777777" w:rsidR="00EF23B5" w:rsidRPr="002D5988" w:rsidRDefault="00EF23B5" w:rsidP="00691753">
            <w:pPr>
              <w:jc w:val="center"/>
              <w:rPr>
                <w:rFonts w:cs="Times New Roman"/>
                <w:sz w:val="20"/>
                <w:szCs w:val="20"/>
              </w:rPr>
            </w:pPr>
            <w:r w:rsidRPr="002D5988">
              <w:rPr>
                <w:rFonts w:cs="Times New Roman"/>
                <w:sz w:val="20"/>
                <w:szCs w:val="20"/>
              </w:rPr>
              <w:t>F</w:t>
            </w:r>
          </w:p>
        </w:tc>
        <w:tc>
          <w:tcPr>
            <w:tcW w:w="1559" w:type="dxa"/>
            <w:vMerge w:val="restart"/>
            <w:shd w:val="clear" w:color="auto" w:fill="D0CECE" w:themeFill="background2" w:themeFillShade="E6"/>
            <w:vAlign w:val="center"/>
          </w:tcPr>
          <w:p w14:paraId="45BB0F51" w14:textId="5F79C7BD" w:rsidR="00EF23B5" w:rsidRPr="002D5988" w:rsidRDefault="001C5A0E" w:rsidP="00691753">
            <w:pPr>
              <w:jc w:val="center"/>
              <w:rPr>
                <w:rFonts w:cs="Times New Roman"/>
                <w:sz w:val="20"/>
                <w:szCs w:val="20"/>
              </w:rPr>
            </w:pPr>
            <w:r>
              <w:rPr>
                <w:rFonts w:cs="Times New Roman"/>
                <w:sz w:val="20"/>
                <w:szCs w:val="20"/>
              </w:rPr>
              <w:t>High</w:t>
            </w:r>
          </w:p>
        </w:tc>
        <w:tc>
          <w:tcPr>
            <w:tcW w:w="1559" w:type="dxa"/>
            <w:shd w:val="clear" w:color="auto" w:fill="D0CECE" w:themeFill="background2" w:themeFillShade="E6"/>
            <w:vAlign w:val="center"/>
          </w:tcPr>
          <w:p w14:paraId="3447785C" w14:textId="77777777" w:rsidR="00EF23B5" w:rsidRPr="002D5988" w:rsidRDefault="00EF23B5" w:rsidP="00691753">
            <w:pPr>
              <w:jc w:val="center"/>
              <w:rPr>
                <w:rFonts w:cs="Times New Roman"/>
                <w:sz w:val="20"/>
                <w:szCs w:val="20"/>
              </w:rPr>
            </w:pPr>
            <w:r w:rsidRPr="002D5988">
              <w:rPr>
                <w:rFonts w:cs="Times New Roman"/>
                <w:sz w:val="20"/>
                <w:szCs w:val="20"/>
              </w:rPr>
              <w:t>Spring (2015)</w:t>
            </w:r>
          </w:p>
        </w:tc>
        <w:tc>
          <w:tcPr>
            <w:tcW w:w="1276" w:type="dxa"/>
            <w:shd w:val="clear" w:color="auto" w:fill="D0CECE" w:themeFill="background2" w:themeFillShade="E6"/>
            <w:vAlign w:val="center"/>
          </w:tcPr>
          <w:p w14:paraId="34E12469" w14:textId="77777777" w:rsidR="00EF23B5" w:rsidRPr="002D5988" w:rsidRDefault="00EF23B5" w:rsidP="00691753">
            <w:pPr>
              <w:jc w:val="center"/>
              <w:rPr>
                <w:rFonts w:cs="Times New Roman"/>
                <w:sz w:val="20"/>
                <w:szCs w:val="20"/>
              </w:rPr>
            </w:pPr>
            <w:r w:rsidRPr="002D5988">
              <w:rPr>
                <w:rFonts w:cs="Times New Roman"/>
                <w:sz w:val="20"/>
                <w:szCs w:val="20"/>
              </w:rPr>
              <w:t>5</w:t>
            </w:r>
          </w:p>
        </w:tc>
        <w:tc>
          <w:tcPr>
            <w:tcW w:w="1276" w:type="dxa"/>
            <w:shd w:val="clear" w:color="auto" w:fill="D0CECE" w:themeFill="background2" w:themeFillShade="E6"/>
            <w:vAlign w:val="center"/>
          </w:tcPr>
          <w:p w14:paraId="3C3E9275"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shd w:val="clear" w:color="auto" w:fill="D0CECE" w:themeFill="background2" w:themeFillShade="E6"/>
            <w:vAlign w:val="center"/>
          </w:tcPr>
          <w:p w14:paraId="478562D4"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632D2E10" w14:textId="340DA176" w:rsidR="00EF23B5" w:rsidRPr="002D5988"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574D0DDA"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shd w:val="clear" w:color="auto" w:fill="D0CECE" w:themeFill="background2" w:themeFillShade="E6"/>
            <w:vAlign w:val="center"/>
          </w:tcPr>
          <w:p w14:paraId="42194F91"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6B1F49B3" w14:textId="77777777" w:rsidTr="00E15ECB">
        <w:trPr>
          <w:trHeight w:val="170"/>
          <w:jc w:val="center"/>
        </w:trPr>
        <w:tc>
          <w:tcPr>
            <w:tcW w:w="1101" w:type="dxa"/>
            <w:vMerge/>
            <w:shd w:val="clear" w:color="auto" w:fill="D0CECE" w:themeFill="background2" w:themeFillShade="E6"/>
            <w:vAlign w:val="center"/>
          </w:tcPr>
          <w:p w14:paraId="2086B15C"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6A4EC939"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6B8A6F63"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38E02772" w14:textId="77777777" w:rsidR="00EF23B5" w:rsidRPr="002D5988" w:rsidRDefault="00EF23B5" w:rsidP="00691753">
            <w:pPr>
              <w:jc w:val="center"/>
              <w:rPr>
                <w:rFonts w:cs="Times New Roman"/>
                <w:sz w:val="20"/>
                <w:szCs w:val="20"/>
              </w:rPr>
            </w:pPr>
            <w:r w:rsidRPr="002D5988">
              <w:rPr>
                <w:rFonts w:cs="Times New Roman"/>
                <w:sz w:val="20"/>
                <w:szCs w:val="20"/>
              </w:rPr>
              <w:t>Autumn (2016)</w:t>
            </w:r>
          </w:p>
        </w:tc>
        <w:tc>
          <w:tcPr>
            <w:tcW w:w="1276" w:type="dxa"/>
            <w:shd w:val="clear" w:color="auto" w:fill="D0CECE" w:themeFill="background2" w:themeFillShade="E6"/>
            <w:vAlign w:val="center"/>
          </w:tcPr>
          <w:p w14:paraId="0A560B45" w14:textId="77777777" w:rsidR="00EF23B5" w:rsidRPr="002D5988" w:rsidRDefault="00EF23B5" w:rsidP="00691753">
            <w:pPr>
              <w:jc w:val="center"/>
              <w:rPr>
                <w:rFonts w:cs="Times New Roman"/>
                <w:sz w:val="20"/>
                <w:szCs w:val="20"/>
              </w:rPr>
            </w:pPr>
            <w:r w:rsidRPr="002D5988">
              <w:rPr>
                <w:rFonts w:cs="Times New Roman"/>
                <w:sz w:val="20"/>
                <w:szCs w:val="20"/>
              </w:rPr>
              <w:t>5</w:t>
            </w:r>
          </w:p>
        </w:tc>
        <w:tc>
          <w:tcPr>
            <w:tcW w:w="1276" w:type="dxa"/>
            <w:shd w:val="clear" w:color="auto" w:fill="D0CECE" w:themeFill="background2" w:themeFillShade="E6"/>
            <w:vAlign w:val="center"/>
          </w:tcPr>
          <w:p w14:paraId="21FB1B27"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567" w:type="dxa"/>
            <w:shd w:val="clear" w:color="auto" w:fill="D0CECE" w:themeFill="background2" w:themeFillShade="E6"/>
            <w:vAlign w:val="center"/>
          </w:tcPr>
          <w:p w14:paraId="394D6CC7"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6A52DE50"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shd w:val="clear" w:color="auto" w:fill="D0CECE" w:themeFill="background2" w:themeFillShade="E6"/>
            <w:vAlign w:val="center"/>
          </w:tcPr>
          <w:p w14:paraId="0827A2F8"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shd w:val="clear" w:color="auto" w:fill="D0CECE" w:themeFill="background2" w:themeFillShade="E6"/>
            <w:vAlign w:val="center"/>
          </w:tcPr>
          <w:p w14:paraId="73A3B9E4"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01910598" w14:textId="77777777" w:rsidTr="00E15ECB">
        <w:trPr>
          <w:trHeight w:val="170"/>
          <w:jc w:val="center"/>
        </w:trPr>
        <w:tc>
          <w:tcPr>
            <w:tcW w:w="1101" w:type="dxa"/>
            <w:vMerge/>
            <w:shd w:val="clear" w:color="auto" w:fill="D0CECE" w:themeFill="background2" w:themeFillShade="E6"/>
            <w:vAlign w:val="center"/>
          </w:tcPr>
          <w:p w14:paraId="2A5B4B32"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0B6077B0"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0EDC4919"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33ECF35D" w14:textId="77777777" w:rsidR="00EF23B5" w:rsidRPr="002D5988" w:rsidRDefault="00EF23B5" w:rsidP="00691753">
            <w:pPr>
              <w:jc w:val="center"/>
              <w:rPr>
                <w:rFonts w:cs="Times New Roman"/>
                <w:sz w:val="20"/>
                <w:szCs w:val="20"/>
              </w:rPr>
            </w:pPr>
            <w:r w:rsidRPr="002D5988">
              <w:rPr>
                <w:rFonts w:cs="Times New Roman"/>
                <w:sz w:val="20"/>
                <w:szCs w:val="20"/>
              </w:rPr>
              <w:t>Autumn (2017)</w:t>
            </w:r>
          </w:p>
        </w:tc>
        <w:tc>
          <w:tcPr>
            <w:tcW w:w="1276" w:type="dxa"/>
            <w:shd w:val="clear" w:color="auto" w:fill="D0CECE" w:themeFill="background2" w:themeFillShade="E6"/>
            <w:vAlign w:val="center"/>
          </w:tcPr>
          <w:p w14:paraId="244101DE" w14:textId="77777777" w:rsidR="00EF23B5" w:rsidRPr="002D5988" w:rsidRDefault="00EF23B5" w:rsidP="00691753">
            <w:pPr>
              <w:jc w:val="center"/>
              <w:rPr>
                <w:rFonts w:cs="Times New Roman"/>
                <w:sz w:val="20"/>
                <w:szCs w:val="20"/>
              </w:rPr>
            </w:pPr>
            <w:r w:rsidRPr="002D5988">
              <w:rPr>
                <w:rFonts w:cs="Times New Roman"/>
                <w:sz w:val="20"/>
                <w:szCs w:val="20"/>
              </w:rPr>
              <w:t>6</w:t>
            </w:r>
          </w:p>
        </w:tc>
        <w:tc>
          <w:tcPr>
            <w:tcW w:w="1276" w:type="dxa"/>
            <w:shd w:val="clear" w:color="auto" w:fill="D0CECE" w:themeFill="background2" w:themeFillShade="E6"/>
            <w:vAlign w:val="center"/>
          </w:tcPr>
          <w:p w14:paraId="6CF15546"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shd w:val="clear" w:color="auto" w:fill="D0CECE" w:themeFill="background2" w:themeFillShade="E6"/>
            <w:vAlign w:val="center"/>
          </w:tcPr>
          <w:p w14:paraId="01613E0B"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0A95D6C9"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shd w:val="clear" w:color="auto" w:fill="D0CECE" w:themeFill="background2" w:themeFillShade="E6"/>
            <w:vAlign w:val="center"/>
          </w:tcPr>
          <w:p w14:paraId="315D85A2"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shd w:val="clear" w:color="auto" w:fill="D0CECE" w:themeFill="background2" w:themeFillShade="E6"/>
            <w:vAlign w:val="center"/>
          </w:tcPr>
          <w:p w14:paraId="6BDC680F"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19D79481" w14:textId="77777777" w:rsidTr="00E15ECB">
        <w:trPr>
          <w:trHeight w:val="170"/>
          <w:jc w:val="center"/>
        </w:trPr>
        <w:tc>
          <w:tcPr>
            <w:tcW w:w="1101" w:type="dxa"/>
            <w:vMerge w:val="restart"/>
            <w:vAlign w:val="center"/>
          </w:tcPr>
          <w:p w14:paraId="339056EF" w14:textId="77777777" w:rsidR="00EF23B5" w:rsidRPr="002D5988" w:rsidRDefault="00EF23B5" w:rsidP="00691753">
            <w:pPr>
              <w:jc w:val="center"/>
              <w:rPr>
                <w:rFonts w:cs="Times New Roman"/>
                <w:sz w:val="20"/>
                <w:szCs w:val="20"/>
              </w:rPr>
            </w:pPr>
            <w:r w:rsidRPr="002D5988">
              <w:rPr>
                <w:rFonts w:cs="Times New Roman"/>
                <w:sz w:val="20"/>
                <w:szCs w:val="20"/>
              </w:rPr>
              <w:t>DECC 150</w:t>
            </w:r>
          </w:p>
        </w:tc>
        <w:tc>
          <w:tcPr>
            <w:tcW w:w="567" w:type="dxa"/>
            <w:vMerge w:val="restart"/>
            <w:vAlign w:val="center"/>
          </w:tcPr>
          <w:p w14:paraId="4363E9F0" w14:textId="77777777" w:rsidR="00EF23B5" w:rsidRPr="002D5988" w:rsidRDefault="00EF23B5" w:rsidP="00691753">
            <w:pPr>
              <w:jc w:val="center"/>
              <w:rPr>
                <w:rFonts w:cs="Times New Roman"/>
                <w:sz w:val="20"/>
                <w:szCs w:val="20"/>
              </w:rPr>
            </w:pPr>
            <w:r w:rsidRPr="002D5988">
              <w:rPr>
                <w:rFonts w:cs="Times New Roman"/>
                <w:sz w:val="20"/>
                <w:szCs w:val="20"/>
              </w:rPr>
              <w:t>F</w:t>
            </w:r>
          </w:p>
        </w:tc>
        <w:tc>
          <w:tcPr>
            <w:tcW w:w="1559" w:type="dxa"/>
            <w:vMerge w:val="restart"/>
            <w:vAlign w:val="center"/>
          </w:tcPr>
          <w:p w14:paraId="6B127CBB" w14:textId="0345261C" w:rsidR="00EF23B5" w:rsidRPr="002D5988" w:rsidRDefault="001C5A0E" w:rsidP="00691753">
            <w:pPr>
              <w:jc w:val="center"/>
              <w:rPr>
                <w:rFonts w:cs="Times New Roman"/>
                <w:sz w:val="20"/>
                <w:szCs w:val="20"/>
              </w:rPr>
            </w:pPr>
            <w:r>
              <w:rPr>
                <w:rFonts w:cs="Times New Roman"/>
                <w:sz w:val="20"/>
                <w:szCs w:val="20"/>
              </w:rPr>
              <w:t>High</w:t>
            </w:r>
          </w:p>
        </w:tc>
        <w:tc>
          <w:tcPr>
            <w:tcW w:w="1559" w:type="dxa"/>
            <w:vAlign w:val="center"/>
          </w:tcPr>
          <w:p w14:paraId="3F4800AE" w14:textId="77777777" w:rsidR="00EF23B5" w:rsidRPr="002D5988" w:rsidRDefault="00EF23B5" w:rsidP="00691753">
            <w:pPr>
              <w:jc w:val="center"/>
              <w:rPr>
                <w:rFonts w:cs="Times New Roman"/>
                <w:sz w:val="20"/>
                <w:szCs w:val="20"/>
              </w:rPr>
            </w:pPr>
            <w:r w:rsidRPr="002D5988">
              <w:rPr>
                <w:rFonts w:cs="Times New Roman"/>
                <w:sz w:val="20"/>
                <w:szCs w:val="20"/>
              </w:rPr>
              <w:t>Autumn (2016)</w:t>
            </w:r>
          </w:p>
        </w:tc>
        <w:tc>
          <w:tcPr>
            <w:tcW w:w="1276" w:type="dxa"/>
            <w:vAlign w:val="center"/>
          </w:tcPr>
          <w:p w14:paraId="484ED8AB" w14:textId="77777777" w:rsidR="00EF23B5" w:rsidRPr="002D5988" w:rsidRDefault="00EF23B5" w:rsidP="00691753">
            <w:pPr>
              <w:jc w:val="center"/>
              <w:rPr>
                <w:rFonts w:cs="Times New Roman"/>
                <w:sz w:val="20"/>
                <w:szCs w:val="20"/>
              </w:rPr>
            </w:pPr>
            <w:r w:rsidRPr="002D5988">
              <w:rPr>
                <w:rFonts w:cs="Times New Roman"/>
                <w:sz w:val="20"/>
                <w:szCs w:val="20"/>
              </w:rPr>
              <w:t>6</w:t>
            </w:r>
          </w:p>
        </w:tc>
        <w:tc>
          <w:tcPr>
            <w:tcW w:w="1276" w:type="dxa"/>
            <w:vAlign w:val="center"/>
          </w:tcPr>
          <w:p w14:paraId="13DB0093" w14:textId="77777777" w:rsidR="00EF23B5" w:rsidRPr="002D5988" w:rsidRDefault="00EF23B5" w:rsidP="00691753">
            <w:pPr>
              <w:jc w:val="center"/>
              <w:rPr>
                <w:rFonts w:cs="Times New Roman"/>
                <w:sz w:val="20"/>
                <w:szCs w:val="20"/>
              </w:rPr>
            </w:pPr>
            <w:r w:rsidRPr="002D5988">
              <w:rPr>
                <w:rFonts w:cs="Times New Roman"/>
                <w:sz w:val="20"/>
                <w:szCs w:val="20"/>
              </w:rPr>
              <w:t>2</w:t>
            </w:r>
          </w:p>
        </w:tc>
        <w:tc>
          <w:tcPr>
            <w:tcW w:w="567" w:type="dxa"/>
            <w:vAlign w:val="center"/>
          </w:tcPr>
          <w:p w14:paraId="53B1C2D2"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658BCDB3"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vAlign w:val="center"/>
          </w:tcPr>
          <w:p w14:paraId="3F5F3CF2"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vAlign w:val="center"/>
          </w:tcPr>
          <w:p w14:paraId="43B1DF7D" w14:textId="50E53E5F"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174F68BE" w14:textId="77777777" w:rsidTr="00E15ECB">
        <w:trPr>
          <w:trHeight w:val="170"/>
          <w:jc w:val="center"/>
        </w:trPr>
        <w:tc>
          <w:tcPr>
            <w:tcW w:w="1101" w:type="dxa"/>
            <w:vMerge/>
            <w:vAlign w:val="center"/>
          </w:tcPr>
          <w:p w14:paraId="7E68E762" w14:textId="77777777" w:rsidR="00EF23B5" w:rsidRPr="002D5988" w:rsidRDefault="00EF23B5" w:rsidP="00691753">
            <w:pPr>
              <w:jc w:val="center"/>
              <w:rPr>
                <w:rFonts w:cs="Times New Roman"/>
                <w:sz w:val="20"/>
                <w:szCs w:val="20"/>
              </w:rPr>
            </w:pPr>
          </w:p>
        </w:tc>
        <w:tc>
          <w:tcPr>
            <w:tcW w:w="567" w:type="dxa"/>
            <w:vMerge/>
            <w:vAlign w:val="center"/>
          </w:tcPr>
          <w:p w14:paraId="1981A898" w14:textId="77777777" w:rsidR="00EF23B5" w:rsidRPr="002D5988" w:rsidRDefault="00EF23B5" w:rsidP="00691753">
            <w:pPr>
              <w:jc w:val="center"/>
              <w:rPr>
                <w:rFonts w:cs="Times New Roman"/>
                <w:sz w:val="20"/>
                <w:szCs w:val="20"/>
              </w:rPr>
            </w:pPr>
          </w:p>
        </w:tc>
        <w:tc>
          <w:tcPr>
            <w:tcW w:w="1559" w:type="dxa"/>
            <w:vMerge/>
            <w:vAlign w:val="center"/>
          </w:tcPr>
          <w:p w14:paraId="1E2D8ACA" w14:textId="77777777" w:rsidR="00EF23B5" w:rsidRPr="002D5988" w:rsidRDefault="00EF23B5" w:rsidP="00691753">
            <w:pPr>
              <w:jc w:val="center"/>
              <w:rPr>
                <w:rFonts w:cs="Times New Roman"/>
                <w:sz w:val="20"/>
                <w:szCs w:val="20"/>
              </w:rPr>
            </w:pPr>
          </w:p>
        </w:tc>
        <w:tc>
          <w:tcPr>
            <w:tcW w:w="1559" w:type="dxa"/>
            <w:vAlign w:val="center"/>
          </w:tcPr>
          <w:p w14:paraId="54322A5E"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vAlign w:val="center"/>
          </w:tcPr>
          <w:p w14:paraId="239040D3" w14:textId="77777777" w:rsidR="00EF23B5" w:rsidRPr="002D5988" w:rsidRDefault="00EF23B5" w:rsidP="00691753">
            <w:pPr>
              <w:jc w:val="center"/>
              <w:rPr>
                <w:rFonts w:cs="Times New Roman"/>
                <w:sz w:val="20"/>
                <w:szCs w:val="20"/>
              </w:rPr>
            </w:pPr>
            <w:r w:rsidRPr="002D5988">
              <w:rPr>
                <w:rFonts w:cs="Times New Roman"/>
                <w:sz w:val="20"/>
                <w:szCs w:val="20"/>
              </w:rPr>
              <w:t>6</w:t>
            </w:r>
          </w:p>
        </w:tc>
        <w:tc>
          <w:tcPr>
            <w:tcW w:w="1276" w:type="dxa"/>
            <w:vAlign w:val="center"/>
          </w:tcPr>
          <w:p w14:paraId="7013AEF9" w14:textId="77777777" w:rsidR="00EF23B5" w:rsidRPr="002D5988" w:rsidRDefault="00EF23B5" w:rsidP="00691753">
            <w:pPr>
              <w:jc w:val="center"/>
              <w:rPr>
                <w:rFonts w:cs="Times New Roman"/>
                <w:sz w:val="20"/>
                <w:szCs w:val="20"/>
              </w:rPr>
            </w:pPr>
            <w:r w:rsidRPr="002D5988">
              <w:rPr>
                <w:rFonts w:cs="Times New Roman"/>
                <w:sz w:val="20"/>
                <w:szCs w:val="20"/>
              </w:rPr>
              <w:t>2</w:t>
            </w:r>
          </w:p>
        </w:tc>
        <w:tc>
          <w:tcPr>
            <w:tcW w:w="567" w:type="dxa"/>
            <w:vAlign w:val="center"/>
          </w:tcPr>
          <w:p w14:paraId="3E2C7BDF"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4B98E5C4" w14:textId="2C2553D5" w:rsidR="00EF23B5" w:rsidRPr="00827302" w:rsidRDefault="00827302" w:rsidP="00691753">
            <w:pPr>
              <w:jc w:val="center"/>
              <w:rPr>
                <w:rFonts w:cs="Times New Roman"/>
                <w:sz w:val="20"/>
                <w:szCs w:val="20"/>
              </w:rPr>
            </w:pPr>
            <w:r>
              <w:rPr>
                <w:rFonts w:cs="Times New Roman"/>
                <w:sz w:val="20"/>
                <w:szCs w:val="20"/>
              </w:rPr>
              <w:t>ND</w:t>
            </w:r>
          </w:p>
        </w:tc>
        <w:tc>
          <w:tcPr>
            <w:tcW w:w="1985" w:type="dxa"/>
            <w:vAlign w:val="center"/>
          </w:tcPr>
          <w:p w14:paraId="43B35C2E"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vAlign w:val="center"/>
          </w:tcPr>
          <w:p w14:paraId="52E43198"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5A397E4E" w14:textId="77777777" w:rsidTr="00E15ECB">
        <w:trPr>
          <w:trHeight w:val="170"/>
          <w:jc w:val="center"/>
        </w:trPr>
        <w:tc>
          <w:tcPr>
            <w:tcW w:w="1101" w:type="dxa"/>
            <w:vMerge w:val="restart"/>
            <w:shd w:val="clear" w:color="auto" w:fill="D0CECE" w:themeFill="background2" w:themeFillShade="E6"/>
            <w:vAlign w:val="center"/>
          </w:tcPr>
          <w:p w14:paraId="5C71F04D" w14:textId="77777777" w:rsidR="00EF23B5" w:rsidRPr="002D5988" w:rsidRDefault="00EF23B5" w:rsidP="00691753">
            <w:pPr>
              <w:jc w:val="center"/>
              <w:rPr>
                <w:rFonts w:cs="Times New Roman"/>
                <w:sz w:val="20"/>
                <w:szCs w:val="20"/>
              </w:rPr>
            </w:pPr>
            <w:r w:rsidRPr="002D5988">
              <w:rPr>
                <w:rFonts w:cs="Times New Roman"/>
                <w:sz w:val="20"/>
                <w:szCs w:val="20"/>
              </w:rPr>
              <w:t>DECC 162</w:t>
            </w:r>
          </w:p>
        </w:tc>
        <w:tc>
          <w:tcPr>
            <w:tcW w:w="567" w:type="dxa"/>
            <w:vMerge w:val="restart"/>
            <w:shd w:val="clear" w:color="auto" w:fill="D0CECE" w:themeFill="background2" w:themeFillShade="E6"/>
            <w:vAlign w:val="center"/>
          </w:tcPr>
          <w:p w14:paraId="1A1CAB6B" w14:textId="77777777" w:rsidR="00EF23B5" w:rsidRPr="002D5988" w:rsidRDefault="00EF23B5" w:rsidP="00691753">
            <w:pPr>
              <w:jc w:val="center"/>
              <w:rPr>
                <w:rFonts w:cs="Times New Roman"/>
                <w:sz w:val="20"/>
                <w:szCs w:val="20"/>
              </w:rPr>
            </w:pPr>
            <w:r w:rsidRPr="002D5988">
              <w:rPr>
                <w:rFonts w:cs="Times New Roman"/>
                <w:sz w:val="20"/>
                <w:szCs w:val="20"/>
              </w:rPr>
              <w:t>F</w:t>
            </w:r>
          </w:p>
        </w:tc>
        <w:tc>
          <w:tcPr>
            <w:tcW w:w="1559" w:type="dxa"/>
            <w:vMerge w:val="restart"/>
            <w:shd w:val="clear" w:color="auto" w:fill="D0CECE" w:themeFill="background2" w:themeFillShade="E6"/>
            <w:vAlign w:val="center"/>
          </w:tcPr>
          <w:p w14:paraId="58E8DB7F" w14:textId="43B8CF1E" w:rsidR="00EF23B5" w:rsidRPr="002D5988" w:rsidRDefault="001C5A0E" w:rsidP="00691753">
            <w:pPr>
              <w:jc w:val="center"/>
              <w:rPr>
                <w:rFonts w:cs="Times New Roman"/>
                <w:sz w:val="20"/>
                <w:szCs w:val="20"/>
              </w:rPr>
            </w:pPr>
            <w:r>
              <w:rPr>
                <w:rFonts w:cs="Times New Roman"/>
                <w:sz w:val="20"/>
                <w:szCs w:val="20"/>
              </w:rPr>
              <w:t>High</w:t>
            </w:r>
          </w:p>
        </w:tc>
        <w:tc>
          <w:tcPr>
            <w:tcW w:w="1559" w:type="dxa"/>
            <w:shd w:val="clear" w:color="auto" w:fill="D0CECE" w:themeFill="background2" w:themeFillShade="E6"/>
            <w:vAlign w:val="center"/>
          </w:tcPr>
          <w:p w14:paraId="783976BE" w14:textId="77777777" w:rsidR="00EF23B5" w:rsidRPr="002D5988" w:rsidRDefault="00EF23B5" w:rsidP="00691753">
            <w:pPr>
              <w:jc w:val="center"/>
              <w:rPr>
                <w:rFonts w:cs="Times New Roman"/>
                <w:sz w:val="20"/>
                <w:szCs w:val="20"/>
              </w:rPr>
            </w:pPr>
            <w:r w:rsidRPr="002D5988">
              <w:rPr>
                <w:rFonts w:cs="Times New Roman"/>
                <w:sz w:val="20"/>
                <w:szCs w:val="20"/>
              </w:rPr>
              <w:t>Spring (2015)</w:t>
            </w:r>
          </w:p>
        </w:tc>
        <w:tc>
          <w:tcPr>
            <w:tcW w:w="1276" w:type="dxa"/>
            <w:shd w:val="clear" w:color="auto" w:fill="D0CECE" w:themeFill="background2" w:themeFillShade="E6"/>
            <w:vAlign w:val="center"/>
          </w:tcPr>
          <w:p w14:paraId="4F8D4E89"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7B0AACD1" w14:textId="77777777" w:rsidR="00EF23B5" w:rsidRPr="002D5988" w:rsidRDefault="00EF23B5" w:rsidP="00C24CC0">
            <w:pPr>
              <w:jc w:val="center"/>
              <w:rPr>
                <w:rFonts w:cs="Times New Roman"/>
                <w:sz w:val="20"/>
                <w:szCs w:val="20"/>
              </w:rPr>
            </w:pPr>
            <w:r w:rsidRPr="002D5988">
              <w:rPr>
                <w:rFonts w:cs="Times New Roman"/>
                <w:sz w:val="20"/>
                <w:szCs w:val="20"/>
              </w:rPr>
              <w:t>4</w:t>
            </w:r>
          </w:p>
        </w:tc>
        <w:tc>
          <w:tcPr>
            <w:tcW w:w="567" w:type="dxa"/>
            <w:shd w:val="clear" w:color="auto" w:fill="D0CECE" w:themeFill="background2" w:themeFillShade="E6"/>
            <w:vAlign w:val="center"/>
          </w:tcPr>
          <w:p w14:paraId="6394BFF7"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5C955240" w14:textId="6FA576F4" w:rsidR="00EF23B5" w:rsidRPr="00827302"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67815430"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6787A7B3" w14:textId="23BE0ED9"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5A285432" w14:textId="77777777" w:rsidTr="00E15ECB">
        <w:trPr>
          <w:trHeight w:val="170"/>
          <w:jc w:val="center"/>
        </w:trPr>
        <w:tc>
          <w:tcPr>
            <w:tcW w:w="1101" w:type="dxa"/>
            <w:vMerge/>
            <w:shd w:val="clear" w:color="auto" w:fill="D0CECE" w:themeFill="background2" w:themeFillShade="E6"/>
            <w:vAlign w:val="center"/>
          </w:tcPr>
          <w:p w14:paraId="6AAF4EF9"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6275A216"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55D81AF4"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5E8EF13C" w14:textId="77777777" w:rsidR="00EF23B5" w:rsidRPr="002D5988" w:rsidRDefault="00EF23B5" w:rsidP="00691753">
            <w:pPr>
              <w:jc w:val="center"/>
              <w:rPr>
                <w:rFonts w:cs="Times New Roman"/>
                <w:sz w:val="20"/>
                <w:szCs w:val="20"/>
              </w:rPr>
            </w:pPr>
            <w:r w:rsidRPr="002D5988">
              <w:rPr>
                <w:rFonts w:cs="Times New Roman"/>
                <w:sz w:val="20"/>
                <w:szCs w:val="20"/>
              </w:rPr>
              <w:t>Autumn (2016)</w:t>
            </w:r>
          </w:p>
        </w:tc>
        <w:tc>
          <w:tcPr>
            <w:tcW w:w="1276" w:type="dxa"/>
            <w:shd w:val="clear" w:color="auto" w:fill="D0CECE" w:themeFill="background2" w:themeFillShade="E6"/>
            <w:vAlign w:val="center"/>
          </w:tcPr>
          <w:p w14:paraId="2CC96889"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shd w:val="clear" w:color="auto" w:fill="D0CECE" w:themeFill="background2" w:themeFillShade="E6"/>
            <w:vAlign w:val="center"/>
          </w:tcPr>
          <w:p w14:paraId="45BC0C29"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567" w:type="dxa"/>
            <w:shd w:val="clear" w:color="auto" w:fill="D0CECE" w:themeFill="background2" w:themeFillShade="E6"/>
            <w:vAlign w:val="center"/>
          </w:tcPr>
          <w:p w14:paraId="5A2B6A2B"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4E94D554"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5" w:type="dxa"/>
            <w:shd w:val="clear" w:color="auto" w:fill="D0CECE" w:themeFill="background2" w:themeFillShade="E6"/>
            <w:vAlign w:val="center"/>
          </w:tcPr>
          <w:p w14:paraId="3EC8CBF6"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38456B0B" w14:textId="6D95E0C5" w:rsidR="00EF23B5" w:rsidRPr="002D5988" w:rsidRDefault="00827302" w:rsidP="00691753">
            <w:pPr>
              <w:jc w:val="center"/>
              <w:rPr>
                <w:rFonts w:cs="Times New Roman"/>
                <w:sz w:val="20"/>
                <w:szCs w:val="20"/>
              </w:rPr>
            </w:pPr>
            <w:r>
              <w:rPr>
                <w:rFonts w:cs="Times New Roman"/>
                <w:sz w:val="20"/>
                <w:szCs w:val="20"/>
              </w:rPr>
              <w:t>NA</w:t>
            </w:r>
          </w:p>
        </w:tc>
      </w:tr>
      <w:tr w:rsidR="001C5A0E" w:rsidRPr="002D5988" w14:paraId="59FD6544" w14:textId="77777777" w:rsidTr="00E15ECB">
        <w:trPr>
          <w:trHeight w:val="170"/>
          <w:jc w:val="center"/>
        </w:trPr>
        <w:tc>
          <w:tcPr>
            <w:tcW w:w="1101" w:type="dxa"/>
            <w:vMerge/>
            <w:shd w:val="clear" w:color="auto" w:fill="D0CECE" w:themeFill="background2" w:themeFillShade="E6"/>
            <w:vAlign w:val="center"/>
          </w:tcPr>
          <w:p w14:paraId="5832DBC7" w14:textId="77777777" w:rsidR="00EF23B5" w:rsidRPr="002D5988" w:rsidRDefault="00EF23B5" w:rsidP="00691753">
            <w:pPr>
              <w:jc w:val="center"/>
              <w:rPr>
                <w:rFonts w:cs="Times New Roman"/>
                <w:sz w:val="20"/>
                <w:szCs w:val="20"/>
              </w:rPr>
            </w:pPr>
          </w:p>
        </w:tc>
        <w:tc>
          <w:tcPr>
            <w:tcW w:w="567" w:type="dxa"/>
            <w:vMerge/>
            <w:shd w:val="clear" w:color="auto" w:fill="D0CECE" w:themeFill="background2" w:themeFillShade="E6"/>
            <w:vAlign w:val="center"/>
          </w:tcPr>
          <w:p w14:paraId="3226446D" w14:textId="77777777" w:rsidR="00EF23B5" w:rsidRPr="002D5988" w:rsidRDefault="00EF23B5" w:rsidP="00691753">
            <w:pPr>
              <w:jc w:val="center"/>
              <w:rPr>
                <w:rFonts w:cs="Times New Roman"/>
                <w:sz w:val="20"/>
                <w:szCs w:val="20"/>
              </w:rPr>
            </w:pPr>
          </w:p>
        </w:tc>
        <w:tc>
          <w:tcPr>
            <w:tcW w:w="1559" w:type="dxa"/>
            <w:vMerge/>
            <w:shd w:val="clear" w:color="auto" w:fill="D0CECE" w:themeFill="background2" w:themeFillShade="E6"/>
            <w:vAlign w:val="center"/>
          </w:tcPr>
          <w:p w14:paraId="011BC8FE" w14:textId="77777777" w:rsidR="00EF23B5" w:rsidRPr="002D5988" w:rsidRDefault="00EF23B5" w:rsidP="00691753">
            <w:pPr>
              <w:jc w:val="center"/>
              <w:rPr>
                <w:rFonts w:cs="Times New Roman"/>
                <w:sz w:val="20"/>
                <w:szCs w:val="20"/>
              </w:rPr>
            </w:pPr>
          </w:p>
        </w:tc>
        <w:tc>
          <w:tcPr>
            <w:tcW w:w="1559" w:type="dxa"/>
            <w:shd w:val="clear" w:color="auto" w:fill="D0CECE" w:themeFill="background2" w:themeFillShade="E6"/>
            <w:vAlign w:val="center"/>
          </w:tcPr>
          <w:p w14:paraId="21FA5F03" w14:textId="77777777" w:rsidR="00EF23B5" w:rsidRPr="002D5988" w:rsidRDefault="00EF23B5" w:rsidP="00691753">
            <w:pPr>
              <w:jc w:val="center"/>
              <w:rPr>
                <w:rFonts w:cs="Times New Roman"/>
                <w:sz w:val="20"/>
                <w:szCs w:val="20"/>
              </w:rPr>
            </w:pPr>
            <w:r w:rsidRPr="002D5988">
              <w:rPr>
                <w:rFonts w:cs="Times New Roman"/>
                <w:sz w:val="20"/>
                <w:szCs w:val="20"/>
              </w:rPr>
              <w:t>Spring (2017)</w:t>
            </w:r>
          </w:p>
        </w:tc>
        <w:tc>
          <w:tcPr>
            <w:tcW w:w="1276" w:type="dxa"/>
            <w:shd w:val="clear" w:color="auto" w:fill="D0CECE" w:themeFill="background2" w:themeFillShade="E6"/>
            <w:vAlign w:val="center"/>
          </w:tcPr>
          <w:p w14:paraId="1D1BCC69" w14:textId="77777777" w:rsidR="00EF23B5" w:rsidRPr="002D5988" w:rsidRDefault="00EF23B5" w:rsidP="00691753">
            <w:pPr>
              <w:jc w:val="center"/>
              <w:rPr>
                <w:rFonts w:cs="Times New Roman"/>
                <w:sz w:val="20"/>
                <w:szCs w:val="20"/>
              </w:rPr>
            </w:pPr>
            <w:r w:rsidRPr="002D5988">
              <w:rPr>
                <w:rFonts w:cs="Times New Roman"/>
                <w:sz w:val="20"/>
                <w:szCs w:val="20"/>
              </w:rPr>
              <w:t>5</w:t>
            </w:r>
          </w:p>
        </w:tc>
        <w:tc>
          <w:tcPr>
            <w:tcW w:w="1276" w:type="dxa"/>
            <w:shd w:val="clear" w:color="auto" w:fill="D0CECE" w:themeFill="background2" w:themeFillShade="E6"/>
            <w:vAlign w:val="center"/>
          </w:tcPr>
          <w:p w14:paraId="4E7DA0B6" w14:textId="77777777" w:rsidR="00EF23B5" w:rsidRPr="002D5988" w:rsidRDefault="00EF23B5" w:rsidP="00691753">
            <w:pPr>
              <w:jc w:val="center"/>
              <w:rPr>
                <w:rFonts w:cs="Times New Roman"/>
                <w:sz w:val="20"/>
                <w:szCs w:val="20"/>
              </w:rPr>
            </w:pPr>
            <w:r w:rsidRPr="002D5988">
              <w:rPr>
                <w:rFonts w:cs="Times New Roman"/>
                <w:sz w:val="20"/>
                <w:szCs w:val="20"/>
              </w:rPr>
              <w:t>NR</w:t>
            </w:r>
          </w:p>
        </w:tc>
        <w:tc>
          <w:tcPr>
            <w:tcW w:w="567" w:type="dxa"/>
            <w:shd w:val="clear" w:color="auto" w:fill="D0CECE" w:themeFill="background2" w:themeFillShade="E6"/>
            <w:vAlign w:val="center"/>
          </w:tcPr>
          <w:p w14:paraId="448B5007"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2F89FFE6" w14:textId="7A1EDABB" w:rsidR="00EF23B5" w:rsidRPr="002D5988"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5C2AEED9" w14:textId="77777777" w:rsidR="00EF23B5" w:rsidRPr="00C739CD" w:rsidRDefault="00EF23B5" w:rsidP="00691753">
            <w:pPr>
              <w:jc w:val="center"/>
              <w:rPr>
                <w:rFonts w:cs="Times New Roman"/>
                <w:b/>
                <w:sz w:val="20"/>
                <w:szCs w:val="20"/>
              </w:rPr>
            </w:pPr>
            <w:r w:rsidRPr="00C739CD">
              <w:rPr>
                <w:rFonts w:cs="Times New Roman"/>
                <w:b/>
                <w:sz w:val="20"/>
                <w:szCs w:val="20"/>
              </w:rPr>
              <w:t xml:space="preserve"> +</w:t>
            </w:r>
          </w:p>
        </w:tc>
        <w:tc>
          <w:tcPr>
            <w:tcW w:w="2976" w:type="dxa"/>
            <w:shd w:val="clear" w:color="auto" w:fill="D0CECE" w:themeFill="background2" w:themeFillShade="E6"/>
            <w:vAlign w:val="center"/>
          </w:tcPr>
          <w:p w14:paraId="7619E1EE"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02CA29FB" w14:textId="77777777" w:rsidTr="00E15ECB">
        <w:trPr>
          <w:trHeight w:val="170"/>
          <w:jc w:val="center"/>
        </w:trPr>
        <w:tc>
          <w:tcPr>
            <w:tcW w:w="1101" w:type="dxa"/>
            <w:vMerge w:val="restart"/>
            <w:vAlign w:val="center"/>
          </w:tcPr>
          <w:p w14:paraId="6922BAA4" w14:textId="77777777" w:rsidR="00EF23B5" w:rsidRPr="002D5988" w:rsidRDefault="00EF23B5" w:rsidP="00691753">
            <w:pPr>
              <w:jc w:val="center"/>
              <w:rPr>
                <w:rFonts w:cs="Times New Roman"/>
                <w:sz w:val="20"/>
                <w:szCs w:val="20"/>
              </w:rPr>
            </w:pPr>
            <w:r w:rsidRPr="002D5988">
              <w:rPr>
                <w:rFonts w:cs="Times New Roman"/>
                <w:sz w:val="20"/>
                <w:szCs w:val="20"/>
              </w:rPr>
              <w:t>DECC 198</w:t>
            </w:r>
          </w:p>
        </w:tc>
        <w:tc>
          <w:tcPr>
            <w:tcW w:w="567" w:type="dxa"/>
            <w:vMerge w:val="restart"/>
            <w:vAlign w:val="center"/>
          </w:tcPr>
          <w:p w14:paraId="745F16B8" w14:textId="77777777" w:rsidR="00EF23B5" w:rsidRPr="002D5988" w:rsidRDefault="00EF23B5" w:rsidP="00691753">
            <w:pPr>
              <w:jc w:val="center"/>
              <w:rPr>
                <w:rFonts w:cs="Times New Roman"/>
                <w:sz w:val="20"/>
                <w:szCs w:val="20"/>
              </w:rPr>
            </w:pPr>
            <w:r w:rsidRPr="002D5988">
              <w:rPr>
                <w:rFonts w:cs="Times New Roman"/>
                <w:sz w:val="20"/>
                <w:szCs w:val="20"/>
              </w:rPr>
              <w:t>F</w:t>
            </w:r>
          </w:p>
        </w:tc>
        <w:tc>
          <w:tcPr>
            <w:tcW w:w="1559" w:type="dxa"/>
            <w:vMerge w:val="restart"/>
            <w:vAlign w:val="center"/>
          </w:tcPr>
          <w:p w14:paraId="7EF77552" w14:textId="4126A417" w:rsidR="00EF23B5" w:rsidRPr="002D5988" w:rsidRDefault="001C5A0E" w:rsidP="00691753">
            <w:pPr>
              <w:jc w:val="center"/>
              <w:rPr>
                <w:rFonts w:cs="Times New Roman"/>
                <w:sz w:val="20"/>
                <w:szCs w:val="20"/>
              </w:rPr>
            </w:pPr>
            <w:r>
              <w:rPr>
                <w:rFonts w:cs="Times New Roman"/>
                <w:sz w:val="20"/>
                <w:szCs w:val="20"/>
              </w:rPr>
              <w:t>High</w:t>
            </w:r>
          </w:p>
        </w:tc>
        <w:tc>
          <w:tcPr>
            <w:tcW w:w="1559" w:type="dxa"/>
            <w:vAlign w:val="center"/>
          </w:tcPr>
          <w:p w14:paraId="765CBAF4" w14:textId="77777777" w:rsidR="00EF23B5" w:rsidRPr="002D5988" w:rsidRDefault="00EF23B5" w:rsidP="00691753">
            <w:pPr>
              <w:jc w:val="center"/>
              <w:rPr>
                <w:rFonts w:cs="Times New Roman"/>
                <w:sz w:val="20"/>
                <w:szCs w:val="20"/>
              </w:rPr>
            </w:pPr>
            <w:r w:rsidRPr="002D5988">
              <w:rPr>
                <w:rFonts w:cs="Times New Roman"/>
                <w:sz w:val="20"/>
                <w:szCs w:val="20"/>
              </w:rPr>
              <w:t>Autumn (2016)</w:t>
            </w:r>
          </w:p>
        </w:tc>
        <w:tc>
          <w:tcPr>
            <w:tcW w:w="1276" w:type="dxa"/>
            <w:vAlign w:val="center"/>
          </w:tcPr>
          <w:p w14:paraId="5E7D1FB2" w14:textId="77777777" w:rsidR="00EF23B5" w:rsidRPr="002D5988" w:rsidRDefault="00EF23B5" w:rsidP="00691753">
            <w:pPr>
              <w:jc w:val="center"/>
              <w:rPr>
                <w:rFonts w:cs="Times New Roman"/>
                <w:sz w:val="20"/>
                <w:szCs w:val="20"/>
              </w:rPr>
            </w:pPr>
            <w:r w:rsidRPr="002D5988">
              <w:rPr>
                <w:rFonts w:cs="Times New Roman"/>
                <w:sz w:val="20"/>
                <w:szCs w:val="20"/>
              </w:rPr>
              <w:t>4</w:t>
            </w:r>
          </w:p>
        </w:tc>
        <w:tc>
          <w:tcPr>
            <w:tcW w:w="1276" w:type="dxa"/>
            <w:vAlign w:val="center"/>
          </w:tcPr>
          <w:p w14:paraId="0135CFA7" w14:textId="77777777" w:rsidR="00EF23B5" w:rsidRPr="002D5988" w:rsidRDefault="00EF23B5" w:rsidP="00691753">
            <w:pPr>
              <w:jc w:val="center"/>
              <w:rPr>
                <w:rFonts w:cs="Times New Roman"/>
                <w:sz w:val="20"/>
                <w:szCs w:val="20"/>
              </w:rPr>
            </w:pPr>
            <w:r w:rsidRPr="002D5988">
              <w:rPr>
                <w:rFonts w:cs="Times New Roman"/>
                <w:sz w:val="20"/>
                <w:szCs w:val="20"/>
              </w:rPr>
              <w:t>3</w:t>
            </w:r>
          </w:p>
        </w:tc>
        <w:tc>
          <w:tcPr>
            <w:tcW w:w="567" w:type="dxa"/>
            <w:vAlign w:val="center"/>
          </w:tcPr>
          <w:p w14:paraId="086BE0EF"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2DA0EB32" w14:textId="77777777" w:rsidR="00EF23B5" w:rsidRPr="002D5988" w:rsidRDefault="00EF23B5" w:rsidP="00691753">
            <w:pPr>
              <w:jc w:val="center"/>
              <w:rPr>
                <w:rFonts w:cs="Times New Roman"/>
                <w:sz w:val="20"/>
                <w:szCs w:val="20"/>
              </w:rPr>
            </w:pPr>
            <w:r w:rsidRPr="002D5988">
              <w:rPr>
                <w:rFonts w:cs="Times New Roman"/>
                <w:b/>
                <w:sz w:val="20"/>
                <w:szCs w:val="20"/>
              </w:rPr>
              <w:t>+</w:t>
            </w:r>
            <w:r w:rsidR="00B75BDE" w:rsidRPr="002D5988">
              <w:rPr>
                <w:rFonts w:cs="Times New Roman"/>
                <w:b/>
                <w:sz w:val="20"/>
                <w:szCs w:val="20"/>
              </w:rPr>
              <w:t xml:space="preserve"> </w:t>
            </w:r>
            <w:r w:rsidRPr="002D5988">
              <w:rPr>
                <w:rFonts w:cs="Times New Roman"/>
                <w:sz w:val="20"/>
                <w:szCs w:val="20"/>
              </w:rPr>
              <w:t>(</w:t>
            </w:r>
            <w:r w:rsidR="00B75BDE" w:rsidRPr="002D5988">
              <w:rPr>
                <w:rFonts w:cs="Times New Roman"/>
                <w:sz w:val="20"/>
                <w:szCs w:val="20"/>
              </w:rPr>
              <w:t>1:</w:t>
            </w:r>
            <w:r w:rsidRPr="002D5988">
              <w:rPr>
                <w:rFonts w:cs="Times New Roman"/>
                <w:sz w:val="20"/>
                <w:szCs w:val="20"/>
              </w:rPr>
              <w:t>8)</w:t>
            </w:r>
          </w:p>
        </w:tc>
        <w:tc>
          <w:tcPr>
            <w:tcW w:w="1985" w:type="dxa"/>
            <w:vAlign w:val="center"/>
          </w:tcPr>
          <w:p w14:paraId="116BAF40"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vAlign w:val="center"/>
          </w:tcPr>
          <w:p w14:paraId="6B2EF06B"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677AF4DD" w14:textId="77777777" w:rsidTr="00E15ECB">
        <w:trPr>
          <w:trHeight w:val="170"/>
          <w:jc w:val="center"/>
        </w:trPr>
        <w:tc>
          <w:tcPr>
            <w:tcW w:w="1101" w:type="dxa"/>
            <w:vMerge/>
            <w:vAlign w:val="center"/>
          </w:tcPr>
          <w:p w14:paraId="20B929AC" w14:textId="77777777" w:rsidR="00EF23B5" w:rsidRPr="002D5988" w:rsidRDefault="00EF23B5" w:rsidP="00691753">
            <w:pPr>
              <w:jc w:val="center"/>
              <w:rPr>
                <w:rFonts w:cs="Times New Roman"/>
                <w:sz w:val="20"/>
                <w:szCs w:val="20"/>
              </w:rPr>
            </w:pPr>
          </w:p>
        </w:tc>
        <w:tc>
          <w:tcPr>
            <w:tcW w:w="567" w:type="dxa"/>
            <w:vMerge/>
            <w:vAlign w:val="center"/>
          </w:tcPr>
          <w:p w14:paraId="7A807AC2" w14:textId="77777777" w:rsidR="00EF23B5" w:rsidRPr="002D5988" w:rsidRDefault="00EF23B5" w:rsidP="00691753">
            <w:pPr>
              <w:jc w:val="center"/>
              <w:rPr>
                <w:rFonts w:cs="Times New Roman"/>
                <w:sz w:val="20"/>
                <w:szCs w:val="20"/>
              </w:rPr>
            </w:pPr>
          </w:p>
        </w:tc>
        <w:tc>
          <w:tcPr>
            <w:tcW w:w="1559" w:type="dxa"/>
            <w:vMerge/>
            <w:vAlign w:val="center"/>
          </w:tcPr>
          <w:p w14:paraId="2DF25C10" w14:textId="77777777" w:rsidR="00EF23B5" w:rsidRPr="002D5988" w:rsidRDefault="00EF23B5" w:rsidP="00691753">
            <w:pPr>
              <w:jc w:val="center"/>
              <w:rPr>
                <w:rFonts w:cs="Times New Roman"/>
                <w:sz w:val="20"/>
                <w:szCs w:val="20"/>
              </w:rPr>
            </w:pPr>
          </w:p>
        </w:tc>
        <w:tc>
          <w:tcPr>
            <w:tcW w:w="1559" w:type="dxa"/>
            <w:vAlign w:val="center"/>
          </w:tcPr>
          <w:p w14:paraId="45C2A7C1" w14:textId="77777777" w:rsidR="00EF23B5" w:rsidRPr="002D5988" w:rsidRDefault="00EF23B5" w:rsidP="00691753">
            <w:pPr>
              <w:jc w:val="center"/>
              <w:rPr>
                <w:rFonts w:cs="Times New Roman"/>
                <w:sz w:val="20"/>
                <w:szCs w:val="20"/>
              </w:rPr>
            </w:pPr>
            <w:r w:rsidRPr="002D5988">
              <w:rPr>
                <w:rFonts w:cs="Times New Roman"/>
                <w:sz w:val="20"/>
                <w:szCs w:val="20"/>
              </w:rPr>
              <w:t>Spring (2016)</w:t>
            </w:r>
          </w:p>
        </w:tc>
        <w:tc>
          <w:tcPr>
            <w:tcW w:w="1276" w:type="dxa"/>
            <w:vAlign w:val="center"/>
          </w:tcPr>
          <w:p w14:paraId="57AA7E10" w14:textId="77777777" w:rsidR="00EF23B5" w:rsidRPr="002D5988" w:rsidRDefault="00EF23B5" w:rsidP="00691753">
            <w:pPr>
              <w:jc w:val="center"/>
              <w:rPr>
                <w:rFonts w:cs="Times New Roman"/>
                <w:sz w:val="20"/>
                <w:szCs w:val="20"/>
              </w:rPr>
            </w:pPr>
            <w:r w:rsidRPr="002D5988">
              <w:rPr>
                <w:rFonts w:cs="Times New Roman"/>
                <w:sz w:val="20"/>
                <w:szCs w:val="20"/>
              </w:rPr>
              <w:t>5</w:t>
            </w:r>
          </w:p>
        </w:tc>
        <w:tc>
          <w:tcPr>
            <w:tcW w:w="1276" w:type="dxa"/>
            <w:vAlign w:val="center"/>
          </w:tcPr>
          <w:p w14:paraId="42B31BAE" w14:textId="77777777" w:rsidR="00EF23B5" w:rsidRPr="002D5988" w:rsidRDefault="00EF23B5" w:rsidP="00691753">
            <w:pPr>
              <w:jc w:val="center"/>
              <w:rPr>
                <w:rFonts w:cs="Times New Roman"/>
                <w:sz w:val="20"/>
                <w:szCs w:val="20"/>
              </w:rPr>
            </w:pPr>
            <w:r w:rsidRPr="002D5988">
              <w:rPr>
                <w:rFonts w:cs="Times New Roman"/>
                <w:sz w:val="20"/>
                <w:szCs w:val="20"/>
              </w:rPr>
              <w:t>2</w:t>
            </w:r>
          </w:p>
        </w:tc>
        <w:tc>
          <w:tcPr>
            <w:tcW w:w="567" w:type="dxa"/>
            <w:vAlign w:val="center"/>
          </w:tcPr>
          <w:p w14:paraId="6C39C351" w14:textId="77777777" w:rsidR="00EF23B5" w:rsidRPr="00C739CD" w:rsidRDefault="00EF23B5" w:rsidP="00691753">
            <w:pPr>
              <w:jc w:val="center"/>
              <w:rPr>
                <w:rFonts w:cs="Times New Roman"/>
                <w:b/>
                <w:sz w:val="20"/>
                <w:szCs w:val="20"/>
              </w:rPr>
            </w:pPr>
            <w:r w:rsidRPr="00C739CD">
              <w:rPr>
                <w:rFonts w:cs="Times New Roman"/>
                <w:b/>
                <w:sz w:val="20"/>
                <w:szCs w:val="20"/>
              </w:rPr>
              <w:t>+</w:t>
            </w:r>
          </w:p>
        </w:tc>
        <w:tc>
          <w:tcPr>
            <w:tcW w:w="1984" w:type="dxa"/>
            <w:vAlign w:val="center"/>
          </w:tcPr>
          <w:p w14:paraId="7F06E3D9" w14:textId="77777777" w:rsidR="00EF23B5" w:rsidRPr="002D5988" w:rsidRDefault="00EF23B5" w:rsidP="00691753">
            <w:pPr>
              <w:jc w:val="center"/>
              <w:rPr>
                <w:rFonts w:cs="Times New Roman"/>
                <w:sz w:val="20"/>
                <w:szCs w:val="20"/>
              </w:rPr>
            </w:pPr>
            <w:r w:rsidRPr="002D5988">
              <w:rPr>
                <w:rFonts w:cs="Times New Roman"/>
                <w:b/>
                <w:sz w:val="20"/>
                <w:szCs w:val="20"/>
              </w:rPr>
              <w:t>+</w:t>
            </w:r>
            <w:r w:rsidR="00B75BDE" w:rsidRPr="002D5988">
              <w:rPr>
                <w:rFonts w:cs="Times New Roman"/>
                <w:b/>
                <w:sz w:val="20"/>
                <w:szCs w:val="20"/>
              </w:rPr>
              <w:t xml:space="preserve"> </w:t>
            </w:r>
            <w:r w:rsidRPr="002D5988">
              <w:rPr>
                <w:rFonts w:cs="Times New Roman"/>
                <w:sz w:val="20"/>
                <w:szCs w:val="20"/>
              </w:rPr>
              <w:t>(</w:t>
            </w:r>
            <w:r w:rsidR="00B75BDE" w:rsidRPr="002D5988">
              <w:rPr>
                <w:rFonts w:cs="Times New Roman"/>
                <w:sz w:val="20"/>
                <w:szCs w:val="20"/>
              </w:rPr>
              <w:t>1:</w:t>
            </w:r>
            <w:r w:rsidRPr="002D5988">
              <w:rPr>
                <w:rFonts w:cs="Times New Roman"/>
                <w:sz w:val="20"/>
                <w:szCs w:val="20"/>
              </w:rPr>
              <w:t>8)</w:t>
            </w:r>
          </w:p>
        </w:tc>
        <w:tc>
          <w:tcPr>
            <w:tcW w:w="1985" w:type="dxa"/>
            <w:vAlign w:val="center"/>
          </w:tcPr>
          <w:p w14:paraId="465FEB8D" w14:textId="77777777" w:rsidR="00EF23B5" w:rsidRPr="002D5988" w:rsidRDefault="00EF23B5" w:rsidP="00691753">
            <w:pPr>
              <w:jc w:val="center"/>
              <w:rPr>
                <w:rFonts w:cs="Times New Roman"/>
                <w:sz w:val="20"/>
                <w:szCs w:val="20"/>
              </w:rPr>
            </w:pPr>
            <w:r w:rsidRPr="002D5988">
              <w:rPr>
                <w:rFonts w:cs="Times New Roman"/>
                <w:b/>
                <w:sz w:val="20"/>
                <w:szCs w:val="20"/>
              </w:rPr>
              <w:t>+++</w:t>
            </w:r>
          </w:p>
        </w:tc>
        <w:tc>
          <w:tcPr>
            <w:tcW w:w="2976" w:type="dxa"/>
            <w:vAlign w:val="center"/>
          </w:tcPr>
          <w:p w14:paraId="68DC5377" w14:textId="77777777" w:rsidR="00EF23B5" w:rsidRPr="002D5988" w:rsidRDefault="00EF23B5"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00FA475B" w14:textId="77777777" w:rsidTr="00E15ECB">
        <w:trPr>
          <w:trHeight w:val="170"/>
          <w:jc w:val="center"/>
        </w:trPr>
        <w:tc>
          <w:tcPr>
            <w:tcW w:w="1101" w:type="dxa"/>
            <w:shd w:val="clear" w:color="auto" w:fill="D0CECE" w:themeFill="background2" w:themeFillShade="E6"/>
            <w:vAlign w:val="center"/>
          </w:tcPr>
          <w:p w14:paraId="7310AD0E" w14:textId="77777777" w:rsidR="00CC5AB9" w:rsidRPr="002D5988" w:rsidRDefault="00CC5AB9" w:rsidP="00691753">
            <w:pPr>
              <w:jc w:val="center"/>
              <w:rPr>
                <w:rFonts w:cs="Times New Roman"/>
                <w:sz w:val="20"/>
                <w:szCs w:val="20"/>
              </w:rPr>
            </w:pPr>
            <w:r>
              <w:rPr>
                <w:rFonts w:cs="Times New Roman"/>
                <w:sz w:val="20"/>
                <w:szCs w:val="20"/>
              </w:rPr>
              <w:t>USYD 014</w:t>
            </w:r>
          </w:p>
        </w:tc>
        <w:tc>
          <w:tcPr>
            <w:tcW w:w="567" w:type="dxa"/>
            <w:shd w:val="clear" w:color="auto" w:fill="D0CECE" w:themeFill="background2" w:themeFillShade="E6"/>
            <w:vAlign w:val="center"/>
          </w:tcPr>
          <w:p w14:paraId="61CBEC11" w14:textId="77777777" w:rsidR="00CC5AB9" w:rsidRPr="002D5988" w:rsidRDefault="00CC5AB9" w:rsidP="00691753">
            <w:pPr>
              <w:jc w:val="center"/>
              <w:rPr>
                <w:rFonts w:cs="Times New Roman"/>
                <w:sz w:val="20"/>
                <w:szCs w:val="20"/>
              </w:rPr>
            </w:pPr>
            <w:r>
              <w:rPr>
                <w:rFonts w:cs="Times New Roman"/>
                <w:sz w:val="20"/>
                <w:szCs w:val="20"/>
              </w:rPr>
              <w:t>M</w:t>
            </w:r>
          </w:p>
        </w:tc>
        <w:tc>
          <w:tcPr>
            <w:tcW w:w="1559" w:type="dxa"/>
            <w:shd w:val="clear" w:color="auto" w:fill="D0CECE" w:themeFill="background2" w:themeFillShade="E6"/>
            <w:vAlign w:val="center"/>
          </w:tcPr>
          <w:p w14:paraId="672C3D49" w14:textId="4A4490BC" w:rsidR="00CC5AB9" w:rsidRPr="002D5988" w:rsidRDefault="001C5A0E" w:rsidP="00691753">
            <w:pPr>
              <w:jc w:val="center"/>
              <w:rPr>
                <w:rFonts w:cs="Times New Roman"/>
                <w:sz w:val="20"/>
                <w:szCs w:val="20"/>
              </w:rPr>
            </w:pPr>
            <w:r>
              <w:rPr>
                <w:rFonts w:cs="Times New Roman"/>
                <w:sz w:val="20"/>
                <w:szCs w:val="20"/>
              </w:rPr>
              <w:t>High</w:t>
            </w:r>
          </w:p>
        </w:tc>
        <w:tc>
          <w:tcPr>
            <w:tcW w:w="1559" w:type="dxa"/>
            <w:shd w:val="clear" w:color="auto" w:fill="D0CECE" w:themeFill="background2" w:themeFillShade="E6"/>
            <w:vAlign w:val="center"/>
          </w:tcPr>
          <w:p w14:paraId="2738160D" w14:textId="77777777" w:rsidR="00CC5AB9" w:rsidRPr="002D5988" w:rsidRDefault="00CC5AB9" w:rsidP="00691753">
            <w:pPr>
              <w:jc w:val="center"/>
              <w:rPr>
                <w:rFonts w:cs="Times New Roman"/>
                <w:sz w:val="20"/>
                <w:szCs w:val="20"/>
              </w:rPr>
            </w:pPr>
            <w:r>
              <w:rPr>
                <w:rFonts w:cs="Times New Roman"/>
                <w:sz w:val="20"/>
                <w:szCs w:val="20"/>
              </w:rPr>
              <w:t>Winter (2018)</w:t>
            </w:r>
          </w:p>
        </w:tc>
        <w:tc>
          <w:tcPr>
            <w:tcW w:w="1276" w:type="dxa"/>
            <w:shd w:val="clear" w:color="auto" w:fill="D0CECE" w:themeFill="background2" w:themeFillShade="E6"/>
            <w:vAlign w:val="center"/>
          </w:tcPr>
          <w:p w14:paraId="2DB2C638" w14:textId="77777777" w:rsidR="00CC5AB9" w:rsidRPr="002D5988" w:rsidRDefault="00CC5AB9" w:rsidP="00691753">
            <w:pPr>
              <w:jc w:val="center"/>
              <w:rPr>
                <w:rFonts w:cs="Times New Roman"/>
                <w:sz w:val="20"/>
                <w:szCs w:val="20"/>
              </w:rPr>
            </w:pPr>
            <w:r>
              <w:rPr>
                <w:rFonts w:cs="Times New Roman"/>
                <w:sz w:val="20"/>
                <w:szCs w:val="20"/>
              </w:rPr>
              <w:t>5</w:t>
            </w:r>
          </w:p>
        </w:tc>
        <w:tc>
          <w:tcPr>
            <w:tcW w:w="1276" w:type="dxa"/>
            <w:shd w:val="clear" w:color="auto" w:fill="D0CECE" w:themeFill="background2" w:themeFillShade="E6"/>
            <w:vAlign w:val="center"/>
          </w:tcPr>
          <w:p w14:paraId="3E6B0F7C" w14:textId="77777777" w:rsidR="00CC5AB9" w:rsidRPr="002D5988" w:rsidRDefault="00CC5AB9" w:rsidP="00691753">
            <w:pPr>
              <w:jc w:val="center"/>
              <w:rPr>
                <w:rFonts w:cs="Times New Roman"/>
                <w:sz w:val="20"/>
                <w:szCs w:val="20"/>
              </w:rPr>
            </w:pPr>
            <w:r>
              <w:rPr>
                <w:rFonts w:cs="Times New Roman"/>
                <w:sz w:val="20"/>
                <w:szCs w:val="20"/>
              </w:rPr>
              <w:t>3</w:t>
            </w:r>
          </w:p>
        </w:tc>
        <w:tc>
          <w:tcPr>
            <w:tcW w:w="567" w:type="dxa"/>
            <w:shd w:val="clear" w:color="auto" w:fill="D0CECE" w:themeFill="background2" w:themeFillShade="E6"/>
            <w:vAlign w:val="center"/>
          </w:tcPr>
          <w:p w14:paraId="2C3DEA48"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5E5184A7" w14:textId="77777777" w:rsidR="00CC5AB9" w:rsidRPr="00827302" w:rsidRDefault="00DC3956" w:rsidP="00691753">
            <w:pPr>
              <w:jc w:val="center"/>
              <w:rPr>
                <w:rFonts w:cs="Times New Roman"/>
                <w:b/>
                <w:sz w:val="20"/>
                <w:szCs w:val="20"/>
              </w:rPr>
            </w:pPr>
            <w:r w:rsidRPr="00827302">
              <w:rPr>
                <w:rFonts w:cs="Times New Roman"/>
                <w:b/>
                <w:sz w:val="20"/>
                <w:szCs w:val="20"/>
              </w:rPr>
              <w:t xml:space="preserve">+ </w:t>
            </w:r>
            <w:r w:rsidRPr="00827302">
              <w:rPr>
                <w:rFonts w:cs="Times New Roman"/>
                <w:sz w:val="20"/>
                <w:szCs w:val="20"/>
              </w:rPr>
              <w:t>(1:8)</w:t>
            </w:r>
          </w:p>
        </w:tc>
        <w:tc>
          <w:tcPr>
            <w:tcW w:w="1985" w:type="dxa"/>
            <w:shd w:val="clear" w:color="auto" w:fill="D0CECE" w:themeFill="background2" w:themeFillShade="E6"/>
            <w:vAlign w:val="center"/>
          </w:tcPr>
          <w:p w14:paraId="785AD2DB" w14:textId="77777777" w:rsidR="00CC5AB9" w:rsidRPr="002D5988" w:rsidRDefault="00876C15" w:rsidP="00691753">
            <w:pPr>
              <w:jc w:val="center"/>
              <w:rPr>
                <w:rFonts w:cs="Times New Roman"/>
                <w:b/>
                <w:sz w:val="20"/>
                <w:szCs w:val="20"/>
              </w:rPr>
            </w:pPr>
            <w:r w:rsidRPr="002D5988">
              <w:rPr>
                <w:rFonts w:cs="Times New Roman"/>
                <w:b/>
                <w:sz w:val="20"/>
                <w:szCs w:val="20"/>
              </w:rPr>
              <w:t>+++</w:t>
            </w:r>
          </w:p>
        </w:tc>
        <w:tc>
          <w:tcPr>
            <w:tcW w:w="2976" w:type="dxa"/>
            <w:shd w:val="clear" w:color="auto" w:fill="D0CECE" w:themeFill="background2" w:themeFillShade="E6"/>
            <w:vAlign w:val="center"/>
          </w:tcPr>
          <w:p w14:paraId="4F5813BE" w14:textId="77777777" w:rsidR="00CC5AB9" w:rsidRPr="00BA443C" w:rsidRDefault="00BA443C" w:rsidP="00BA443C">
            <w:pPr>
              <w:jc w:val="center"/>
              <w:rPr>
                <w:rFonts w:cs="Times New Roman"/>
                <w:sz w:val="20"/>
                <w:szCs w:val="20"/>
              </w:rPr>
            </w:pPr>
            <w:r>
              <w:rPr>
                <w:rFonts w:cs="Times New Roman"/>
                <w:i/>
                <w:sz w:val="20"/>
                <w:szCs w:val="20"/>
              </w:rPr>
              <w:t xml:space="preserve">C. gattii </w:t>
            </w:r>
            <w:r>
              <w:rPr>
                <w:rFonts w:cs="Times New Roman"/>
                <w:sz w:val="20"/>
                <w:szCs w:val="20"/>
              </w:rPr>
              <w:t>VGI</w:t>
            </w:r>
          </w:p>
        </w:tc>
      </w:tr>
      <w:tr w:rsidR="001C5A0E" w:rsidRPr="002D5988" w14:paraId="3A7FBBB0" w14:textId="77777777" w:rsidTr="00E15ECB">
        <w:trPr>
          <w:trHeight w:val="170"/>
          <w:jc w:val="center"/>
        </w:trPr>
        <w:tc>
          <w:tcPr>
            <w:tcW w:w="1101" w:type="dxa"/>
            <w:vMerge w:val="restart"/>
            <w:shd w:val="clear" w:color="auto" w:fill="auto"/>
            <w:vAlign w:val="center"/>
          </w:tcPr>
          <w:p w14:paraId="1C900DAE" w14:textId="77777777" w:rsidR="00DE672A" w:rsidRPr="002D5988" w:rsidRDefault="00DE672A" w:rsidP="00691753">
            <w:pPr>
              <w:jc w:val="center"/>
              <w:rPr>
                <w:rFonts w:cs="Times New Roman"/>
                <w:sz w:val="20"/>
                <w:szCs w:val="20"/>
              </w:rPr>
            </w:pPr>
            <w:r w:rsidRPr="002D5988">
              <w:rPr>
                <w:rFonts w:cs="Times New Roman"/>
                <w:sz w:val="20"/>
                <w:szCs w:val="20"/>
              </w:rPr>
              <w:t>USYD 040</w:t>
            </w:r>
          </w:p>
        </w:tc>
        <w:tc>
          <w:tcPr>
            <w:tcW w:w="567" w:type="dxa"/>
            <w:vMerge w:val="restart"/>
            <w:shd w:val="clear" w:color="auto" w:fill="auto"/>
            <w:vAlign w:val="center"/>
          </w:tcPr>
          <w:p w14:paraId="5D6998B6" w14:textId="77777777" w:rsidR="00DE672A" w:rsidRPr="002D5988" w:rsidRDefault="00DE672A" w:rsidP="00691753">
            <w:pPr>
              <w:jc w:val="center"/>
              <w:rPr>
                <w:rFonts w:cs="Times New Roman"/>
                <w:sz w:val="20"/>
                <w:szCs w:val="20"/>
              </w:rPr>
            </w:pPr>
            <w:r w:rsidRPr="002D5988">
              <w:rPr>
                <w:rFonts w:cs="Times New Roman"/>
                <w:sz w:val="20"/>
                <w:szCs w:val="20"/>
              </w:rPr>
              <w:t>M</w:t>
            </w:r>
          </w:p>
        </w:tc>
        <w:tc>
          <w:tcPr>
            <w:tcW w:w="1559" w:type="dxa"/>
            <w:vMerge w:val="restart"/>
            <w:shd w:val="clear" w:color="auto" w:fill="auto"/>
            <w:vAlign w:val="center"/>
          </w:tcPr>
          <w:p w14:paraId="371474EB" w14:textId="54D3925F" w:rsidR="00DE672A" w:rsidRPr="002D5988" w:rsidRDefault="001C5A0E" w:rsidP="00691753">
            <w:pPr>
              <w:jc w:val="center"/>
              <w:rPr>
                <w:rFonts w:cs="Times New Roman"/>
                <w:sz w:val="20"/>
                <w:szCs w:val="20"/>
              </w:rPr>
            </w:pPr>
            <w:r>
              <w:rPr>
                <w:rFonts w:cs="Times New Roman"/>
                <w:sz w:val="20"/>
                <w:szCs w:val="20"/>
              </w:rPr>
              <w:t>High</w:t>
            </w:r>
          </w:p>
        </w:tc>
        <w:tc>
          <w:tcPr>
            <w:tcW w:w="1559" w:type="dxa"/>
            <w:shd w:val="clear" w:color="auto" w:fill="auto"/>
            <w:vAlign w:val="center"/>
          </w:tcPr>
          <w:p w14:paraId="26D621A8" w14:textId="77777777" w:rsidR="00DE672A" w:rsidRPr="002D5988" w:rsidRDefault="00DE672A" w:rsidP="00691753">
            <w:pPr>
              <w:jc w:val="center"/>
              <w:rPr>
                <w:rFonts w:cs="Times New Roman"/>
                <w:sz w:val="20"/>
                <w:szCs w:val="20"/>
              </w:rPr>
            </w:pPr>
            <w:r w:rsidRPr="002D5988">
              <w:rPr>
                <w:rFonts w:cs="Times New Roman"/>
                <w:sz w:val="20"/>
                <w:szCs w:val="20"/>
              </w:rPr>
              <w:t>Autumn (2017)</w:t>
            </w:r>
          </w:p>
        </w:tc>
        <w:tc>
          <w:tcPr>
            <w:tcW w:w="1276" w:type="dxa"/>
            <w:shd w:val="clear" w:color="auto" w:fill="auto"/>
            <w:vAlign w:val="center"/>
          </w:tcPr>
          <w:p w14:paraId="7FD5EC0A" w14:textId="77777777" w:rsidR="00DE672A" w:rsidRPr="002D5988" w:rsidRDefault="00DE672A" w:rsidP="00691753">
            <w:pPr>
              <w:jc w:val="center"/>
              <w:rPr>
                <w:rFonts w:cs="Times New Roman"/>
                <w:sz w:val="20"/>
                <w:szCs w:val="20"/>
              </w:rPr>
            </w:pPr>
            <w:r w:rsidRPr="002D5988">
              <w:rPr>
                <w:rFonts w:cs="Times New Roman"/>
                <w:sz w:val="20"/>
                <w:szCs w:val="20"/>
              </w:rPr>
              <w:t>6</w:t>
            </w:r>
          </w:p>
        </w:tc>
        <w:tc>
          <w:tcPr>
            <w:tcW w:w="1276" w:type="dxa"/>
            <w:shd w:val="clear" w:color="auto" w:fill="auto"/>
            <w:vAlign w:val="center"/>
          </w:tcPr>
          <w:p w14:paraId="4CCD3CCF" w14:textId="77777777" w:rsidR="00DE672A" w:rsidRPr="002D5988" w:rsidRDefault="00DE672A" w:rsidP="00691753">
            <w:pPr>
              <w:jc w:val="center"/>
              <w:rPr>
                <w:rFonts w:cs="Times New Roman"/>
                <w:sz w:val="20"/>
                <w:szCs w:val="20"/>
              </w:rPr>
            </w:pPr>
            <w:r w:rsidRPr="002D5988">
              <w:rPr>
                <w:rFonts w:cs="Times New Roman"/>
                <w:sz w:val="20"/>
                <w:szCs w:val="20"/>
              </w:rPr>
              <w:t>3</w:t>
            </w:r>
          </w:p>
        </w:tc>
        <w:tc>
          <w:tcPr>
            <w:tcW w:w="567" w:type="dxa"/>
            <w:shd w:val="clear" w:color="auto" w:fill="auto"/>
            <w:vAlign w:val="center"/>
          </w:tcPr>
          <w:p w14:paraId="78A2B0BB" w14:textId="77777777" w:rsidR="00DE672A" w:rsidRPr="00C739CD" w:rsidRDefault="00DE672A" w:rsidP="00691753">
            <w:pPr>
              <w:jc w:val="center"/>
              <w:rPr>
                <w:rFonts w:cs="Times New Roman"/>
                <w:b/>
                <w:sz w:val="20"/>
                <w:szCs w:val="20"/>
              </w:rPr>
            </w:pPr>
            <w:r w:rsidRPr="00C739CD">
              <w:rPr>
                <w:rFonts w:cs="Times New Roman"/>
                <w:b/>
                <w:sz w:val="20"/>
                <w:szCs w:val="20"/>
              </w:rPr>
              <w:t>-</w:t>
            </w:r>
          </w:p>
        </w:tc>
        <w:tc>
          <w:tcPr>
            <w:tcW w:w="1984" w:type="dxa"/>
            <w:shd w:val="clear" w:color="auto" w:fill="auto"/>
            <w:vAlign w:val="center"/>
          </w:tcPr>
          <w:p w14:paraId="1462E67B" w14:textId="15878053" w:rsidR="00DE672A" w:rsidRPr="00827302" w:rsidRDefault="00827302" w:rsidP="00691753">
            <w:pPr>
              <w:jc w:val="center"/>
              <w:rPr>
                <w:rFonts w:cs="Times New Roman"/>
                <w:sz w:val="20"/>
                <w:szCs w:val="20"/>
              </w:rPr>
            </w:pPr>
            <w:r w:rsidRPr="00827302">
              <w:rPr>
                <w:rFonts w:cs="Times New Roman"/>
                <w:sz w:val="20"/>
                <w:szCs w:val="20"/>
              </w:rPr>
              <w:t>ND</w:t>
            </w:r>
          </w:p>
        </w:tc>
        <w:tc>
          <w:tcPr>
            <w:tcW w:w="1985" w:type="dxa"/>
            <w:shd w:val="clear" w:color="auto" w:fill="auto"/>
            <w:vAlign w:val="center"/>
          </w:tcPr>
          <w:p w14:paraId="3130A991" w14:textId="77777777" w:rsidR="00DE672A" w:rsidRPr="002D5988" w:rsidRDefault="00DE672A" w:rsidP="00691753">
            <w:pPr>
              <w:jc w:val="center"/>
              <w:rPr>
                <w:rFonts w:cs="Times New Roman"/>
                <w:sz w:val="20"/>
                <w:szCs w:val="20"/>
              </w:rPr>
            </w:pPr>
            <w:r w:rsidRPr="002D5988">
              <w:rPr>
                <w:rFonts w:cs="Times New Roman"/>
                <w:b/>
                <w:sz w:val="20"/>
                <w:szCs w:val="20"/>
              </w:rPr>
              <w:t>+</w:t>
            </w:r>
          </w:p>
        </w:tc>
        <w:tc>
          <w:tcPr>
            <w:tcW w:w="2976" w:type="dxa"/>
            <w:shd w:val="clear" w:color="auto" w:fill="auto"/>
            <w:vAlign w:val="center"/>
          </w:tcPr>
          <w:p w14:paraId="32E5F1F3" w14:textId="77777777" w:rsidR="00DE672A" w:rsidRPr="002D5988" w:rsidRDefault="00DE672A"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0EBB0DF4" w14:textId="77777777" w:rsidTr="00E15ECB">
        <w:trPr>
          <w:trHeight w:val="170"/>
          <w:jc w:val="center"/>
        </w:trPr>
        <w:tc>
          <w:tcPr>
            <w:tcW w:w="1101" w:type="dxa"/>
            <w:vMerge/>
            <w:shd w:val="clear" w:color="auto" w:fill="auto"/>
            <w:vAlign w:val="center"/>
          </w:tcPr>
          <w:p w14:paraId="5150228F" w14:textId="77777777" w:rsidR="00DE672A" w:rsidRPr="002D5988" w:rsidRDefault="00DE672A" w:rsidP="00691753">
            <w:pPr>
              <w:jc w:val="center"/>
              <w:rPr>
                <w:rFonts w:cs="Times New Roman"/>
                <w:sz w:val="20"/>
                <w:szCs w:val="20"/>
              </w:rPr>
            </w:pPr>
          </w:p>
        </w:tc>
        <w:tc>
          <w:tcPr>
            <w:tcW w:w="567" w:type="dxa"/>
            <w:vMerge/>
            <w:shd w:val="clear" w:color="auto" w:fill="auto"/>
            <w:vAlign w:val="center"/>
          </w:tcPr>
          <w:p w14:paraId="0A4A96B4" w14:textId="77777777" w:rsidR="00DE672A" w:rsidRPr="002D5988" w:rsidRDefault="00DE672A" w:rsidP="00691753">
            <w:pPr>
              <w:jc w:val="center"/>
              <w:rPr>
                <w:rFonts w:cs="Times New Roman"/>
                <w:sz w:val="20"/>
                <w:szCs w:val="20"/>
              </w:rPr>
            </w:pPr>
          </w:p>
        </w:tc>
        <w:tc>
          <w:tcPr>
            <w:tcW w:w="1559" w:type="dxa"/>
            <w:vMerge/>
            <w:shd w:val="clear" w:color="auto" w:fill="auto"/>
            <w:vAlign w:val="center"/>
          </w:tcPr>
          <w:p w14:paraId="6A842731" w14:textId="77777777" w:rsidR="00DE672A" w:rsidRPr="002D5988" w:rsidRDefault="00DE672A" w:rsidP="00691753">
            <w:pPr>
              <w:jc w:val="center"/>
              <w:rPr>
                <w:rFonts w:cs="Times New Roman"/>
                <w:sz w:val="20"/>
                <w:szCs w:val="20"/>
              </w:rPr>
            </w:pPr>
          </w:p>
        </w:tc>
        <w:tc>
          <w:tcPr>
            <w:tcW w:w="1559" w:type="dxa"/>
            <w:shd w:val="clear" w:color="auto" w:fill="auto"/>
            <w:vAlign w:val="center"/>
          </w:tcPr>
          <w:p w14:paraId="6AE07EA8" w14:textId="77777777" w:rsidR="00DE672A" w:rsidRPr="002D5988" w:rsidRDefault="00DE672A" w:rsidP="00691753">
            <w:pPr>
              <w:jc w:val="center"/>
              <w:rPr>
                <w:rFonts w:cs="Times New Roman"/>
                <w:sz w:val="20"/>
                <w:szCs w:val="20"/>
              </w:rPr>
            </w:pPr>
            <w:r w:rsidRPr="002D5988">
              <w:rPr>
                <w:rFonts w:cs="Times New Roman"/>
                <w:sz w:val="20"/>
                <w:szCs w:val="20"/>
              </w:rPr>
              <w:t>Spring (2017)</w:t>
            </w:r>
          </w:p>
        </w:tc>
        <w:tc>
          <w:tcPr>
            <w:tcW w:w="1276" w:type="dxa"/>
            <w:shd w:val="clear" w:color="auto" w:fill="auto"/>
            <w:vAlign w:val="center"/>
          </w:tcPr>
          <w:p w14:paraId="4167D689" w14:textId="77777777" w:rsidR="00DE672A" w:rsidRPr="002D5988" w:rsidRDefault="00DE672A" w:rsidP="00691753">
            <w:pPr>
              <w:jc w:val="center"/>
              <w:rPr>
                <w:rFonts w:cs="Times New Roman"/>
                <w:sz w:val="20"/>
                <w:szCs w:val="20"/>
              </w:rPr>
            </w:pPr>
            <w:r w:rsidRPr="002D5988">
              <w:rPr>
                <w:rFonts w:cs="Times New Roman"/>
                <w:sz w:val="20"/>
                <w:szCs w:val="20"/>
              </w:rPr>
              <w:t>6</w:t>
            </w:r>
          </w:p>
        </w:tc>
        <w:tc>
          <w:tcPr>
            <w:tcW w:w="1276" w:type="dxa"/>
            <w:shd w:val="clear" w:color="auto" w:fill="auto"/>
            <w:vAlign w:val="center"/>
          </w:tcPr>
          <w:p w14:paraId="479E2800" w14:textId="77777777" w:rsidR="00DE672A" w:rsidRPr="002D5988" w:rsidRDefault="00DE672A" w:rsidP="00691753">
            <w:pPr>
              <w:jc w:val="center"/>
              <w:rPr>
                <w:rFonts w:cs="Times New Roman"/>
                <w:sz w:val="20"/>
                <w:szCs w:val="20"/>
              </w:rPr>
            </w:pPr>
            <w:r w:rsidRPr="002D5988">
              <w:rPr>
                <w:rFonts w:cs="Times New Roman"/>
                <w:sz w:val="20"/>
                <w:szCs w:val="20"/>
              </w:rPr>
              <w:t>3</w:t>
            </w:r>
          </w:p>
        </w:tc>
        <w:tc>
          <w:tcPr>
            <w:tcW w:w="567" w:type="dxa"/>
            <w:shd w:val="clear" w:color="auto" w:fill="auto"/>
            <w:vAlign w:val="center"/>
          </w:tcPr>
          <w:p w14:paraId="197166DD" w14:textId="77777777" w:rsidR="00DE672A" w:rsidRPr="00C739CD" w:rsidRDefault="00DE672A" w:rsidP="00691753">
            <w:pPr>
              <w:jc w:val="center"/>
              <w:rPr>
                <w:rFonts w:cs="Times New Roman"/>
                <w:b/>
                <w:sz w:val="20"/>
                <w:szCs w:val="20"/>
              </w:rPr>
            </w:pPr>
            <w:r w:rsidRPr="00C739CD">
              <w:rPr>
                <w:rFonts w:cs="Times New Roman"/>
                <w:b/>
                <w:sz w:val="20"/>
                <w:szCs w:val="20"/>
              </w:rPr>
              <w:t>-</w:t>
            </w:r>
          </w:p>
        </w:tc>
        <w:tc>
          <w:tcPr>
            <w:tcW w:w="1984" w:type="dxa"/>
            <w:shd w:val="clear" w:color="auto" w:fill="auto"/>
            <w:vAlign w:val="center"/>
          </w:tcPr>
          <w:p w14:paraId="2E83DE1D" w14:textId="7DC56FD8" w:rsidR="00DE672A" w:rsidRPr="00827302" w:rsidRDefault="00827302" w:rsidP="00691753">
            <w:pPr>
              <w:jc w:val="center"/>
              <w:rPr>
                <w:rFonts w:cs="Times New Roman"/>
                <w:sz w:val="20"/>
                <w:szCs w:val="20"/>
              </w:rPr>
            </w:pPr>
            <w:r w:rsidRPr="00827302">
              <w:rPr>
                <w:rFonts w:cs="Times New Roman"/>
                <w:sz w:val="20"/>
                <w:szCs w:val="20"/>
              </w:rPr>
              <w:t>ND</w:t>
            </w:r>
          </w:p>
        </w:tc>
        <w:tc>
          <w:tcPr>
            <w:tcW w:w="1985" w:type="dxa"/>
            <w:shd w:val="clear" w:color="auto" w:fill="auto"/>
            <w:vAlign w:val="center"/>
          </w:tcPr>
          <w:p w14:paraId="13ECD05C" w14:textId="77777777" w:rsidR="00DE672A" w:rsidRPr="002D5988" w:rsidRDefault="00DE672A" w:rsidP="00691753">
            <w:pPr>
              <w:jc w:val="center"/>
              <w:rPr>
                <w:rFonts w:cs="Times New Roman"/>
                <w:sz w:val="20"/>
                <w:szCs w:val="20"/>
              </w:rPr>
            </w:pPr>
            <w:r w:rsidRPr="002D5988">
              <w:rPr>
                <w:rFonts w:cs="Times New Roman"/>
                <w:b/>
                <w:sz w:val="20"/>
                <w:szCs w:val="20"/>
              </w:rPr>
              <w:t>++</w:t>
            </w:r>
          </w:p>
        </w:tc>
        <w:tc>
          <w:tcPr>
            <w:tcW w:w="2976" w:type="dxa"/>
            <w:shd w:val="clear" w:color="auto" w:fill="auto"/>
            <w:vAlign w:val="center"/>
          </w:tcPr>
          <w:p w14:paraId="7F021A62" w14:textId="77777777" w:rsidR="00DE672A" w:rsidRPr="002D5988" w:rsidRDefault="00DE672A" w:rsidP="00691753">
            <w:pPr>
              <w:jc w:val="center"/>
              <w:rPr>
                <w:rFonts w:cs="Times New Roman"/>
                <w:sz w:val="20"/>
                <w:szCs w:val="20"/>
              </w:rPr>
            </w:pPr>
            <w:r w:rsidRPr="002D5988">
              <w:rPr>
                <w:rFonts w:cs="Times New Roman"/>
                <w:i/>
                <w:sz w:val="20"/>
                <w:szCs w:val="20"/>
              </w:rPr>
              <w:t xml:space="preserve">C. gattii </w:t>
            </w:r>
            <w:r w:rsidRPr="002D5988">
              <w:rPr>
                <w:rFonts w:cs="Times New Roman"/>
                <w:sz w:val="20"/>
                <w:szCs w:val="20"/>
              </w:rPr>
              <w:t>VGI</w:t>
            </w:r>
          </w:p>
        </w:tc>
      </w:tr>
      <w:tr w:rsidR="001C5A0E" w:rsidRPr="002D5988" w14:paraId="14336510" w14:textId="77777777" w:rsidTr="00E15ECB">
        <w:trPr>
          <w:trHeight w:val="170"/>
          <w:jc w:val="center"/>
        </w:trPr>
        <w:tc>
          <w:tcPr>
            <w:tcW w:w="1101" w:type="dxa"/>
            <w:vMerge/>
            <w:shd w:val="clear" w:color="auto" w:fill="auto"/>
            <w:vAlign w:val="center"/>
          </w:tcPr>
          <w:p w14:paraId="3912EFEE" w14:textId="77777777" w:rsidR="00DE672A" w:rsidRPr="002D5988" w:rsidRDefault="00DE672A" w:rsidP="00691753">
            <w:pPr>
              <w:jc w:val="center"/>
              <w:rPr>
                <w:rFonts w:cs="Times New Roman"/>
                <w:sz w:val="20"/>
                <w:szCs w:val="20"/>
              </w:rPr>
            </w:pPr>
          </w:p>
        </w:tc>
        <w:tc>
          <w:tcPr>
            <w:tcW w:w="567" w:type="dxa"/>
            <w:vMerge/>
            <w:shd w:val="clear" w:color="auto" w:fill="auto"/>
            <w:vAlign w:val="center"/>
          </w:tcPr>
          <w:p w14:paraId="268B5055" w14:textId="77777777" w:rsidR="00DE672A" w:rsidRPr="002D5988" w:rsidRDefault="00DE672A" w:rsidP="00691753">
            <w:pPr>
              <w:jc w:val="center"/>
              <w:rPr>
                <w:rFonts w:cs="Times New Roman"/>
                <w:sz w:val="20"/>
                <w:szCs w:val="20"/>
              </w:rPr>
            </w:pPr>
          </w:p>
        </w:tc>
        <w:tc>
          <w:tcPr>
            <w:tcW w:w="1559" w:type="dxa"/>
            <w:vMerge/>
            <w:shd w:val="clear" w:color="auto" w:fill="auto"/>
            <w:vAlign w:val="center"/>
          </w:tcPr>
          <w:p w14:paraId="4995A2AC" w14:textId="77777777" w:rsidR="00DE672A" w:rsidRPr="002D5988" w:rsidRDefault="00DE672A" w:rsidP="00691753">
            <w:pPr>
              <w:jc w:val="center"/>
              <w:rPr>
                <w:rFonts w:cs="Times New Roman"/>
                <w:sz w:val="20"/>
                <w:szCs w:val="20"/>
              </w:rPr>
            </w:pPr>
          </w:p>
        </w:tc>
        <w:tc>
          <w:tcPr>
            <w:tcW w:w="1559" w:type="dxa"/>
            <w:shd w:val="clear" w:color="auto" w:fill="auto"/>
            <w:vAlign w:val="center"/>
          </w:tcPr>
          <w:p w14:paraId="0C8E7981" w14:textId="77777777" w:rsidR="00DE672A" w:rsidRPr="002D5988" w:rsidRDefault="00DE672A" w:rsidP="00691753">
            <w:pPr>
              <w:jc w:val="center"/>
              <w:rPr>
                <w:rFonts w:cs="Times New Roman"/>
                <w:sz w:val="20"/>
                <w:szCs w:val="20"/>
              </w:rPr>
            </w:pPr>
            <w:r>
              <w:rPr>
                <w:rFonts w:cs="Times New Roman"/>
                <w:sz w:val="20"/>
                <w:szCs w:val="20"/>
              </w:rPr>
              <w:t>Winter (2018)</w:t>
            </w:r>
          </w:p>
        </w:tc>
        <w:tc>
          <w:tcPr>
            <w:tcW w:w="1276" w:type="dxa"/>
            <w:shd w:val="clear" w:color="auto" w:fill="auto"/>
            <w:vAlign w:val="center"/>
          </w:tcPr>
          <w:p w14:paraId="50D7F53F" w14:textId="77777777" w:rsidR="00DE672A" w:rsidRPr="002D5988" w:rsidRDefault="00DE672A" w:rsidP="00691753">
            <w:pPr>
              <w:jc w:val="center"/>
              <w:rPr>
                <w:rFonts w:cs="Times New Roman"/>
                <w:sz w:val="20"/>
                <w:szCs w:val="20"/>
              </w:rPr>
            </w:pPr>
            <w:r>
              <w:rPr>
                <w:rFonts w:cs="Times New Roman"/>
                <w:sz w:val="20"/>
                <w:szCs w:val="20"/>
              </w:rPr>
              <w:t>6</w:t>
            </w:r>
          </w:p>
        </w:tc>
        <w:tc>
          <w:tcPr>
            <w:tcW w:w="1276" w:type="dxa"/>
            <w:shd w:val="clear" w:color="auto" w:fill="auto"/>
            <w:vAlign w:val="center"/>
          </w:tcPr>
          <w:p w14:paraId="07E85240" w14:textId="77777777" w:rsidR="00DE672A" w:rsidRPr="002D5988" w:rsidRDefault="00DE672A" w:rsidP="00691753">
            <w:pPr>
              <w:jc w:val="center"/>
              <w:rPr>
                <w:rFonts w:cs="Times New Roman"/>
                <w:sz w:val="20"/>
                <w:szCs w:val="20"/>
              </w:rPr>
            </w:pPr>
            <w:r>
              <w:rPr>
                <w:rFonts w:cs="Times New Roman"/>
                <w:sz w:val="20"/>
                <w:szCs w:val="20"/>
              </w:rPr>
              <w:t>4</w:t>
            </w:r>
          </w:p>
        </w:tc>
        <w:tc>
          <w:tcPr>
            <w:tcW w:w="567" w:type="dxa"/>
            <w:shd w:val="clear" w:color="auto" w:fill="auto"/>
            <w:vAlign w:val="center"/>
          </w:tcPr>
          <w:p w14:paraId="76A804FD" w14:textId="77777777" w:rsidR="00DE672A" w:rsidRPr="00C739CD" w:rsidRDefault="00DE672A" w:rsidP="00691753">
            <w:pPr>
              <w:jc w:val="center"/>
              <w:rPr>
                <w:rFonts w:cs="Times New Roman"/>
                <w:b/>
                <w:sz w:val="20"/>
                <w:szCs w:val="20"/>
              </w:rPr>
            </w:pPr>
            <w:r w:rsidRPr="00C739CD">
              <w:rPr>
                <w:rFonts w:cs="Times New Roman"/>
                <w:b/>
                <w:sz w:val="20"/>
                <w:szCs w:val="20"/>
              </w:rPr>
              <w:t>-</w:t>
            </w:r>
          </w:p>
        </w:tc>
        <w:tc>
          <w:tcPr>
            <w:tcW w:w="1984" w:type="dxa"/>
            <w:shd w:val="clear" w:color="auto" w:fill="auto"/>
            <w:vAlign w:val="center"/>
          </w:tcPr>
          <w:p w14:paraId="26D45067" w14:textId="03A9F04D" w:rsidR="00DE672A" w:rsidRPr="00827302" w:rsidRDefault="00827302" w:rsidP="00691753">
            <w:pPr>
              <w:jc w:val="center"/>
              <w:rPr>
                <w:rFonts w:cs="Times New Roman"/>
                <w:sz w:val="20"/>
                <w:szCs w:val="20"/>
              </w:rPr>
            </w:pPr>
            <w:r w:rsidRPr="00827302">
              <w:rPr>
                <w:rFonts w:cs="Times New Roman"/>
                <w:sz w:val="20"/>
                <w:szCs w:val="20"/>
              </w:rPr>
              <w:t>ND</w:t>
            </w:r>
          </w:p>
        </w:tc>
        <w:tc>
          <w:tcPr>
            <w:tcW w:w="1985" w:type="dxa"/>
            <w:shd w:val="clear" w:color="auto" w:fill="auto"/>
            <w:vAlign w:val="center"/>
          </w:tcPr>
          <w:p w14:paraId="3A1D47E0" w14:textId="77777777" w:rsidR="00DE672A" w:rsidRPr="00C739CD" w:rsidRDefault="00051413" w:rsidP="00691753">
            <w:pPr>
              <w:jc w:val="center"/>
              <w:rPr>
                <w:rFonts w:cs="Times New Roman"/>
                <w:b/>
                <w:sz w:val="20"/>
                <w:szCs w:val="20"/>
                <w:highlight w:val="red"/>
              </w:rPr>
            </w:pPr>
            <w:r w:rsidRPr="00C739CD">
              <w:rPr>
                <w:rFonts w:cs="Times New Roman"/>
                <w:b/>
                <w:sz w:val="20"/>
                <w:szCs w:val="20"/>
              </w:rPr>
              <w:t>-</w:t>
            </w:r>
          </w:p>
        </w:tc>
        <w:tc>
          <w:tcPr>
            <w:tcW w:w="2976" w:type="dxa"/>
            <w:shd w:val="clear" w:color="auto" w:fill="auto"/>
            <w:vAlign w:val="center"/>
          </w:tcPr>
          <w:p w14:paraId="105B28A8" w14:textId="42C43DD3" w:rsidR="00DE672A" w:rsidRPr="00827302" w:rsidRDefault="00827302" w:rsidP="00691753">
            <w:pPr>
              <w:jc w:val="center"/>
              <w:rPr>
                <w:rFonts w:cs="Times New Roman"/>
                <w:sz w:val="20"/>
                <w:szCs w:val="20"/>
                <w:highlight w:val="red"/>
              </w:rPr>
            </w:pPr>
            <w:r w:rsidRPr="00827302">
              <w:rPr>
                <w:rFonts w:cs="Times New Roman"/>
                <w:sz w:val="20"/>
                <w:szCs w:val="20"/>
              </w:rPr>
              <w:t>NA</w:t>
            </w:r>
          </w:p>
        </w:tc>
      </w:tr>
      <w:tr w:rsidR="001C5A0E" w:rsidRPr="00F44846" w14:paraId="39FCC170" w14:textId="77777777" w:rsidTr="00E15ECB">
        <w:trPr>
          <w:trHeight w:val="170"/>
          <w:jc w:val="center"/>
        </w:trPr>
        <w:tc>
          <w:tcPr>
            <w:tcW w:w="1101" w:type="dxa"/>
            <w:vMerge w:val="restart"/>
            <w:shd w:val="clear" w:color="auto" w:fill="D0CECE" w:themeFill="background2" w:themeFillShade="E6"/>
            <w:vAlign w:val="center"/>
          </w:tcPr>
          <w:p w14:paraId="12B8DADA" w14:textId="77777777" w:rsidR="00CC5AB9" w:rsidRPr="002D5988" w:rsidRDefault="00CC5AB9" w:rsidP="00691753">
            <w:pPr>
              <w:jc w:val="center"/>
              <w:rPr>
                <w:rFonts w:cs="Times New Roman"/>
                <w:sz w:val="20"/>
                <w:szCs w:val="20"/>
              </w:rPr>
            </w:pPr>
            <w:r w:rsidRPr="002D5988">
              <w:rPr>
                <w:rFonts w:cs="Times New Roman"/>
                <w:sz w:val="20"/>
                <w:szCs w:val="20"/>
              </w:rPr>
              <w:t>USYD 054</w:t>
            </w:r>
          </w:p>
        </w:tc>
        <w:tc>
          <w:tcPr>
            <w:tcW w:w="567" w:type="dxa"/>
            <w:vMerge w:val="restart"/>
            <w:shd w:val="clear" w:color="auto" w:fill="D0CECE" w:themeFill="background2" w:themeFillShade="E6"/>
            <w:vAlign w:val="center"/>
          </w:tcPr>
          <w:p w14:paraId="58B08DF9" w14:textId="77777777" w:rsidR="00CC5AB9" w:rsidRPr="002D5988" w:rsidRDefault="00CC5AB9" w:rsidP="00691753">
            <w:pPr>
              <w:jc w:val="center"/>
              <w:rPr>
                <w:rFonts w:cs="Times New Roman"/>
                <w:sz w:val="20"/>
                <w:szCs w:val="20"/>
              </w:rPr>
            </w:pPr>
            <w:r w:rsidRPr="002D5988">
              <w:rPr>
                <w:rFonts w:cs="Times New Roman"/>
                <w:sz w:val="20"/>
                <w:szCs w:val="20"/>
              </w:rPr>
              <w:t>F</w:t>
            </w:r>
          </w:p>
        </w:tc>
        <w:tc>
          <w:tcPr>
            <w:tcW w:w="1559" w:type="dxa"/>
            <w:vMerge w:val="restart"/>
            <w:shd w:val="clear" w:color="auto" w:fill="D0CECE" w:themeFill="background2" w:themeFillShade="E6"/>
            <w:vAlign w:val="center"/>
          </w:tcPr>
          <w:p w14:paraId="08436CD1" w14:textId="742CC10F" w:rsidR="00CC5AB9" w:rsidRPr="002D5988" w:rsidRDefault="001C5A0E" w:rsidP="00691753">
            <w:pPr>
              <w:jc w:val="center"/>
              <w:rPr>
                <w:rFonts w:cs="Times New Roman"/>
                <w:sz w:val="20"/>
                <w:szCs w:val="20"/>
              </w:rPr>
            </w:pPr>
            <w:r>
              <w:rPr>
                <w:rFonts w:cs="Times New Roman"/>
                <w:sz w:val="20"/>
                <w:szCs w:val="20"/>
              </w:rPr>
              <w:t>High</w:t>
            </w:r>
          </w:p>
        </w:tc>
        <w:tc>
          <w:tcPr>
            <w:tcW w:w="1559" w:type="dxa"/>
            <w:shd w:val="clear" w:color="auto" w:fill="D0CECE" w:themeFill="background2" w:themeFillShade="E6"/>
            <w:vAlign w:val="center"/>
          </w:tcPr>
          <w:p w14:paraId="1DB23BDC" w14:textId="77777777" w:rsidR="00CC5AB9" w:rsidRPr="002D5988" w:rsidRDefault="00CC5AB9" w:rsidP="00691753">
            <w:pPr>
              <w:jc w:val="center"/>
              <w:rPr>
                <w:rFonts w:cs="Times New Roman"/>
                <w:sz w:val="20"/>
                <w:szCs w:val="20"/>
              </w:rPr>
            </w:pPr>
            <w:r w:rsidRPr="002D5988">
              <w:rPr>
                <w:rFonts w:cs="Times New Roman"/>
                <w:sz w:val="20"/>
                <w:szCs w:val="20"/>
              </w:rPr>
              <w:t>Spring (2017)</w:t>
            </w:r>
          </w:p>
        </w:tc>
        <w:tc>
          <w:tcPr>
            <w:tcW w:w="1276" w:type="dxa"/>
            <w:shd w:val="clear" w:color="auto" w:fill="D0CECE" w:themeFill="background2" w:themeFillShade="E6"/>
            <w:vAlign w:val="center"/>
          </w:tcPr>
          <w:p w14:paraId="59AF27A9" w14:textId="77777777" w:rsidR="00CC5AB9" w:rsidRPr="002D5988" w:rsidRDefault="00CC5AB9" w:rsidP="00691753">
            <w:pPr>
              <w:jc w:val="center"/>
              <w:rPr>
                <w:rFonts w:cs="Times New Roman"/>
                <w:sz w:val="20"/>
                <w:szCs w:val="20"/>
              </w:rPr>
            </w:pPr>
            <w:r w:rsidRPr="002D5988">
              <w:rPr>
                <w:rFonts w:cs="Times New Roman"/>
                <w:sz w:val="20"/>
                <w:szCs w:val="20"/>
              </w:rPr>
              <w:t>5</w:t>
            </w:r>
          </w:p>
        </w:tc>
        <w:tc>
          <w:tcPr>
            <w:tcW w:w="1276" w:type="dxa"/>
            <w:shd w:val="clear" w:color="auto" w:fill="D0CECE" w:themeFill="background2" w:themeFillShade="E6"/>
            <w:vAlign w:val="center"/>
          </w:tcPr>
          <w:p w14:paraId="2F9155D6" w14:textId="77777777" w:rsidR="00CC5AB9" w:rsidRPr="002D5988" w:rsidRDefault="00CC5AB9" w:rsidP="00691753">
            <w:pPr>
              <w:jc w:val="center"/>
              <w:rPr>
                <w:rFonts w:cs="Times New Roman"/>
                <w:sz w:val="20"/>
                <w:szCs w:val="20"/>
              </w:rPr>
            </w:pPr>
            <w:r w:rsidRPr="002D5988">
              <w:rPr>
                <w:rFonts w:cs="Times New Roman"/>
                <w:sz w:val="20"/>
                <w:szCs w:val="20"/>
              </w:rPr>
              <w:t>4</w:t>
            </w:r>
          </w:p>
        </w:tc>
        <w:tc>
          <w:tcPr>
            <w:tcW w:w="567" w:type="dxa"/>
            <w:shd w:val="clear" w:color="auto" w:fill="D0CECE" w:themeFill="background2" w:themeFillShade="E6"/>
            <w:vAlign w:val="center"/>
          </w:tcPr>
          <w:p w14:paraId="7596CB9B"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350DE37C" w14:textId="77777777" w:rsidR="00CC5AB9" w:rsidRPr="00827302" w:rsidRDefault="00CC5AB9" w:rsidP="00691753">
            <w:pPr>
              <w:jc w:val="center"/>
              <w:rPr>
                <w:rFonts w:cs="Times New Roman"/>
                <w:b/>
                <w:sz w:val="20"/>
                <w:szCs w:val="20"/>
              </w:rPr>
            </w:pPr>
            <w:r w:rsidRPr="00827302">
              <w:rPr>
                <w:rFonts w:cs="Times New Roman"/>
                <w:b/>
                <w:sz w:val="20"/>
                <w:szCs w:val="20"/>
              </w:rPr>
              <w:t>-</w:t>
            </w:r>
          </w:p>
        </w:tc>
        <w:tc>
          <w:tcPr>
            <w:tcW w:w="1985" w:type="dxa"/>
            <w:shd w:val="clear" w:color="auto" w:fill="D0CECE" w:themeFill="background2" w:themeFillShade="E6"/>
            <w:vAlign w:val="center"/>
          </w:tcPr>
          <w:p w14:paraId="70DCCE5B"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61E56FBE" w14:textId="14E17CBA" w:rsidR="00CC5AB9" w:rsidRPr="009A2247" w:rsidRDefault="00827302" w:rsidP="00691753">
            <w:pPr>
              <w:jc w:val="center"/>
              <w:rPr>
                <w:rFonts w:cs="Times New Roman"/>
                <w:sz w:val="20"/>
                <w:szCs w:val="20"/>
              </w:rPr>
            </w:pPr>
            <w:r>
              <w:rPr>
                <w:rFonts w:cs="Times New Roman"/>
                <w:sz w:val="20"/>
                <w:szCs w:val="20"/>
              </w:rPr>
              <w:t>NA</w:t>
            </w:r>
          </w:p>
        </w:tc>
      </w:tr>
      <w:tr w:rsidR="001C5A0E" w:rsidRPr="00F44846" w14:paraId="2B9F764C" w14:textId="77777777" w:rsidTr="00E15ECB">
        <w:trPr>
          <w:trHeight w:val="170"/>
          <w:jc w:val="center"/>
        </w:trPr>
        <w:tc>
          <w:tcPr>
            <w:tcW w:w="1101" w:type="dxa"/>
            <w:vMerge/>
            <w:shd w:val="clear" w:color="auto" w:fill="D0CECE" w:themeFill="background2" w:themeFillShade="E6"/>
            <w:vAlign w:val="center"/>
          </w:tcPr>
          <w:p w14:paraId="3095B15E" w14:textId="77777777" w:rsidR="00CC5AB9" w:rsidRPr="002D5988" w:rsidRDefault="00CC5AB9" w:rsidP="00691753">
            <w:pPr>
              <w:jc w:val="center"/>
              <w:rPr>
                <w:rFonts w:cs="Times New Roman"/>
                <w:sz w:val="20"/>
                <w:szCs w:val="20"/>
              </w:rPr>
            </w:pPr>
          </w:p>
        </w:tc>
        <w:tc>
          <w:tcPr>
            <w:tcW w:w="567" w:type="dxa"/>
            <w:vMerge/>
            <w:shd w:val="clear" w:color="auto" w:fill="D0CECE" w:themeFill="background2" w:themeFillShade="E6"/>
            <w:vAlign w:val="center"/>
          </w:tcPr>
          <w:p w14:paraId="79C22827" w14:textId="77777777" w:rsidR="00CC5AB9" w:rsidRPr="002D5988" w:rsidRDefault="00CC5AB9" w:rsidP="00691753">
            <w:pPr>
              <w:jc w:val="center"/>
              <w:rPr>
                <w:rFonts w:cs="Times New Roman"/>
                <w:sz w:val="20"/>
                <w:szCs w:val="20"/>
              </w:rPr>
            </w:pPr>
          </w:p>
        </w:tc>
        <w:tc>
          <w:tcPr>
            <w:tcW w:w="1559" w:type="dxa"/>
            <w:vMerge/>
            <w:shd w:val="clear" w:color="auto" w:fill="D0CECE" w:themeFill="background2" w:themeFillShade="E6"/>
            <w:vAlign w:val="center"/>
          </w:tcPr>
          <w:p w14:paraId="288B6B89" w14:textId="77777777" w:rsidR="00CC5AB9" w:rsidRPr="002D5988" w:rsidRDefault="00CC5AB9" w:rsidP="00691753">
            <w:pPr>
              <w:jc w:val="center"/>
              <w:rPr>
                <w:rFonts w:cs="Times New Roman"/>
                <w:sz w:val="20"/>
                <w:szCs w:val="20"/>
              </w:rPr>
            </w:pPr>
          </w:p>
        </w:tc>
        <w:tc>
          <w:tcPr>
            <w:tcW w:w="1559" w:type="dxa"/>
            <w:shd w:val="clear" w:color="auto" w:fill="D0CECE" w:themeFill="background2" w:themeFillShade="E6"/>
            <w:vAlign w:val="center"/>
          </w:tcPr>
          <w:p w14:paraId="07A93AEB" w14:textId="77777777" w:rsidR="00CC5AB9" w:rsidRPr="002D5988" w:rsidRDefault="00CC5AB9" w:rsidP="00691753">
            <w:pPr>
              <w:jc w:val="center"/>
              <w:rPr>
                <w:rFonts w:cs="Times New Roman"/>
                <w:sz w:val="20"/>
                <w:szCs w:val="20"/>
              </w:rPr>
            </w:pPr>
            <w:r>
              <w:rPr>
                <w:rFonts w:cs="Times New Roman"/>
                <w:sz w:val="20"/>
                <w:szCs w:val="20"/>
              </w:rPr>
              <w:t>Winter (2018)</w:t>
            </w:r>
          </w:p>
        </w:tc>
        <w:tc>
          <w:tcPr>
            <w:tcW w:w="1276" w:type="dxa"/>
            <w:shd w:val="clear" w:color="auto" w:fill="D0CECE" w:themeFill="background2" w:themeFillShade="E6"/>
            <w:vAlign w:val="center"/>
          </w:tcPr>
          <w:p w14:paraId="0245FC2D" w14:textId="77777777" w:rsidR="00CC5AB9" w:rsidRPr="002D5988" w:rsidRDefault="00CC5AB9" w:rsidP="00691753">
            <w:pPr>
              <w:jc w:val="center"/>
              <w:rPr>
                <w:rFonts w:cs="Times New Roman"/>
                <w:sz w:val="20"/>
                <w:szCs w:val="20"/>
              </w:rPr>
            </w:pPr>
            <w:r>
              <w:rPr>
                <w:rFonts w:cs="Times New Roman"/>
                <w:sz w:val="20"/>
                <w:szCs w:val="20"/>
              </w:rPr>
              <w:t>5</w:t>
            </w:r>
          </w:p>
        </w:tc>
        <w:tc>
          <w:tcPr>
            <w:tcW w:w="1276" w:type="dxa"/>
            <w:shd w:val="clear" w:color="auto" w:fill="D0CECE" w:themeFill="background2" w:themeFillShade="E6"/>
            <w:vAlign w:val="center"/>
          </w:tcPr>
          <w:p w14:paraId="51E803AB" w14:textId="77777777" w:rsidR="00CC5AB9" w:rsidRPr="002D5988" w:rsidRDefault="00CC5AB9" w:rsidP="00691753">
            <w:pPr>
              <w:jc w:val="center"/>
              <w:rPr>
                <w:rFonts w:cs="Times New Roman"/>
                <w:sz w:val="20"/>
                <w:szCs w:val="20"/>
              </w:rPr>
            </w:pPr>
            <w:r>
              <w:rPr>
                <w:rFonts w:cs="Times New Roman"/>
                <w:sz w:val="20"/>
                <w:szCs w:val="20"/>
              </w:rPr>
              <w:t>3</w:t>
            </w:r>
          </w:p>
        </w:tc>
        <w:tc>
          <w:tcPr>
            <w:tcW w:w="567" w:type="dxa"/>
            <w:shd w:val="clear" w:color="auto" w:fill="D0CECE" w:themeFill="background2" w:themeFillShade="E6"/>
            <w:vAlign w:val="center"/>
          </w:tcPr>
          <w:p w14:paraId="4CE18F3D" w14:textId="77777777" w:rsidR="00CC5AB9" w:rsidRPr="00C739CD" w:rsidRDefault="00CC5AB9" w:rsidP="00691753">
            <w:pPr>
              <w:jc w:val="center"/>
              <w:rPr>
                <w:rFonts w:cs="Times New Roman"/>
                <w:b/>
                <w:sz w:val="20"/>
                <w:szCs w:val="20"/>
              </w:rPr>
            </w:pPr>
            <w:r w:rsidRPr="00C739CD">
              <w:rPr>
                <w:rFonts w:cs="Times New Roman"/>
                <w:b/>
                <w:sz w:val="20"/>
                <w:szCs w:val="20"/>
              </w:rPr>
              <w:t>-</w:t>
            </w:r>
          </w:p>
        </w:tc>
        <w:tc>
          <w:tcPr>
            <w:tcW w:w="1984" w:type="dxa"/>
            <w:shd w:val="clear" w:color="auto" w:fill="D0CECE" w:themeFill="background2" w:themeFillShade="E6"/>
            <w:vAlign w:val="center"/>
          </w:tcPr>
          <w:p w14:paraId="0440F905" w14:textId="432F1EE1" w:rsidR="00CC5AB9" w:rsidRPr="00827302" w:rsidRDefault="00827302" w:rsidP="00691753">
            <w:pPr>
              <w:jc w:val="center"/>
              <w:rPr>
                <w:rFonts w:cs="Times New Roman"/>
                <w:sz w:val="20"/>
                <w:szCs w:val="20"/>
              </w:rPr>
            </w:pPr>
            <w:r>
              <w:rPr>
                <w:rFonts w:cs="Times New Roman"/>
                <w:sz w:val="20"/>
                <w:szCs w:val="20"/>
              </w:rPr>
              <w:t>ND</w:t>
            </w:r>
          </w:p>
        </w:tc>
        <w:tc>
          <w:tcPr>
            <w:tcW w:w="1985" w:type="dxa"/>
            <w:shd w:val="clear" w:color="auto" w:fill="D0CECE" w:themeFill="background2" w:themeFillShade="E6"/>
            <w:vAlign w:val="center"/>
          </w:tcPr>
          <w:p w14:paraId="4B9DF0D5" w14:textId="77777777" w:rsidR="00CC5AB9" w:rsidRPr="00C739CD" w:rsidRDefault="00051413" w:rsidP="00691753">
            <w:pPr>
              <w:jc w:val="center"/>
              <w:rPr>
                <w:rFonts w:cs="Times New Roman"/>
                <w:b/>
                <w:sz w:val="20"/>
                <w:szCs w:val="20"/>
              </w:rPr>
            </w:pPr>
            <w:r w:rsidRPr="00C739CD">
              <w:rPr>
                <w:rFonts w:cs="Times New Roman"/>
                <w:b/>
                <w:sz w:val="20"/>
                <w:szCs w:val="20"/>
              </w:rPr>
              <w:t>-</w:t>
            </w:r>
          </w:p>
        </w:tc>
        <w:tc>
          <w:tcPr>
            <w:tcW w:w="2976" w:type="dxa"/>
            <w:shd w:val="clear" w:color="auto" w:fill="D0CECE" w:themeFill="background2" w:themeFillShade="E6"/>
            <w:vAlign w:val="center"/>
          </w:tcPr>
          <w:p w14:paraId="052D082E" w14:textId="1C04070A" w:rsidR="00CC5AB9" w:rsidRPr="009A2247" w:rsidRDefault="00827302" w:rsidP="00691753">
            <w:pPr>
              <w:jc w:val="center"/>
              <w:rPr>
                <w:rFonts w:cs="Times New Roman"/>
                <w:sz w:val="20"/>
                <w:szCs w:val="20"/>
              </w:rPr>
            </w:pPr>
            <w:r>
              <w:rPr>
                <w:rFonts w:cs="Times New Roman"/>
                <w:sz w:val="20"/>
                <w:szCs w:val="20"/>
              </w:rPr>
              <w:t>NA</w:t>
            </w:r>
          </w:p>
        </w:tc>
      </w:tr>
    </w:tbl>
    <w:p w14:paraId="1F8A142F" w14:textId="77777777" w:rsidR="00CC5AB9" w:rsidRDefault="00CC5AB9" w:rsidP="00691753">
      <w:pPr>
        <w:spacing w:line="240" w:lineRule="auto"/>
        <w:rPr>
          <w:rFonts w:cs="Times New Roman"/>
          <w:sz w:val="18"/>
          <w:szCs w:val="18"/>
        </w:rPr>
      </w:pPr>
    </w:p>
    <w:p w14:paraId="0F3508FF" w14:textId="595A8DC4" w:rsidR="003E1042" w:rsidRDefault="009E760A" w:rsidP="00542F8D">
      <w:pPr>
        <w:spacing w:line="240" w:lineRule="auto"/>
        <w:rPr>
          <w:rFonts w:cs="Times New Roman"/>
          <w:sz w:val="18"/>
          <w:szCs w:val="18"/>
          <w:highlight w:val="yellow"/>
        </w:rPr>
      </w:pPr>
      <w:r>
        <w:rPr>
          <w:rFonts w:cs="Times New Roman"/>
          <w:sz w:val="18"/>
          <w:szCs w:val="18"/>
        </w:rPr>
        <w:lastRenderedPageBreak/>
        <w:t>+ = positive; - = negative</w:t>
      </w:r>
      <w:r w:rsidR="00566DE8">
        <w:rPr>
          <w:rFonts w:cs="Times New Roman"/>
          <w:i/>
          <w:sz w:val="18"/>
          <w:szCs w:val="18"/>
        </w:rPr>
        <w:t>;</w:t>
      </w:r>
      <w:r w:rsidR="003C4522">
        <w:rPr>
          <w:rFonts w:cs="Times New Roman"/>
          <w:i/>
          <w:sz w:val="18"/>
          <w:szCs w:val="18"/>
        </w:rPr>
        <w:t xml:space="preserve"> </w:t>
      </w:r>
      <w:r w:rsidR="003C4522">
        <w:rPr>
          <w:rFonts w:cs="Times New Roman"/>
          <w:sz w:val="18"/>
          <w:szCs w:val="18"/>
        </w:rPr>
        <w:t>BCS = body condition score;</w:t>
      </w:r>
      <w:r w:rsidR="003C4522">
        <w:rPr>
          <w:rFonts w:cs="Times New Roman"/>
          <w:i/>
          <w:sz w:val="18"/>
          <w:szCs w:val="18"/>
        </w:rPr>
        <w:t xml:space="preserve"> E. c. </w:t>
      </w:r>
      <w:r w:rsidR="003C4522">
        <w:rPr>
          <w:rFonts w:cs="Times New Roman"/>
          <w:sz w:val="18"/>
          <w:szCs w:val="18"/>
        </w:rPr>
        <w:t xml:space="preserve">= </w:t>
      </w:r>
      <w:r w:rsidR="003C4522">
        <w:rPr>
          <w:rFonts w:cs="Times New Roman"/>
          <w:i/>
          <w:sz w:val="18"/>
          <w:szCs w:val="18"/>
        </w:rPr>
        <w:t>Eucalyptus camaldulensis</w:t>
      </w:r>
      <w:r w:rsidR="003C4522">
        <w:rPr>
          <w:rFonts w:cs="Times New Roman"/>
          <w:sz w:val="18"/>
          <w:szCs w:val="18"/>
        </w:rPr>
        <w:t>;</w:t>
      </w:r>
      <w:r w:rsidR="00566DE8">
        <w:rPr>
          <w:rFonts w:cs="Times New Roman"/>
          <w:i/>
          <w:sz w:val="18"/>
          <w:szCs w:val="18"/>
        </w:rPr>
        <w:t xml:space="preserve"> </w:t>
      </w:r>
      <w:r w:rsidR="00222C3D" w:rsidRPr="00F44846">
        <w:rPr>
          <w:rFonts w:cs="Times New Roman"/>
          <w:sz w:val="18"/>
          <w:szCs w:val="18"/>
        </w:rPr>
        <w:t xml:space="preserve">F = female; </w:t>
      </w:r>
      <w:r w:rsidR="001144EB" w:rsidRPr="00F44846">
        <w:rPr>
          <w:rFonts w:cs="Times New Roman"/>
          <w:sz w:val="18"/>
          <w:szCs w:val="18"/>
        </w:rPr>
        <w:t>LCAT = latex cryptococcal antigen agglutination test</w:t>
      </w:r>
      <w:r w:rsidR="00C71CA3" w:rsidRPr="00F44846">
        <w:rPr>
          <w:rFonts w:cs="Times New Roman"/>
          <w:sz w:val="18"/>
          <w:szCs w:val="18"/>
        </w:rPr>
        <w:t>; LFA = cryptococcal antigen lateral flow assay</w:t>
      </w:r>
      <w:r w:rsidR="00222C3D" w:rsidRPr="00F44846">
        <w:rPr>
          <w:rFonts w:cs="Times New Roman"/>
          <w:sz w:val="18"/>
          <w:szCs w:val="18"/>
        </w:rPr>
        <w:t>; M = male</w:t>
      </w:r>
      <w:r w:rsidR="003F6D6E">
        <w:rPr>
          <w:rFonts w:cs="Times New Roman"/>
          <w:sz w:val="18"/>
          <w:szCs w:val="18"/>
        </w:rPr>
        <w:t>;</w:t>
      </w:r>
      <w:r w:rsidR="00222C3D" w:rsidRPr="00F44846">
        <w:rPr>
          <w:rFonts w:cs="Times New Roman"/>
          <w:sz w:val="18"/>
          <w:szCs w:val="18"/>
        </w:rPr>
        <w:t xml:space="preserve"> </w:t>
      </w:r>
      <w:r w:rsidR="00827302">
        <w:rPr>
          <w:rFonts w:cs="Times New Roman"/>
          <w:sz w:val="18"/>
          <w:szCs w:val="18"/>
        </w:rPr>
        <w:t xml:space="preserve">NA = not applicable; ND = not done; </w:t>
      </w:r>
      <w:r w:rsidR="00222C3D" w:rsidRPr="00F44846">
        <w:rPr>
          <w:rFonts w:cs="Times New Roman"/>
          <w:sz w:val="18"/>
          <w:szCs w:val="18"/>
        </w:rPr>
        <w:t>NR = not recorded</w:t>
      </w:r>
      <w:r w:rsidR="003C4522">
        <w:rPr>
          <w:rFonts w:cs="Times New Roman"/>
          <w:sz w:val="18"/>
          <w:szCs w:val="18"/>
        </w:rPr>
        <w:t>; TWC = tooth wear class</w:t>
      </w:r>
      <w:r w:rsidR="00222C3D" w:rsidRPr="00F44846">
        <w:rPr>
          <w:rFonts w:cs="Times New Roman"/>
          <w:sz w:val="18"/>
          <w:szCs w:val="18"/>
        </w:rPr>
        <w:t>.</w:t>
      </w:r>
      <w:r w:rsidR="001144EB" w:rsidRPr="00F44846">
        <w:rPr>
          <w:rFonts w:cs="Times New Roman"/>
          <w:sz w:val="18"/>
          <w:szCs w:val="18"/>
        </w:rPr>
        <w:t xml:space="preserve"> </w:t>
      </w:r>
      <w:r w:rsidR="003D6C79">
        <w:rPr>
          <w:rFonts w:cs="Times New Roman"/>
          <w:sz w:val="18"/>
          <w:szCs w:val="18"/>
        </w:rPr>
        <w:t xml:space="preserve">*Number of + represents </w:t>
      </w:r>
      <w:r w:rsidR="002D5988">
        <w:rPr>
          <w:rFonts w:cs="Times New Roman"/>
          <w:sz w:val="18"/>
          <w:szCs w:val="18"/>
        </w:rPr>
        <w:t xml:space="preserve">the </w:t>
      </w:r>
      <w:r w:rsidR="003D6C79">
        <w:rPr>
          <w:rFonts w:cs="Times New Roman"/>
          <w:sz w:val="18"/>
          <w:szCs w:val="18"/>
        </w:rPr>
        <w:t xml:space="preserve">degree of </w:t>
      </w:r>
      <w:r w:rsidR="002D5988">
        <w:rPr>
          <w:rFonts w:cs="Times New Roman"/>
          <w:sz w:val="18"/>
          <w:szCs w:val="18"/>
        </w:rPr>
        <w:t>cryptococcal growth on bird seed agar</w:t>
      </w:r>
      <w:r>
        <w:rPr>
          <w:rFonts w:cs="Times New Roman"/>
          <w:sz w:val="18"/>
          <w:szCs w:val="18"/>
        </w:rPr>
        <w:t>:</w:t>
      </w:r>
      <w:r w:rsidR="003D6C79">
        <w:rPr>
          <w:rFonts w:cs="Times New Roman"/>
          <w:sz w:val="18"/>
          <w:szCs w:val="18"/>
        </w:rPr>
        <w:t xml:space="preserve"> + = </w:t>
      </w:r>
      <w:r>
        <w:rPr>
          <w:rFonts w:cs="Times New Roman"/>
          <w:sz w:val="18"/>
          <w:szCs w:val="18"/>
        </w:rPr>
        <w:t>l</w:t>
      </w:r>
      <w:r w:rsidR="001144EB" w:rsidRPr="00F44846">
        <w:rPr>
          <w:rFonts w:cs="Times New Roman"/>
          <w:sz w:val="18"/>
          <w:szCs w:val="18"/>
        </w:rPr>
        <w:t xml:space="preserve">ow </w:t>
      </w:r>
      <w:r w:rsidR="00827302">
        <w:rPr>
          <w:rFonts w:cs="Times New Roman"/>
          <w:sz w:val="18"/>
          <w:szCs w:val="18"/>
        </w:rPr>
        <w:t>(</w:t>
      </w:r>
      <w:r w:rsidR="00827302" w:rsidRPr="00F44846">
        <w:rPr>
          <w:rFonts w:cs="Times New Roman"/>
          <w:sz w:val="18"/>
          <w:szCs w:val="18"/>
        </w:rPr>
        <w:t>1-10 colony</w:t>
      </w:r>
      <w:r w:rsidR="00827302">
        <w:rPr>
          <w:rFonts w:cs="Times New Roman"/>
          <w:sz w:val="18"/>
          <w:szCs w:val="18"/>
        </w:rPr>
        <w:t>-</w:t>
      </w:r>
      <w:r w:rsidR="00827302" w:rsidRPr="00F44846">
        <w:rPr>
          <w:rFonts w:cs="Times New Roman"/>
          <w:sz w:val="18"/>
          <w:szCs w:val="18"/>
        </w:rPr>
        <w:t xml:space="preserve">forming units </w:t>
      </w:r>
      <w:r w:rsidR="00827302">
        <w:rPr>
          <w:rFonts w:cs="Times New Roman"/>
          <w:sz w:val="18"/>
          <w:szCs w:val="18"/>
        </w:rPr>
        <w:t>[</w:t>
      </w:r>
      <w:r w:rsidR="00827302" w:rsidRPr="00F44846">
        <w:rPr>
          <w:rFonts w:cs="Times New Roman"/>
          <w:sz w:val="18"/>
          <w:szCs w:val="18"/>
        </w:rPr>
        <w:t>CFUs</w:t>
      </w:r>
      <w:r w:rsidR="00827302">
        <w:rPr>
          <w:rFonts w:cs="Times New Roman"/>
          <w:sz w:val="18"/>
          <w:szCs w:val="18"/>
        </w:rPr>
        <w:t>] per plate)</w:t>
      </w:r>
      <w:r w:rsidR="001144EB" w:rsidRPr="00F44846">
        <w:rPr>
          <w:rFonts w:cs="Times New Roman"/>
          <w:sz w:val="18"/>
          <w:szCs w:val="18"/>
        </w:rPr>
        <w:t>,</w:t>
      </w:r>
      <w:r w:rsidR="003D6C79">
        <w:rPr>
          <w:rFonts w:cs="Times New Roman"/>
          <w:sz w:val="18"/>
          <w:szCs w:val="18"/>
        </w:rPr>
        <w:t xml:space="preserve"> ++ =</w:t>
      </w:r>
      <w:r w:rsidR="001144EB" w:rsidRPr="00F44846">
        <w:rPr>
          <w:rFonts w:cs="Times New Roman"/>
          <w:sz w:val="18"/>
          <w:szCs w:val="18"/>
        </w:rPr>
        <w:t xml:space="preserve"> moderate </w:t>
      </w:r>
      <w:r w:rsidR="003D6C79">
        <w:rPr>
          <w:rFonts w:cs="Times New Roman"/>
          <w:sz w:val="18"/>
          <w:szCs w:val="18"/>
        </w:rPr>
        <w:t>(</w:t>
      </w:r>
      <w:r w:rsidR="001144EB" w:rsidRPr="00F44846">
        <w:rPr>
          <w:rFonts w:cs="Times New Roman"/>
          <w:sz w:val="18"/>
          <w:szCs w:val="18"/>
        </w:rPr>
        <w:t>11-100 CFUs</w:t>
      </w:r>
      <w:r w:rsidR="00827302">
        <w:rPr>
          <w:rFonts w:cs="Times New Roman"/>
          <w:sz w:val="18"/>
          <w:szCs w:val="18"/>
        </w:rPr>
        <w:t xml:space="preserve"> per plate</w:t>
      </w:r>
      <w:r w:rsidR="003D6C79">
        <w:rPr>
          <w:rFonts w:cs="Times New Roman"/>
          <w:sz w:val="18"/>
          <w:szCs w:val="18"/>
        </w:rPr>
        <w:t>)</w:t>
      </w:r>
      <w:r w:rsidR="001144EB" w:rsidRPr="00F44846">
        <w:rPr>
          <w:rFonts w:cs="Times New Roman"/>
          <w:sz w:val="18"/>
          <w:szCs w:val="18"/>
        </w:rPr>
        <w:t xml:space="preserve">, </w:t>
      </w:r>
      <w:r w:rsidR="003D6C79">
        <w:rPr>
          <w:rFonts w:cs="Times New Roman"/>
          <w:sz w:val="18"/>
          <w:szCs w:val="18"/>
        </w:rPr>
        <w:t xml:space="preserve">+++ = </w:t>
      </w:r>
      <w:r w:rsidR="001144EB" w:rsidRPr="00F44846">
        <w:rPr>
          <w:rFonts w:cs="Times New Roman"/>
          <w:sz w:val="18"/>
          <w:szCs w:val="18"/>
        </w:rPr>
        <w:t xml:space="preserve">heavy </w:t>
      </w:r>
      <w:r>
        <w:rPr>
          <w:rFonts w:cs="Times New Roman"/>
          <w:sz w:val="18"/>
          <w:szCs w:val="18"/>
        </w:rPr>
        <w:t>(</w:t>
      </w:r>
      <w:r w:rsidR="001144EB" w:rsidRPr="00F44846">
        <w:rPr>
          <w:rFonts w:cs="Times New Roman"/>
          <w:sz w:val="18"/>
          <w:szCs w:val="18"/>
        </w:rPr>
        <w:t>&gt;100 CFUs</w:t>
      </w:r>
      <w:r w:rsidR="00827302">
        <w:rPr>
          <w:rFonts w:cs="Times New Roman"/>
          <w:sz w:val="18"/>
          <w:szCs w:val="18"/>
        </w:rPr>
        <w:t xml:space="preserve"> per plate)</w:t>
      </w:r>
      <w:r w:rsidR="001144EB" w:rsidRPr="00F44846">
        <w:rPr>
          <w:rFonts w:cs="Times New Roman"/>
          <w:sz w:val="18"/>
          <w:szCs w:val="18"/>
        </w:rPr>
        <w:t>.</w:t>
      </w:r>
    </w:p>
    <w:p w14:paraId="00A6E1C7" w14:textId="77777777" w:rsidR="00492D72" w:rsidRPr="00492D72" w:rsidRDefault="00492D72" w:rsidP="00492D72">
      <w:pPr>
        <w:spacing w:line="480" w:lineRule="auto"/>
        <w:rPr>
          <w:rFonts w:cs="Times New Roman"/>
          <w:sz w:val="18"/>
          <w:szCs w:val="18"/>
          <w:highlight w:val="yellow"/>
        </w:rPr>
      </w:pPr>
    </w:p>
    <w:p w14:paraId="1D30392E" w14:textId="1A45A0EB" w:rsidR="003F6D6E" w:rsidRDefault="00F13E33" w:rsidP="000A0076">
      <w:pPr>
        <w:spacing w:line="240" w:lineRule="auto"/>
        <w:rPr>
          <w:rFonts w:cs="Times New Roman"/>
          <w:b/>
          <w:sz w:val="24"/>
          <w:szCs w:val="24"/>
        </w:rPr>
      </w:pPr>
      <w:r w:rsidRPr="002D5988">
        <w:rPr>
          <w:rFonts w:cs="Times New Roman"/>
          <w:b/>
          <w:sz w:val="24"/>
          <w:szCs w:val="24"/>
        </w:rPr>
        <w:t>Ta</w:t>
      </w:r>
      <w:r w:rsidR="0054458B" w:rsidRPr="002D5988">
        <w:rPr>
          <w:rFonts w:cs="Times New Roman"/>
          <w:b/>
          <w:sz w:val="24"/>
          <w:szCs w:val="24"/>
        </w:rPr>
        <w:t xml:space="preserve">ble 2: </w:t>
      </w:r>
      <w:r w:rsidR="002D5988" w:rsidRPr="002D5988">
        <w:rPr>
          <w:rFonts w:cs="Times New Roman"/>
          <w:b/>
          <w:sz w:val="24"/>
          <w:szCs w:val="24"/>
        </w:rPr>
        <w:t>C</w:t>
      </w:r>
      <w:r w:rsidR="00C71CA3" w:rsidRPr="002D5988">
        <w:rPr>
          <w:rFonts w:cs="Times New Roman"/>
          <w:b/>
          <w:sz w:val="24"/>
          <w:szCs w:val="24"/>
        </w:rPr>
        <w:t xml:space="preserve">ulture and molecular typing </w:t>
      </w:r>
      <w:r w:rsidR="0054458B" w:rsidRPr="002D5988">
        <w:rPr>
          <w:rFonts w:cs="Times New Roman"/>
          <w:b/>
          <w:sz w:val="24"/>
          <w:szCs w:val="24"/>
        </w:rPr>
        <w:t>results for environmental samples</w:t>
      </w:r>
      <w:r w:rsidR="00BA443C">
        <w:rPr>
          <w:rFonts w:cs="Times New Roman"/>
          <w:b/>
          <w:sz w:val="24"/>
          <w:szCs w:val="24"/>
        </w:rPr>
        <w:t xml:space="preserve"> (ordered by sample number)</w:t>
      </w:r>
      <w:r w:rsidR="0054458B" w:rsidRPr="002D5988">
        <w:rPr>
          <w:rFonts w:cs="Times New Roman"/>
          <w:b/>
          <w:sz w:val="24"/>
          <w:szCs w:val="24"/>
        </w:rPr>
        <w:t xml:space="preserve"> collected from tree </w:t>
      </w:r>
      <w:r w:rsidR="00876C15">
        <w:rPr>
          <w:rFonts w:cs="Times New Roman"/>
          <w:b/>
          <w:sz w:val="24"/>
          <w:szCs w:val="24"/>
        </w:rPr>
        <w:t xml:space="preserve">hollows </w:t>
      </w:r>
      <w:r w:rsidR="0054458B" w:rsidRPr="002D5988">
        <w:rPr>
          <w:rFonts w:cs="Times New Roman"/>
          <w:b/>
          <w:sz w:val="24"/>
          <w:szCs w:val="24"/>
        </w:rPr>
        <w:t>in the Liverpool Plains region of New South Wales, Australia</w:t>
      </w:r>
      <w:r w:rsidR="00B50697" w:rsidRPr="002D5988">
        <w:rPr>
          <w:rFonts w:cs="Times New Roman"/>
          <w:b/>
          <w:sz w:val="24"/>
          <w:szCs w:val="24"/>
        </w:rPr>
        <w:t>.</w:t>
      </w:r>
    </w:p>
    <w:p w14:paraId="7C3B042D" w14:textId="77777777" w:rsidR="000A0076" w:rsidRPr="00B71144" w:rsidRDefault="000A0076" w:rsidP="00827302">
      <w:pPr>
        <w:spacing w:line="240" w:lineRule="auto"/>
        <w:rPr>
          <w:rFonts w:cs="Times New Roman"/>
          <w:b/>
          <w:sz w:val="24"/>
          <w:szCs w:val="24"/>
        </w:rPr>
      </w:pPr>
    </w:p>
    <w:tbl>
      <w:tblPr>
        <w:tblStyle w:val="TableGrid"/>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794"/>
        <w:gridCol w:w="2227"/>
        <w:gridCol w:w="2384"/>
        <w:gridCol w:w="2839"/>
      </w:tblGrid>
      <w:tr w:rsidR="00876C15" w:rsidRPr="00492D72" w14:paraId="793C496D" w14:textId="77777777" w:rsidTr="00827302">
        <w:trPr>
          <w:jc w:val="center"/>
        </w:trPr>
        <w:tc>
          <w:tcPr>
            <w:tcW w:w="0" w:type="auto"/>
          </w:tcPr>
          <w:p w14:paraId="5E0E61CB" w14:textId="77777777" w:rsidR="00876C15" w:rsidRPr="00492D72" w:rsidRDefault="00876C15" w:rsidP="00A14FDA">
            <w:pPr>
              <w:jc w:val="center"/>
              <w:rPr>
                <w:rFonts w:cs="Times New Roman"/>
                <w:b/>
                <w:sz w:val="24"/>
                <w:szCs w:val="24"/>
              </w:rPr>
            </w:pPr>
            <w:r w:rsidRPr="00492D72">
              <w:rPr>
                <w:rFonts w:cs="Times New Roman"/>
                <w:b/>
                <w:sz w:val="24"/>
                <w:szCs w:val="24"/>
              </w:rPr>
              <w:t>Sample number</w:t>
            </w:r>
          </w:p>
        </w:tc>
        <w:tc>
          <w:tcPr>
            <w:tcW w:w="0" w:type="auto"/>
          </w:tcPr>
          <w:p w14:paraId="68CA840B" w14:textId="77777777" w:rsidR="00876C15" w:rsidRPr="00492D72" w:rsidRDefault="00876C15" w:rsidP="00A14FDA">
            <w:pPr>
              <w:jc w:val="center"/>
              <w:rPr>
                <w:rFonts w:cs="Times New Roman"/>
                <w:b/>
                <w:sz w:val="24"/>
                <w:szCs w:val="24"/>
              </w:rPr>
            </w:pPr>
            <w:r w:rsidRPr="00492D72">
              <w:rPr>
                <w:rFonts w:cs="Times New Roman"/>
                <w:b/>
                <w:sz w:val="24"/>
                <w:szCs w:val="24"/>
              </w:rPr>
              <w:t>Tree species</w:t>
            </w:r>
          </w:p>
        </w:tc>
        <w:tc>
          <w:tcPr>
            <w:tcW w:w="0" w:type="auto"/>
          </w:tcPr>
          <w:p w14:paraId="3C3893AE" w14:textId="77777777" w:rsidR="00876C15" w:rsidRPr="00492D72" w:rsidRDefault="00876C15" w:rsidP="00B35EA5">
            <w:pPr>
              <w:jc w:val="center"/>
              <w:rPr>
                <w:rFonts w:cs="Times New Roman"/>
                <w:b/>
                <w:sz w:val="24"/>
                <w:szCs w:val="24"/>
              </w:rPr>
            </w:pPr>
            <w:r w:rsidRPr="00492D72">
              <w:rPr>
                <w:rFonts w:cs="Times New Roman"/>
                <w:b/>
                <w:sz w:val="24"/>
                <w:szCs w:val="24"/>
              </w:rPr>
              <w:t>Cryptococcal growth*</w:t>
            </w:r>
          </w:p>
        </w:tc>
        <w:tc>
          <w:tcPr>
            <w:tcW w:w="0" w:type="auto"/>
          </w:tcPr>
          <w:p w14:paraId="61865373" w14:textId="77777777" w:rsidR="00876C15" w:rsidRPr="00492D72" w:rsidRDefault="00876C15" w:rsidP="00A14FDA">
            <w:pPr>
              <w:jc w:val="center"/>
              <w:rPr>
                <w:rFonts w:cs="Times New Roman"/>
                <w:b/>
                <w:sz w:val="24"/>
                <w:szCs w:val="24"/>
              </w:rPr>
            </w:pPr>
            <w:r w:rsidRPr="00492D72">
              <w:rPr>
                <w:rFonts w:cs="Times New Roman"/>
                <w:b/>
                <w:i/>
                <w:sz w:val="24"/>
                <w:szCs w:val="24"/>
              </w:rPr>
              <w:t xml:space="preserve">Cryptococcus </w:t>
            </w:r>
            <w:r w:rsidRPr="00492D72">
              <w:rPr>
                <w:rFonts w:cs="Times New Roman"/>
                <w:b/>
                <w:sz w:val="24"/>
                <w:szCs w:val="24"/>
              </w:rPr>
              <w:t>spp. isolated</w:t>
            </w:r>
          </w:p>
        </w:tc>
      </w:tr>
      <w:tr w:rsidR="00876C15" w:rsidRPr="00492D72" w14:paraId="07A31C7C" w14:textId="77777777" w:rsidTr="00827302">
        <w:trPr>
          <w:jc w:val="center"/>
        </w:trPr>
        <w:tc>
          <w:tcPr>
            <w:tcW w:w="0" w:type="auto"/>
            <w:shd w:val="clear" w:color="auto" w:fill="D0CECE" w:themeFill="background2" w:themeFillShade="E6"/>
          </w:tcPr>
          <w:p w14:paraId="18D9D4F5" w14:textId="77777777" w:rsidR="00876C15" w:rsidRPr="00492D72" w:rsidRDefault="00876C15" w:rsidP="00A14FDA">
            <w:pPr>
              <w:jc w:val="center"/>
              <w:rPr>
                <w:rFonts w:eastAsia="Times New Roman" w:cs="Times New Roman"/>
                <w:color w:val="000000"/>
                <w:sz w:val="24"/>
                <w:szCs w:val="24"/>
                <w:lang w:eastAsia="en-AU"/>
              </w:rPr>
            </w:pPr>
            <w:r w:rsidRPr="00492D72">
              <w:rPr>
                <w:rFonts w:eastAsia="Times New Roman" w:cs="Times New Roman"/>
                <w:color w:val="000000"/>
                <w:sz w:val="24"/>
                <w:szCs w:val="24"/>
                <w:lang w:eastAsia="en-AU"/>
              </w:rPr>
              <w:t>E2757</w:t>
            </w:r>
          </w:p>
        </w:tc>
        <w:tc>
          <w:tcPr>
            <w:tcW w:w="0" w:type="auto"/>
            <w:shd w:val="clear" w:color="auto" w:fill="D0CECE" w:themeFill="background2" w:themeFillShade="E6"/>
          </w:tcPr>
          <w:p w14:paraId="77CB864E" w14:textId="77777777" w:rsidR="00876C15" w:rsidRPr="00492D72" w:rsidRDefault="00876C15" w:rsidP="00A14FDA">
            <w:pPr>
              <w:jc w:val="center"/>
              <w:rPr>
                <w:rFonts w:cs="Times New Roman"/>
                <w:i/>
                <w:sz w:val="24"/>
                <w:szCs w:val="24"/>
              </w:rPr>
            </w:pPr>
            <w:r w:rsidRPr="00492D72">
              <w:rPr>
                <w:rFonts w:cs="Times New Roman"/>
                <w:i/>
                <w:sz w:val="24"/>
                <w:szCs w:val="24"/>
              </w:rPr>
              <w:t>Eucalyptus populnea</w:t>
            </w:r>
          </w:p>
        </w:tc>
        <w:tc>
          <w:tcPr>
            <w:tcW w:w="0" w:type="auto"/>
            <w:shd w:val="clear" w:color="auto" w:fill="D0CECE" w:themeFill="background2" w:themeFillShade="E6"/>
          </w:tcPr>
          <w:p w14:paraId="55EC4D3B" w14:textId="77777777" w:rsidR="00876C15" w:rsidRPr="007D4386" w:rsidRDefault="00876C15" w:rsidP="00A14FDA">
            <w:pPr>
              <w:jc w:val="center"/>
              <w:rPr>
                <w:rFonts w:cs="Times New Roman"/>
                <w:b/>
                <w:sz w:val="24"/>
                <w:szCs w:val="24"/>
              </w:rPr>
            </w:pPr>
            <w:r w:rsidRPr="007D4386">
              <w:rPr>
                <w:rFonts w:cs="Times New Roman"/>
                <w:b/>
                <w:sz w:val="24"/>
                <w:szCs w:val="24"/>
              </w:rPr>
              <w:t>-</w:t>
            </w:r>
          </w:p>
        </w:tc>
        <w:tc>
          <w:tcPr>
            <w:tcW w:w="0" w:type="auto"/>
            <w:shd w:val="clear" w:color="auto" w:fill="D0CECE" w:themeFill="background2" w:themeFillShade="E6"/>
          </w:tcPr>
          <w:p w14:paraId="655BA3AD" w14:textId="6CCDD384" w:rsidR="00876C15" w:rsidRPr="00492D72" w:rsidRDefault="00827302" w:rsidP="00A14FDA">
            <w:pPr>
              <w:jc w:val="center"/>
              <w:rPr>
                <w:rFonts w:cs="Times New Roman"/>
                <w:sz w:val="24"/>
                <w:szCs w:val="24"/>
              </w:rPr>
            </w:pPr>
            <w:r>
              <w:rPr>
                <w:rFonts w:cs="Times New Roman"/>
                <w:sz w:val="24"/>
                <w:szCs w:val="24"/>
              </w:rPr>
              <w:t>NA</w:t>
            </w:r>
          </w:p>
        </w:tc>
      </w:tr>
      <w:tr w:rsidR="00876C15" w:rsidRPr="00492D72" w14:paraId="7B5E5B6E" w14:textId="77777777" w:rsidTr="00827302">
        <w:trPr>
          <w:jc w:val="center"/>
        </w:trPr>
        <w:tc>
          <w:tcPr>
            <w:tcW w:w="0" w:type="auto"/>
          </w:tcPr>
          <w:p w14:paraId="17888576" w14:textId="77777777" w:rsidR="00876C15" w:rsidRPr="00492D72" w:rsidRDefault="00876C15" w:rsidP="00A14FDA">
            <w:pPr>
              <w:jc w:val="center"/>
              <w:rPr>
                <w:rFonts w:cs="Times New Roman"/>
                <w:sz w:val="24"/>
                <w:szCs w:val="24"/>
              </w:rPr>
            </w:pPr>
            <w:r w:rsidRPr="00492D72">
              <w:rPr>
                <w:rFonts w:eastAsia="Times New Roman" w:cs="Times New Roman"/>
                <w:color w:val="000000"/>
                <w:sz w:val="24"/>
                <w:szCs w:val="24"/>
                <w:lang w:eastAsia="en-AU"/>
              </w:rPr>
              <w:t>E2760</w:t>
            </w:r>
          </w:p>
        </w:tc>
        <w:tc>
          <w:tcPr>
            <w:tcW w:w="0" w:type="auto"/>
          </w:tcPr>
          <w:p w14:paraId="6B74AD1F" w14:textId="77777777" w:rsidR="00876C15" w:rsidRPr="00492D72" w:rsidRDefault="00876C15" w:rsidP="00A14FDA">
            <w:pPr>
              <w:jc w:val="center"/>
              <w:rPr>
                <w:rFonts w:cs="Times New Roman"/>
                <w:i/>
                <w:sz w:val="24"/>
                <w:szCs w:val="24"/>
              </w:rPr>
            </w:pPr>
            <w:r w:rsidRPr="00492D72">
              <w:rPr>
                <w:rFonts w:cs="Times New Roman"/>
                <w:i/>
                <w:sz w:val="24"/>
                <w:szCs w:val="24"/>
              </w:rPr>
              <w:t>E. albens</w:t>
            </w:r>
          </w:p>
        </w:tc>
        <w:tc>
          <w:tcPr>
            <w:tcW w:w="0" w:type="auto"/>
          </w:tcPr>
          <w:p w14:paraId="7622735F" w14:textId="77777777" w:rsidR="00876C15" w:rsidRPr="00492D72" w:rsidRDefault="00876C15" w:rsidP="00B35EA5">
            <w:pPr>
              <w:jc w:val="center"/>
              <w:rPr>
                <w:rFonts w:cs="Times New Roman"/>
                <w:sz w:val="24"/>
                <w:szCs w:val="24"/>
              </w:rPr>
            </w:pPr>
            <w:r w:rsidRPr="00492D72">
              <w:rPr>
                <w:rFonts w:cs="Times New Roman"/>
                <w:b/>
                <w:sz w:val="24"/>
                <w:szCs w:val="24"/>
              </w:rPr>
              <w:t>+++</w:t>
            </w:r>
          </w:p>
        </w:tc>
        <w:tc>
          <w:tcPr>
            <w:tcW w:w="0" w:type="auto"/>
          </w:tcPr>
          <w:p w14:paraId="22B1001F"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4D955B0E" w14:textId="77777777" w:rsidTr="00827302">
        <w:trPr>
          <w:jc w:val="center"/>
        </w:trPr>
        <w:tc>
          <w:tcPr>
            <w:tcW w:w="0" w:type="auto"/>
            <w:shd w:val="clear" w:color="auto" w:fill="D0CECE" w:themeFill="background2" w:themeFillShade="E6"/>
          </w:tcPr>
          <w:p w14:paraId="6DE697AC" w14:textId="77777777" w:rsidR="00876C15" w:rsidRPr="00492D72" w:rsidRDefault="00876C15" w:rsidP="00A14FDA">
            <w:pPr>
              <w:jc w:val="center"/>
              <w:rPr>
                <w:rFonts w:cs="Times New Roman"/>
                <w:sz w:val="24"/>
                <w:szCs w:val="24"/>
              </w:rPr>
            </w:pPr>
            <w:r w:rsidRPr="00492D72">
              <w:rPr>
                <w:rFonts w:eastAsia="Times New Roman" w:cs="Times New Roman"/>
                <w:color w:val="000000"/>
                <w:sz w:val="24"/>
                <w:szCs w:val="24"/>
                <w:lang w:eastAsia="en-AU"/>
              </w:rPr>
              <w:t>E2764</w:t>
            </w:r>
          </w:p>
        </w:tc>
        <w:tc>
          <w:tcPr>
            <w:tcW w:w="0" w:type="auto"/>
            <w:shd w:val="clear" w:color="auto" w:fill="D0CECE" w:themeFill="background2" w:themeFillShade="E6"/>
          </w:tcPr>
          <w:p w14:paraId="4255A67B" w14:textId="77777777" w:rsidR="00876C15" w:rsidRPr="00492D72" w:rsidRDefault="00876C15" w:rsidP="00A14FDA">
            <w:pPr>
              <w:jc w:val="center"/>
              <w:rPr>
                <w:rFonts w:cs="Times New Roman"/>
                <w:i/>
                <w:sz w:val="24"/>
                <w:szCs w:val="24"/>
              </w:rPr>
            </w:pPr>
            <w:r w:rsidRPr="00492D72">
              <w:rPr>
                <w:rFonts w:cs="Times New Roman"/>
                <w:i/>
                <w:sz w:val="24"/>
                <w:szCs w:val="24"/>
              </w:rPr>
              <w:t>E. camaldulensis</w:t>
            </w:r>
          </w:p>
        </w:tc>
        <w:tc>
          <w:tcPr>
            <w:tcW w:w="0" w:type="auto"/>
            <w:shd w:val="clear" w:color="auto" w:fill="D0CECE" w:themeFill="background2" w:themeFillShade="E6"/>
          </w:tcPr>
          <w:p w14:paraId="6AE0A668" w14:textId="77777777" w:rsidR="00876C15" w:rsidRPr="00492D72" w:rsidRDefault="00876C15" w:rsidP="00B35EA5">
            <w:pPr>
              <w:jc w:val="center"/>
              <w:rPr>
                <w:rFonts w:cs="Times New Roman"/>
                <w:sz w:val="24"/>
                <w:szCs w:val="24"/>
              </w:rPr>
            </w:pPr>
            <w:r w:rsidRPr="00492D72">
              <w:rPr>
                <w:rFonts w:cs="Times New Roman"/>
                <w:b/>
                <w:sz w:val="24"/>
                <w:szCs w:val="24"/>
              </w:rPr>
              <w:t>+++</w:t>
            </w:r>
          </w:p>
        </w:tc>
        <w:tc>
          <w:tcPr>
            <w:tcW w:w="0" w:type="auto"/>
            <w:shd w:val="clear" w:color="auto" w:fill="D0CECE" w:themeFill="background2" w:themeFillShade="E6"/>
          </w:tcPr>
          <w:p w14:paraId="475CC8EF"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4DDE03CD" w14:textId="77777777" w:rsidTr="00827302">
        <w:trPr>
          <w:jc w:val="center"/>
        </w:trPr>
        <w:tc>
          <w:tcPr>
            <w:tcW w:w="0" w:type="auto"/>
          </w:tcPr>
          <w:p w14:paraId="75D306F1" w14:textId="77777777" w:rsidR="00876C15" w:rsidRPr="00492D72" w:rsidRDefault="00876C15" w:rsidP="00A14FDA">
            <w:pPr>
              <w:jc w:val="center"/>
              <w:rPr>
                <w:rFonts w:cs="Times New Roman"/>
                <w:sz w:val="24"/>
                <w:szCs w:val="24"/>
              </w:rPr>
            </w:pPr>
            <w:r w:rsidRPr="00492D72">
              <w:rPr>
                <w:rFonts w:eastAsia="Times New Roman" w:cs="Times New Roman"/>
                <w:color w:val="000000"/>
                <w:sz w:val="24"/>
                <w:szCs w:val="24"/>
                <w:lang w:eastAsia="en-AU"/>
              </w:rPr>
              <w:t>E2765</w:t>
            </w:r>
          </w:p>
        </w:tc>
        <w:tc>
          <w:tcPr>
            <w:tcW w:w="0" w:type="auto"/>
          </w:tcPr>
          <w:p w14:paraId="3BBE4A1B"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tcPr>
          <w:p w14:paraId="0E2DBFB5" w14:textId="77777777" w:rsidR="00876C15" w:rsidRPr="007D4386" w:rsidRDefault="00876C15" w:rsidP="00A14FDA">
            <w:pPr>
              <w:jc w:val="center"/>
              <w:rPr>
                <w:rFonts w:cs="Times New Roman"/>
                <w:b/>
                <w:sz w:val="24"/>
                <w:szCs w:val="24"/>
              </w:rPr>
            </w:pPr>
            <w:r w:rsidRPr="007D4386">
              <w:rPr>
                <w:rFonts w:cs="Times New Roman"/>
                <w:b/>
                <w:sz w:val="24"/>
                <w:szCs w:val="24"/>
              </w:rPr>
              <w:t>-</w:t>
            </w:r>
          </w:p>
        </w:tc>
        <w:tc>
          <w:tcPr>
            <w:tcW w:w="0" w:type="auto"/>
          </w:tcPr>
          <w:p w14:paraId="0C204AB0" w14:textId="53F95223" w:rsidR="00876C15" w:rsidRPr="00492D72" w:rsidRDefault="00827302" w:rsidP="00A14FDA">
            <w:pPr>
              <w:jc w:val="center"/>
              <w:rPr>
                <w:rFonts w:cs="Times New Roman"/>
                <w:sz w:val="24"/>
                <w:szCs w:val="24"/>
              </w:rPr>
            </w:pPr>
            <w:r>
              <w:rPr>
                <w:rFonts w:cs="Times New Roman"/>
                <w:sz w:val="24"/>
                <w:szCs w:val="24"/>
              </w:rPr>
              <w:t>NA</w:t>
            </w:r>
          </w:p>
        </w:tc>
      </w:tr>
      <w:tr w:rsidR="00876C15" w:rsidRPr="00492D72" w14:paraId="78D02E3F" w14:textId="77777777" w:rsidTr="00827302">
        <w:trPr>
          <w:jc w:val="center"/>
        </w:trPr>
        <w:tc>
          <w:tcPr>
            <w:tcW w:w="0" w:type="auto"/>
            <w:shd w:val="clear" w:color="auto" w:fill="D0CECE" w:themeFill="background2" w:themeFillShade="E6"/>
          </w:tcPr>
          <w:p w14:paraId="59449C59" w14:textId="77777777" w:rsidR="00876C15" w:rsidRPr="00492D72" w:rsidRDefault="00876C15" w:rsidP="00A14FDA">
            <w:pPr>
              <w:jc w:val="center"/>
              <w:rPr>
                <w:rFonts w:eastAsia="Times New Roman" w:cs="Times New Roman"/>
                <w:color w:val="000000"/>
                <w:sz w:val="24"/>
                <w:szCs w:val="24"/>
                <w:lang w:eastAsia="en-AU"/>
              </w:rPr>
            </w:pPr>
            <w:r w:rsidRPr="00492D72">
              <w:rPr>
                <w:rFonts w:eastAsia="Times New Roman" w:cs="Times New Roman"/>
                <w:color w:val="000000"/>
                <w:sz w:val="24"/>
                <w:szCs w:val="24"/>
                <w:lang w:eastAsia="en-AU"/>
              </w:rPr>
              <w:t>E2766</w:t>
            </w:r>
          </w:p>
        </w:tc>
        <w:tc>
          <w:tcPr>
            <w:tcW w:w="0" w:type="auto"/>
            <w:shd w:val="clear" w:color="auto" w:fill="D0CECE" w:themeFill="background2" w:themeFillShade="E6"/>
          </w:tcPr>
          <w:p w14:paraId="382EEA1C"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shd w:val="clear" w:color="auto" w:fill="D0CECE" w:themeFill="background2" w:themeFillShade="E6"/>
          </w:tcPr>
          <w:p w14:paraId="7AD7FD99" w14:textId="77777777" w:rsidR="00876C15" w:rsidRPr="007D4386" w:rsidRDefault="00876C15" w:rsidP="00A14FDA">
            <w:pPr>
              <w:jc w:val="center"/>
              <w:rPr>
                <w:rFonts w:cs="Times New Roman"/>
                <w:b/>
                <w:sz w:val="24"/>
                <w:szCs w:val="24"/>
              </w:rPr>
            </w:pPr>
            <w:r w:rsidRPr="007D4386">
              <w:rPr>
                <w:rFonts w:cs="Times New Roman"/>
                <w:b/>
                <w:sz w:val="24"/>
                <w:szCs w:val="24"/>
              </w:rPr>
              <w:t>-</w:t>
            </w:r>
          </w:p>
        </w:tc>
        <w:tc>
          <w:tcPr>
            <w:tcW w:w="0" w:type="auto"/>
            <w:shd w:val="clear" w:color="auto" w:fill="D0CECE" w:themeFill="background2" w:themeFillShade="E6"/>
          </w:tcPr>
          <w:p w14:paraId="4B28D715" w14:textId="0046FC9E" w:rsidR="00876C15" w:rsidRPr="00492D72" w:rsidRDefault="00827302" w:rsidP="00A14FDA">
            <w:pPr>
              <w:jc w:val="center"/>
              <w:rPr>
                <w:rFonts w:cs="Times New Roman"/>
                <w:sz w:val="24"/>
                <w:szCs w:val="24"/>
              </w:rPr>
            </w:pPr>
            <w:r>
              <w:rPr>
                <w:rFonts w:cs="Times New Roman"/>
                <w:sz w:val="24"/>
                <w:szCs w:val="24"/>
              </w:rPr>
              <w:t>NA</w:t>
            </w:r>
          </w:p>
        </w:tc>
      </w:tr>
      <w:tr w:rsidR="00876C15" w:rsidRPr="00492D72" w14:paraId="2F1235CE" w14:textId="77777777" w:rsidTr="00827302">
        <w:trPr>
          <w:jc w:val="center"/>
        </w:trPr>
        <w:tc>
          <w:tcPr>
            <w:tcW w:w="0" w:type="auto"/>
          </w:tcPr>
          <w:p w14:paraId="658B1D1F" w14:textId="77777777" w:rsidR="00876C15" w:rsidRPr="00492D72" w:rsidRDefault="00876C15" w:rsidP="00A14FDA">
            <w:pPr>
              <w:jc w:val="center"/>
              <w:rPr>
                <w:rFonts w:cs="Times New Roman"/>
                <w:sz w:val="24"/>
                <w:szCs w:val="24"/>
              </w:rPr>
            </w:pPr>
            <w:r w:rsidRPr="00492D72">
              <w:rPr>
                <w:rFonts w:eastAsia="Times New Roman" w:cs="Times New Roman"/>
                <w:color w:val="000000"/>
                <w:sz w:val="24"/>
                <w:szCs w:val="24"/>
                <w:lang w:eastAsia="en-AU"/>
              </w:rPr>
              <w:t>E2767</w:t>
            </w:r>
          </w:p>
        </w:tc>
        <w:tc>
          <w:tcPr>
            <w:tcW w:w="0" w:type="auto"/>
          </w:tcPr>
          <w:p w14:paraId="24E92061"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tcPr>
          <w:p w14:paraId="1E8BF538" w14:textId="77777777" w:rsidR="00876C15" w:rsidRPr="007D4386" w:rsidRDefault="00876C15" w:rsidP="00A14FDA">
            <w:pPr>
              <w:jc w:val="center"/>
              <w:rPr>
                <w:rFonts w:cs="Times New Roman"/>
                <w:b/>
                <w:sz w:val="24"/>
                <w:szCs w:val="24"/>
              </w:rPr>
            </w:pPr>
            <w:r w:rsidRPr="007D4386">
              <w:rPr>
                <w:rFonts w:cs="Times New Roman"/>
                <w:b/>
                <w:sz w:val="24"/>
                <w:szCs w:val="24"/>
              </w:rPr>
              <w:t>-</w:t>
            </w:r>
          </w:p>
        </w:tc>
        <w:tc>
          <w:tcPr>
            <w:tcW w:w="0" w:type="auto"/>
          </w:tcPr>
          <w:p w14:paraId="7A4B1FDC" w14:textId="1A23C529" w:rsidR="00876C15" w:rsidRPr="00492D72" w:rsidRDefault="00827302" w:rsidP="00A14FDA">
            <w:pPr>
              <w:jc w:val="center"/>
              <w:rPr>
                <w:rFonts w:cs="Times New Roman"/>
                <w:sz w:val="24"/>
                <w:szCs w:val="24"/>
              </w:rPr>
            </w:pPr>
            <w:r>
              <w:rPr>
                <w:rFonts w:cs="Times New Roman"/>
                <w:sz w:val="24"/>
                <w:szCs w:val="24"/>
              </w:rPr>
              <w:t>NA</w:t>
            </w:r>
          </w:p>
        </w:tc>
      </w:tr>
      <w:tr w:rsidR="00876C15" w:rsidRPr="00492D72" w14:paraId="100BA347" w14:textId="77777777" w:rsidTr="00827302">
        <w:trPr>
          <w:jc w:val="center"/>
        </w:trPr>
        <w:tc>
          <w:tcPr>
            <w:tcW w:w="0" w:type="auto"/>
            <w:shd w:val="clear" w:color="auto" w:fill="D0CECE" w:themeFill="background2" w:themeFillShade="E6"/>
          </w:tcPr>
          <w:p w14:paraId="68A6F57A" w14:textId="77777777" w:rsidR="00876C15" w:rsidRPr="00492D72" w:rsidRDefault="00876C15" w:rsidP="00A14FDA">
            <w:pPr>
              <w:jc w:val="center"/>
              <w:rPr>
                <w:rFonts w:cs="Times New Roman"/>
                <w:sz w:val="24"/>
                <w:szCs w:val="24"/>
              </w:rPr>
            </w:pPr>
            <w:r w:rsidRPr="00492D72">
              <w:rPr>
                <w:rFonts w:cs="Times New Roman"/>
                <w:sz w:val="24"/>
                <w:szCs w:val="24"/>
              </w:rPr>
              <w:t>E2768</w:t>
            </w:r>
          </w:p>
        </w:tc>
        <w:tc>
          <w:tcPr>
            <w:tcW w:w="0" w:type="auto"/>
            <w:shd w:val="clear" w:color="auto" w:fill="D0CECE" w:themeFill="background2" w:themeFillShade="E6"/>
          </w:tcPr>
          <w:p w14:paraId="68243AC2"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shd w:val="clear" w:color="auto" w:fill="D0CECE" w:themeFill="background2" w:themeFillShade="E6"/>
          </w:tcPr>
          <w:p w14:paraId="50EF24D4" w14:textId="77777777" w:rsidR="00876C15" w:rsidRPr="00492D72" w:rsidRDefault="00876C15" w:rsidP="00A14FDA">
            <w:pPr>
              <w:jc w:val="center"/>
              <w:rPr>
                <w:rFonts w:cs="Times New Roman"/>
                <w:b/>
                <w:sz w:val="24"/>
                <w:szCs w:val="24"/>
              </w:rPr>
            </w:pPr>
            <w:r w:rsidRPr="00492D72">
              <w:rPr>
                <w:rFonts w:cs="Times New Roman"/>
                <w:b/>
                <w:sz w:val="24"/>
                <w:szCs w:val="24"/>
              </w:rPr>
              <w:t>++</w:t>
            </w:r>
          </w:p>
        </w:tc>
        <w:tc>
          <w:tcPr>
            <w:tcW w:w="0" w:type="auto"/>
            <w:shd w:val="clear" w:color="auto" w:fill="D0CECE" w:themeFill="background2" w:themeFillShade="E6"/>
          </w:tcPr>
          <w:p w14:paraId="0164B8A1"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4F4152A6" w14:textId="77777777" w:rsidTr="00827302">
        <w:trPr>
          <w:jc w:val="center"/>
        </w:trPr>
        <w:tc>
          <w:tcPr>
            <w:tcW w:w="0" w:type="auto"/>
          </w:tcPr>
          <w:p w14:paraId="29838368" w14:textId="77777777" w:rsidR="00876C15" w:rsidRPr="00492D72" w:rsidRDefault="00876C15" w:rsidP="00A14FDA">
            <w:pPr>
              <w:jc w:val="center"/>
              <w:rPr>
                <w:rFonts w:cs="Times New Roman"/>
                <w:sz w:val="24"/>
                <w:szCs w:val="24"/>
              </w:rPr>
            </w:pPr>
            <w:r w:rsidRPr="00492D72">
              <w:rPr>
                <w:rFonts w:cs="Times New Roman"/>
                <w:sz w:val="24"/>
                <w:szCs w:val="24"/>
              </w:rPr>
              <w:t>E2769</w:t>
            </w:r>
          </w:p>
        </w:tc>
        <w:tc>
          <w:tcPr>
            <w:tcW w:w="0" w:type="auto"/>
          </w:tcPr>
          <w:p w14:paraId="3554FCFE"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tcPr>
          <w:p w14:paraId="187A740E" w14:textId="77777777" w:rsidR="00876C15" w:rsidRPr="007D4386" w:rsidRDefault="00876C15" w:rsidP="00A14FDA">
            <w:pPr>
              <w:jc w:val="center"/>
              <w:rPr>
                <w:rFonts w:cs="Times New Roman"/>
                <w:b/>
                <w:sz w:val="24"/>
                <w:szCs w:val="24"/>
              </w:rPr>
            </w:pPr>
            <w:r w:rsidRPr="007D4386">
              <w:rPr>
                <w:rFonts w:cs="Times New Roman"/>
                <w:b/>
                <w:sz w:val="24"/>
                <w:szCs w:val="24"/>
              </w:rPr>
              <w:t>-</w:t>
            </w:r>
          </w:p>
        </w:tc>
        <w:tc>
          <w:tcPr>
            <w:tcW w:w="0" w:type="auto"/>
          </w:tcPr>
          <w:p w14:paraId="2CC2FBC4" w14:textId="14494542" w:rsidR="00876C15" w:rsidRPr="00492D72" w:rsidRDefault="00827302" w:rsidP="00A14FDA">
            <w:pPr>
              <w:jc w:val="center"/>
              <w:rPr>
                <w:rFonts w:cs="Times New Roman"/>
                <w:sz w:val="24"/>
                <w:szCs w:val="24"/>
              </w:rPr>
            </w:pPr>
            <w:r>
              <w:rPr>
                <w:rFonts w:cs="Times New Roman"/>
                <w:sz w:val="24"/>
                <w:szCs w:val="24"/>
              </w:rPr>
              <w:t>NA</w:t>
            </w:r>
          </w:p>
        </w:tc>
      </w:tr>
      <w:tr w:rsidR="00876C15" w:rsidRPr="00492D72" w14:paraId="4B65E580" w14:textId="77777777" w:rsidTr="00827302">
        <w:trPr>
          <w:jc w:val="center"/>
        </w:trPr>
        <w:tc>
          <w:tcPr>
            <w:tcW w:w="0" w:type="auto"/>
            <w:shd w:val="clear" w:color="auto" w:fill="D0CECE" w:themeFill="background2" w:themeFillShade="E6"/>
          </w:tcPr>
          <w:p w14:paraId="180C9498" w14:textId="77777777" w:rsidR="00876C15" w:rsidRPr="00492D72" w:rsidRDefault="00876C15" w:rsidP="00A14FDA">
            <w:pPr>
              <w:jc w:val="center"/>
              <w:rPr>
                <w:rFonts w:cs="Times New Roman"/>
                <w:sz w:val="24"/>
                <w:szCs w:val="24"/>
              </w:rPr>
            </w:pPr>
            <w:r w:rsidRPr="00492D72">
              <w:rPr>
                <w:rFonts w:cs="Times New Roman"/>
                <w:sz w:val="24"/>
                <w:szCs w:val="24"/>
              </w:rPr>
              <w:t>E2770</w:t>
            </w:r>
          </w:p>
        </w:tc>
        <w:tc>
          <w:tcPr>
            <w:tcW w:w="0" w:type="auto"/>
            <w:shd w:val="clear" w:color="auto" w:fill="D0CECE" w:themeFill="background2" w:themeFillShade="E6"/>
          </w:tcPr>
          <w:p w14:paraId="35AD44C4"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shd w:val="clear" w:color="auto" w:fill="D0CECE" w:themeFill="background2" w:themeFillShade="E6"/>
          </w:tcPr>
          <w:p w14:paraId="5333D9DC" w14:textId="77777777" w:rsidR="00876C15" w:rsidRPr="00492D72" w:rsidRDefault="00876C15" w:rsidP="00B35EA5">
            <w:pPr>
              <w:jc w:val="center"/>
              <w:rPr>
                <w:rFonts w:cs="Times New Roman"/>
                <w:sz w:val="24"/>
                <w:szCs w:val="24"/>
              </w:rPr>
            </w:pPr>
            <w:r w:rsidRPr="00492D72">
              <w:rPr>
                <w:rFonts w:cs="Times New Roman"/>
                <w:b/>
                <w:sz w:val="24"/>
                <w:szCs w:val="24"/>
              </w:rPr>
              <w:t>+++</w:t>
            </w:r>
          </w:p>
        </w:tc>
        <w:tc>
          <w:tcPr>
            <w:tcW w:w="0" w:type="auto"/>
            <w:shd w:val="clear" w:color="auto" w:fill="D0CECE" w:themeFill="background2" w:themeFillShade="E6"/>
          </w:tcPr>
          <w:p w14:paraId="0739B1C7"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6C2C265E" w14:textId="77777777" w:rsidTr="00827302">
        <w:trPr>
          <w:jc w:val="center"/>
        </w:trPr>
        <w:tc>
          <w:tcPr>
            <w:tcW w:w="0" w:type="auto"/>
          </w:tcPr>
          <w:p w14:paraId="1F2240E9" w14:textId="77777777" w:rsidR="00876C15" w:rsidRPr="00492D72" w:rsidRDefault="00876C15" w:rsidP="00A14FDA">
            <w:pPr>
              <w:jc w:val="center"/>
              <w:rPr>
                <w:rFonts w:cs="Times New Roman"/>
                <w:sz w:val="24"/>
                <w:szCs w:val="24"/>
              </w:rPr>
            </w:pPr>
            <w:r w:rsidRPr="00492D72">
              <w:rPr>
                <w:rFonts w:cs="Times New Roman"/>
                <w:sz w:val="24"/>
                <w:szCs w:val="24"/>
              </w:rPr>
              <w:t>E2771</w:t>
            </w:r>
          </w:p>
        </w:tc>
        <w:tc>
          <w:tcPr>
            <w:tcW w:w="0" w:type="auto"/>
          </w:tcPr>
          <w:p w14:paraId="0020E338"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tcPr>
          <w:p w14:paraId="08B99425" w14:textId="77777777" w:rsidR="00876C15" w:rsidRPr="00492D72" w:rsidRDefault="00876C15" w:rsidP="00A14FDA">
            <w:pPr>
              <w:jc w:val="center"/>
              <w:rPr>
                <w:rFonts w:cs="Times New Roman"/>
                <w:sz w:val="24"/>
                <w:szCs w:val="24"/>
              </w:rPr>
            </w:pPr>
            <w:r w:rsidRPr="00492D72">
              <w:rPr>
                <w:rFonts w:cs="Times New Roman"/>
                <w:b/>
                <w:sz w:val="24"/>
                <w:szCs w:val="24"/>
              </w:rPr>
              <w:t>+</w:t>
            </w:r>
          </w:p>
        </w:tc>
        <w:tc>
          <w:tcPr>
            <w:tcW w:w="0" w:type="auto"/>
          </w:tcPr>
          <w:p w14:paraId="5274F6C8"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2350772E" w14:textId="77777777" w:rsidTr="00827302">
        <w:trPr>
          <w:jc w:val="center"/>
        </w:trPr>
        <w:tc>
          <w:tcPr>
            <w:tcW w:w="0" w:type="auto"/>
            <w:shd w:val="clear" w:color="auto" w:fill="D0CECE" w:themeFill="background2" w:themeFillShade="E6"/>
          </w:tcPr>
          <w:p w14:paraId="74C8DF41" w14:textId="77777777" w:rsidR="00876C15" w:rsidRPr="00492D72" w:rsidRDefault="00876C15" w:rsidP="00A14FDA">
            <w:pPr>
              <w:jc w:val="center"/>
              <w:rPr>
                <w:rFonts w:cs="Times New Roman"/>
                <w:sz w:val="24"/>
                <w:szCs w:val="24"/>
              </w:rPr>
            </w:pPr>
            <w:r w:rsidRPr="00492D72">
              <w:rPr>
                <w:rFonts w:cs="Times New Roman"/>
                <w:sz w:val="24"/>
                <w:szCs w:val="24"/>
              </w:rPr>
              <w:t>E2772</w:t>
            </w:r>
          </w:p>
        </w:tc>
        <w:tc>
          <w:tcPr>
            <w:tcW w:w="0" w:type="auto"/>
            <w:shd w:val="clear" w:color="auto" w:fill="D0CECE" w:themeFill="background2" w:themeFillShade="E6"/>
          </w:tcPr>
          <w:p w14:paraId="5929AB3C"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shd w:val="clear" w:color="auto" w:fill="D0CECE" w:themeFill="background2" w:themeFillShade="E6"/>
          </w:tcPr>
          <w:p w14:paraId="2E9B08EB" w14:textId="77777777" w:rsidR="00876C15" w:rsidRPr="00492D72" w:rsidRDefault="00876C15" w:rsidP="00A14FDA">
            <w:pPr>
              <w:jc w:val="center"/>
              <w:rPr>
                <w:rFonts w:cs="Times New Roman"/>
                <w:sz w:val="24"/>
                <w:szCs w:val="24"/>
              </w:rPr>
            </w:pPr>
            <w:r w:rsidRPr="00492D72">
              <w:rPr>
                <w:rFonts w:cs="Times New Roman"/>
                <w:b/>
                <w:sz w:val="24"/>
                <w:szCs w:val="24"/>
              </w:rPr>
              <w:t>++</w:t>
            </w:r>
          </w:p>
        </w:tc>
        <w:tc>
          <w:tcPr>
            <w:tcW w:w="0" w:type="auto"/>
            <w:shd w:val="clear" w:color="auto" w:fill="D0CECE" w:themeFill="background2" w:themeFillShade="E6"/>
          </w:tcPr>
          <w:p w14:paraId="0CB1FD56"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76338703" w14:textId="77777777" w:rsidTr="00827302">
        <w:trPr>
          <w:jc w:val="center"/>
        </w:trPr>
        <w:tc>
          <w:tcPr>
            <w:tcW w:w="0" w:type="auto"/>
          </w:tcPr>
          <w:p w14:paraId="60F8D642" w14:textId="77777777" w:rsidR="00876C15" w:rsidRPr="00492D72" w:rsidRDefault="00876C15" w:rsidP="00A14FDA">
            <w:pPr>
              <w:jc w:val="center"/>
              <w:rPr>
                <w:rFonts w:cs="Times New Roman"/>
                <w:sz w:val="24"/>
                <w:szCs w:val="24"/>
              </w:rPr>
            </w:pPr>
            <w:r w:rsidRPr="00492D72">
              <w:rPr>
                <w:rFonts w:cs="Times New Roman"/>
                <w:sz w:val="24"/>
                <w:szCs w:val="24"/>
              </w:rPr>
              <w:t>E2773</w:t>
            </w:r>
          </w:p>
        </w:tc>
        <w:tc>
          <w:tcPr>
            <w:tcW w:w="0" w:type="auto"/>
          </w:tcPr>
          <w:p w14:paraId="454084CF"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tcPr>
          <w:p w14:paraId="5733C314" w14:textId="77777777" w:rsidR="00876C15" w:rsidRPr="00492D72" w:rsidRDefault="00876C15" w:rsidP="00A14FDA">
            <w:pPr>
              <w:jc w:val="center"/>
              <w:rPr>
                <w:rFonts w:cs="Times New Roman"/>
                <w:sz w:val="24"/>
                <w:szCs w:val="24"/>
              </w:rPr>
            </w:pPr>
            <w:r w:rsidRPr="00492D72">
              <w:rPr>
                <w:rFonts w:cs="Times New Roman"/>
                <w:b/>
                <w:sz w:val="24"/>
                <w:szCs w:val="24"/>
              </w:rPr>
              <w:t>++</w:t>
            </w:r>
          </w:p>
        </w:tc>
        <w:tc>
          <w:tcPr>
            <w:tcW w:w="0" w:type="auto"/>
          </w:tcPr>
          <w:p w14:paraId="77CFB3D9"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2D97C28D" w14:textId="77777777" w:rsidTr="00827302">
        <w:trPr>
          <w:jc w:val="center"/>
        </w:trPr>
        <w:tc>
          <w:tcPr>
            <w:tcW w:w="0" w:type="auto"/>
            <w:shd w:val="clear" w:color="auto" w:fill="D0CECE" w:themeFill="background2" w:themeFillShade="E6"/>
          </w:tcPr>
          <w:p w14:paraId="31CF6F9B" w14:textId="77777777" w:rsidR="00876C15" w:rsidRPr="00492D72" w:rsidRDefault="00876C15" w:rsidP="00A14FDA">
            <w:pPr>
              <w:jc w:val="center"/>
              <w:rPr>
                <w:rFonts w:cs="Times New Roman"/>
                <w:sz w:val="24"/>
                <w:szCs w:val="24"/>
              </w:rPr>
            </w:pPr>
            <w:r w:rsidRPr="00492D72">
              <w:rPr>
                <w:rFonts w:cs="Times New Roman"/>
                <w:sz w:val="24"/>
                <w:szCs w:val="24"/>
              </w:rPr>
              <w:t>E2774</w:t>
            </w:r>
          </w:p>
        </w:tc>
        <w:tc>
          <w:tcPr>
            <w:tcW w:w="0" w:type="auto"/>
            <w:shd w:val="clear" w:color="auto" w:fill="D0CECE" w:themeFill="background2" w:themeFillShade="E6"/>
          </w:tcPr>
          <w:p w14:paraId="7DF96E56" w14:textId="77777777" w:rsidR="00876C15" w:rsidRPr="00492D72" w:rsidRDefault="00876C15" w:rsidP="00A14FDA">
            <w:pPr>
              <w:jc w:val="center"/>
              <w:rPr>
                <w:rFonts w:cs="Times New Roman"/>
                <w:sz w:val="24"/>
                <w:szCs w:val="24"/>
              </w:rPr>
            </w:pPr>
            <w:r w:rsidRPr="00492D72">
              <w:rPr>
                <w:rFonts w:cs="Times New Roman"/>
                <w:i/>
                <w:sz w:val="24"/>
                <w:szCs w:val="24"/>
              </w:rPr>
              <w:t>E. camaldulensis</w:t>
            </w:r>
          </w:p>
        </w:tc>
        <w:tc>
          <w:tcPr>
            <w:tcW w:w="0" w:type="auto"/>
            <w:shd w:val="clear" w:color="auto" w:fill="D0CECE" w:themeFill="background2" w:themeFillShade="E6"/>
          </w:tcPr>
          <w:p w14:paraId="650AE20F" w14:textId="77777777" w:rsidR="00876C15" w:rsidRPr="00492D72" w:rsidRDefault="00876C15" w:rsidP="00A14FDA">
            <w:pPr>
              <w:jc w:val="center"/>
              <w:rPr>
                <w:rFonts w:cs="Times New Roman"/>
                <w:sz w:val="24"/>
                <w:szCs w:val="24"/>
              </w:rPr>
            </w:pPr>
            <w:r w:rsidRPr="00492D72">
              <w:rPr>
                <w:rFonts w:cs="Times New Roman"/>
                <w:b/>
                <w:sz w:val="24"/>
                <w:szCs w:val="24"/>
              </w:rPr>
              <w:t>++</w:t>
            </w:r>
          </w:p>
        </w:tc>
        <w:tc>
          <w:tcPr>
            <w:tcW w:w="0" w:type="auto"/>
            <w:shd w:val="clear" w:color="auto" w:fill="D0CECE" w:themeFill="background2" w:themeFillShade="E6"/>
          </w:tcPr>
          <w:p w14:paraId="6D8F4D5C" w14:textId="77777777" w:rsidR="00876C15" w:rsidRPr="00492D72" w:rsidRDefault="00876C15" w:rsidP="00A14FDA">
            <w:pPr>
              <w:jc w:val="center"/>
              <w:rPr>
                <w:rFonts w:cs="Times New Roman"/>
                <w:sz w:val="24"/>
                <w:szCs w:val="24"/>
              </w:rPr>
            </w:pPr>
            <w:r w:rsidRPr="00492D72">
              <w:rPr>
                <w:rFonts w:cs="Times New Roman"/>
                <w:i/>
                <w:sz w:val="24"/>
                <w:szCs w:val="24"/>
              </w:rPr>
              <w:t xml:space="preserve">C. gattii </w:t>
            </w:r>
            <w:r w:rsidRPr="00492D72">
              <w:rPr>
                <w:rFonts w:cs="Times New Roman"/>
                <w:sz w:val="24"/>
                <w:szCs w:val="24"/>
              </w:rPr>
              <w:t>VGI</w:t>
            </w:r>
          </w:p>
        </w:tc>
      </w:tr>
      <w:tr w:rsidR="00876C15" w:rsidRPr="00492D72" w14:paraId="33640EF6" w14:textId="77777777" w:rsidTr="00827302">
        <w:trPr>
          <w:jc w:val="center"/>
        </w:trPr>
        <w:tc>
          <w:tcPr>
            <w:tcW w:w="0" w:type="auto"/>
          </w:tcPr>
          <w:p w14:paraId="320F6614" w14:textId="77777777" w:rsidR="00876C15" w:rsidRPr="00492D72" w:rsidRDefault="00876C15" w:rsidP="00A14FDA">
            <w:pPr>
              <w:jc w:val="center"/>
              <w:rPr>
                <w:rFonts w:cs="Times New Roman"/>
                <w:sz w:val="24"/>
                <w:szCs w:val="24"/>
              </w:rPr>
            </w:pPr>
            <w:r w:rsidRPr="00492D72">
              <w:rPr>
                <w:rFonts w:cs="Times New Roman"/>
                <w:sz w:val="24"/>
                <w:szCs w:val="24"/>
              </w:rPr>
              <w:t>E3049</w:t>
            </w:r>
          </w:p>
        </w:tc>
        <w:tc>
          <w:tcPr>
            <w:tcW w:w="0" w:type="auto"/>
          </w:tcPr>
          <w:p w14:paraId="13CBD25A" w14:textId="77777777" w:rsidR="00876C15" w:rsidRPr="00492D72" w:rsidRDefault="00876C15" w:rsidP="00A14FDA">
            <w:pPr>
              <w:jc w:val="center"/>
              <w:rPr>
                <w:rFonts w:cs="Times New Roman"/>
                <w:i/>
                <w:sz w:val="24"/>
                <w:szCs w:val="24"/>
              </w:rPr>
            </w:pPr>
            <w:r w:rsidRPr="00492D72">
              <w:rPr>
                <w:rFonts w:cs="Times New Roman"/>
                <w:i/>
                <w:sz w:val="24"/>
                <w:szCs w:val="24"/>
              </w:rPr>
              <w:t>E. populnea</w:t>
            </w:r>
          </w:p>
        </w:tc>
        <w:tc>
          <w:tcPr>
            <w:tcW w:w="0" w:type="auto"/>
          </w:tcPr>
          <w:p w14:paraId="0D518C4F" w14:textId="77777777" w:rsidR="00876C15" w:rsidRPr="00492D72" w:rsidRDefault="00876C15" w:rsidP="00A14FDA">
            <w:pPr>
              <w:jc w:val="center"/>
              <w:rPr>
                <w:rFonts w:cs="Times New Roman"/>
                <w:b/>
                <w:sz w:val="24"/>
                <w:szCs w:val="24"/>
              </w:rPr>
            </w:pPr>
            <w:r w:rsidRPr="00492D72">
              <w:rPr>
                <w:rFonts w:cs="Times New Roman"/>
                <w:b/>
                <w:sz w:val="24"/>
                <w:szCs w:val="24"/>
              </w:rPr>
              <w:t>+++</w:t>
            </w:r>
          </w:p>
        </w:tc>
        <w:tc>
          <w:tcPr>
            <w:tcW w:w="0" w:type="auto"/>
            <w:shd w:val="clear" w:color="auto" w:fill="auto"/>
          </w:tcPr>
          <w:p w14:paraId="0C805C5D" w14:textId="77777777" w:rsidR="00876C15" w:rsidRPr="009B7972" w:rsidRDefault="009B7972" w:rsidP="00A14FDA">
            <w:pPr>
              <w:jc w:val="center"/>
              <w:rPr>
                <w:rFonts w:cs="Times New Roman"/>
                <w:sz w:val="24"/>
                <w:szCs w:val="24"/>
              </w:rPr>
            </w:pPr>
            <w:r>
              <w:rPr>
                <w:rFonts w:cs="Times New Roman"/>
                <w:i/>
                <w:sz w:val="24"/>
                <w:szCs w:val="24"/>
              </w:rPr>
              <w:t xml:space="preserve">C. neoformans </w:t>
            </w:r>
            <w:r>
              <w:rPr>
                <w:rFonts w:cs="Times New Roman"/>
                <w:sz w:val="24"/>
                <w:szCs w:val="24"/>
              </w:rPr>
              <w:t>VNI</w:t>
            </w:r>
          </w:p>
        </w:tc>
      </w:tr>
    </w:tbl>
    <w:p w14:paraId="209ECF88" w14:textId="77777777" w:rsidR="00CE14EA" w:rsidRDefault="00CE14EA" w:rsidP="00691753">
      <w:pPr>
        <w:spacing w:line="240" w:lineRule="auto"/>
        <w:rPr>
          <w:rFonts w:cs="Times New Roman"/>
          <w:sz w:val="18"/>
          <w:szCs w:val="18"/>
        </w:rPr>
      </w:pPr>
    </w:p>
    <w:p w14:paraId="078C57EC" w14:textId="2AE01939" w:rsidR="0054458B" w:rsidRPr="00C27746" w:rsidRDefault="004942F5" w:rsidP="00542F8D">
      <w:pPr>
        <w:spacing w:line="240" w:lineRule="auto"/>
        <w:rPr>
          <w:rFonts w:cs="Times New Roman"/>
        </w:rPr>
      </w:pPr>
      <w:r>
        <w:rPr>
          <w:rFonts w:cs="Times New Roman"/>
          <w:sz w:val="18"/>
          <w:szCs w:val="18"/>
        </w:rPr>
        <w:t>+ = positive; - = negative</w:t>
      </w:r>
      <w:r w:rsidR="00827302">
        <w:rPr>
          <w:rFonts w:cs="Times New Roman"/>
          <w:sz w:val="18"/>
          <w:szCs w:val="18"/>
        </w:rPr>
        <w:t>; NA = not applicable.</w:t>
      </w:r>
      <w:r>
        <w:rPr>
          <w:rFonts w:cs="Times New Roman"/>
          <w:sz w:val="18"/>
          <w:szCs w:val="18"/>
        </w:rPr>
        <w:t xml:space="preserve"> </w:t>
      </w:r>
      <w:r w:rsidR="00B35EA5">
        <w:rPr>
          <w:rFonts w:cs="Times New Roman"/>
          <w:sz w:val="18"/>
          <w:szCs w:val="18"/>
        </w:rPr>
        <w:t xml:space="preserve">*Number of + represents degree of </w:t>
      </w:r>
      <w:r w:rsidR="002D5988">
        <w:rPr>
          <w:rFonts w:cs="Times New Roman"/>
          <w:sz w:val="18"/>
          <w:szCs w:val="18"/>
        </w:rPr>
        <w:t>cryptococcal growth on bird seed agar</w:t>
      </w:r>
      <w:r w:rsidR="00B35EA5">
        <w:rPr>
          <w:rFonts w:cs="Times New Roman"/>
          <w:sz w:val="18"/>
          <w:szCs w:val="18"/>
        </w:rPr>
        <w:t>: + = l</w:t>
      </w:r>
      <w:r w:rsidR="00B35EA5" w:rsidRPr="00F44846">
        <w:rPr>
          <w:rFonts w:cs="Times New Roman"/>
          <w:sz w:val="18"/>
          <w:szCs w:val="18"/>
        </w:rPr>
        <w:t xml:space="preserve">ow </w:t>
      </w:r>
      <w:r w:rsidR="00B35EA5">
        <w:rPr>
          <w:rFonts w:cs="Times New Roman"/>
          <w:sz w:val="18"/>
          <w:szCs w:val="18"/>
        </w:rPr>
        <w:t>(</w:t>
      </w:r>
      <w:r w:rsidR="00B35EA5" w:rsidRPr="00F44846">
        <w:rPr>
          <w:rFonts w:cs="Times New Roman"/>
          <w:sz w:val="18"/>
          <w:szCs w:val="18"/>
        </w:rPr>
        <w:t>1-10 colony</w:t>
      </w:r>
      <w:r w:rsidR="00B16F35">
        <w:rPr>
          <w:rFonts w:cs="Times New Roman"/>
          <w:sz w:val="18"/>
          <w:szCs w:val="18"/>
        </w:rPr>
        <w:t>-</w:t>
      </w:r>
      <w:r w:rsidR="00B35EA5" w:rsidRPr="00F44846">
        <w:rPr>
          <w:rFonts w:cs="Times New Roman"/>
          <w:sz w:val="18"/>
          <w:szCs w:val="18"/>
        </w:rPr>
        <w:t xml:space="preserve">forming units </w:t>
      </w:r>
      <w:r w:rsidR="00827302">
        <w:rPr>
          <w:rFonts w:cs="Times New Roman"/>
          <w:sz w:val="18"/>
          <w:szCs w:val="18"/>
        </w:rPr>
        <w:t>[</w:t>
      </w:r>
      <w:r w:rsidR="00B35EA5" w:rsidRPr="00F44846">
        <w:rPr>
          <w:rFonts w:cs="Times New Roman"/>
          <w:sz w:val="18"/>
          <w:szCs w:val="18"/>
        </w:rPr>
        <w:t>CFUs</w:t>
      </w:r>
      <w:r w:rsidR="00827302">
        <w:rPr>
          <w:rFonts w:cs="Times New Roman"/>
          <w:sz w:val="18"/>
          <w:szCs w:val="18"/>
        </w:rPr>
        <w:t>]</w:t>
      </w:r>
      <w:r w:rsidR="005B5D5D">
        <w:rPr>
          <w:rFonts w:cs="Times New Roman"/>
          <w:sz w:val="18"/>
          <w:szCs w:val="18"/>
        </w:rPr>
        <w:t xml:space="preserve"> per plate</w:t>
      </w:r>
      <w:r w:rsidR="00827302">
        <w:rPr>
          <w:rFonts w:cs="Times New Roman"/>
          <w:sz w:val="18"/>
          <w:szCs w:val="18"/>
        </w:rPr>
        <w:t>)</w:t>
      </w:r>
      <w:r w:rsidR="00B35EA5" w:rsidRPr="00F44846">
        <w:rPr>
          <w:rFonts w:cs="Times New Roman"/>
          <w:sz w:val="18"/>
          <w:szCs w:val="18"/>
        </w:rPr>
        <w:t>,</w:t>
      </w:r>
      <w:r w:rsidR="00B35EA5">
        <w:rPr>
          <w:rFonts w:cs="Times New Roman"/>
          <w:sz w:val="18"/>
          <w:szCs w:val="18"/>
        </w:rPr>
        <w:t xml:space="preserve"> ++ =</w:t>
      </w:r>
      <w:r w:rsidR="00B35EA5" w:rsidRPr="00F44846">
        <w:rPr>
          <w:rFonts w:cs="Times New Roman"/>
          <w:sz w:val="18"/>
          <w:szCs w:val="18"/>
        </w:rPr>
        <w:t xml:space="preserve"> moderate </w:t>
      </w:r>
      <w:r w:rsidR="00B35EA5">
        <w:rPr>
          <w:rFonts w:cs="Times New Roman"/>
          <w:sz w:val="18"/>
          <w:szCs w:val="18"/>
        </w:rPr>
        <w:t>(</w:t>
      </w:r>
      <w:r w:rsidR="00B35EA5" w:rsidRPr="00F44846">
        <w:rPr>
          <w:rFonts w:cs="Times New Roman"/>
          <w:sz w:val="18"/>
          <w:szCs w:val="18"/>
        </w:rPr>
        <w:t>11-100 CFUs</w:t>
      </w:r>
      <w:r w:rsidR="00827302">
        <w:rPr>
          <w:rFonts w:cs="Times New Roman"/>
          <w:sz w:val="18"/>
          <w:szCs w:val="18"/>
        </w:rPr>
        <w:t xml:space="preserve"> per plate</w:t>
      </w:r>
      <w:r w:rsidR="00B35EA5">
        <w:rPr>
          <w:rFonts w:cs="Times New Roman"/>
          <w:sz w:val="18"/>
          <w:szCs w:val="18"/>
        </w:rPr>
        <w:t>)</w:t>
      </w:r>
      <w:r w:rsidR="00B35EA5" w:rsidRPr="00F44846">
        <w:rPr>
          <w:rFonts w:cs="Times New Roman"/>
          <w:sz w:val="18"/>
          <w:szCs w:val="18"/>
        </w:rPr>
        <w:t xml:space="preserve">, </w:t>
      </w:r>
      <w:r w:rsidR="00B35EA5">
        <w:rPr>
          <w:rFonts w:cs="Times New Roman"/>
          <w:sz w:val="18"/>
          <w:szCs w:val="18"/>
        </w:rPr>
        <w:t xml:space="preserve">+++ = </w:t>
      </w:r>
      <w:r w:rsidR="00B35EA5" w:rsidRPr="00F44846">
        <w:rPr>
          <w:rFonts w:cs="Times New Roman"/>
          <w:sz w:val="18"/>
          <w:szCs w:val="18"/>
        </w:rPr>
        <w:t xml:space="preserve">heavy </w:t>
      </w:r>
      <w:r w:rsidR="00B35EA5">
        <w:rPr>
          <w:rFonts w:cs="Times New Roman"/>
          <w:sz w:val="18"/>
          <w:szCs w:val="18"/>
        </w:rPr>
        <w:t>(</w:t>
      </w:r>
      <w:r w:rsidR="00B35EA5" w:rsidRPr="00F44846">
        <w:rPr>
          <w:rFonts w:cs="Times New Roman"/>
          <w:sz w:val="18"/>
          <w:szCs w:val="18"/>
        </w:rPr>
        <w:t>&gt;100 CFUs</w:t>
      </w:r>
      <w:r w:rsidR="00827302">
        <w:rPr>
          <w:rFonts w:cs="Times New Roman"/>
          <w:sz w:val="18"/>
          <w:szCs w:val="18"/>
        </w:rPr>
        <w:t xml:space="preserve"> per plate).</w:t>
      </w:r>
    </w:p>
    <w:sectPr w:rsidR="0054458B" w:rsidRPr="00C27746" w:rsidSect="00A14FDA">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81FE44" w14:textId="77777777" w:rsidR="0012055C" w:rsidRDefault="0012055C" w:rsidP="00FE11D0">
      <w:pPr>
        <w:spacing w:after="0" w:line="240" w:lineRule="auto"/>
      </w:pPr>
      <w:r>
        <w:separator/>
      </w:r>
    </w:p>
  </w:endnote>
  <w:endnote w:type="continuationSeparator" w:id="0">
    <w:p w14:paraId="49A652BB" w14:textId="77777777" w:rsidR="0012055C" w:rsidRDefault="0012055C" w:rsidP="00FE11D0">
      <w:pPr>
        <w:spacing w:after="0" w:line="240" w:lineRule="auto"/>
      </w:pPr>
      <w:r>
        <w:continuationSeparator/>
      </w:r>
    </w:p>
  </w:endnote>
  <w:endnote w:type="continuationNotice" w:id="1">
    <w:p w14:paraId="596E3DDF" w14:textId="77777777" w:rsidR="0012055C" w:rsidRDefault="001205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Calibr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Nova">
    <w:altName w:val="Arial Nova"/>
    <w:charset w:val="00"/>
    <w:family w:val="swiss"/>
    <w:pitch w:val="variable"/>
    <w:sig w:usb0="0000028F"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05049188"/>
      <w:docPartObj>
        <w:docPartGallery w:val="Page Numbers (Bottom of Page)"/>
        <w:docPartUnique/>
      </w:docPartObj>
    </w:sdtPr>
    <w:sdtEndPr>
      <w:rPr>
        <w:noProof/>
      </w:rPr>
    </w:sdtEndPr>
    <w:sdtContent>
      <w:p w14:paraId="1196D590" w14:textId="77777777" w:rsidR="00542F8D" w:rsidRDefault="00542F8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28BB8F9" w14:textId="77777777" w:rsidR="00542F8D" w:rsidRDefault="00542F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118678" w14:textId="77777777" w:rsidR="0012055C" w:rsidRDefault="0012055C" w:rsidP="00FE11D0">
      <w:pPr>
        <w:spacing w:after="0" w:line="240" w:lineRule="auto"/>
      </w:pPr>
      <w:r>
        <w:separator/>
      </w:r>
    </w:p>
  </w:footnote>
  <w:footnote w:type="continuationSeparator" w:id="0">
    <w:p w14:paraId="64F8527F" w14:textId="77777777" w:rsidR="0012055C" w:rsidRDefault="0012055C" w:rsidP="00FE11D0">
      <w:pPr>
        <w:spacing w:after="0" w:line="240" w:lineRule="auto"/>
      </w:pPr>
      <w:r>
        <w:continuationSeparator/>
      </w:r>
    </w:p>
  </w:footnote>
  <w:footnote w:type="continuationNotice" w:id="1">
    <w:p w14:paraId="7BF15901" w14:textId="77777777" w:rsidR="0012055C" w:rsidRDefault="0012055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8D81EC6"/>
    <w:multiLevelType w:val="hybridMultilevel"/>
    <w:tmpl w:val="AF6087EC"/>
    <w:lvl w:ilvl="0" w:tplc="6EFC2CD8">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CEF1202"/>
    <w:multiLevelType w:val="hybridMultilevel"/>
    <w:tmpl w:val="BDA27AF4"/>
    <w:lvl w:ilvl="0" w:tplc="C67E5680">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7776389A"/>
    <w:multiLevelType w:val="hybridMultilevel"/>
    <w:tmpl w:val="E7AEA208"/>
    <w:lvl w:ilvl="0" w:tplc="4468C35A">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 Cop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2&lt;/LineSpacing&gt;&lt;SpaceAfter&gt;0&lt;/SpaceAfter&gt;&lt;HyperlinksEnabled&gt;1&lt;/HyperlinksEnabled&gt;&lt;HyperlinksVisible&gt;0&lt;/HyperlinksVisible&gt;&lt;EnableBibliographyCategories&gt;0&lt;/EnableBibliographyCategories&gt;&lt;/ENLayout&gt;"/>
    <w:docVar w:name="EN.Libraries" w:val="&lt;Libraries&gt;&lt;item db-id=&quot;pwrrexdp9tw95dezdr4xfw5adsdrrz9zzf22&quot;&gt;My EndNote Library&lt;record-ids&gt;&lt;item&gt;5&lt;/item&gt;&lt;item&gt;11&lt;/item&gt;&lt;item&gt;12&lt;/item&gt;&lt;item&gt;14&lt;/item&gt;&lt;item&gt;15&lt;/item&gt;&lt;item&gt;31&lt;/item&gt;&lt;item&gt;32&lt;/item&gt;&lt;item&gt;58&lt;/item&gt;&lt;item&gt;86&lt;/item&gt;&lt;item&gt;95&lt;/item&gt;&lt;item&gt;98&lt;/item&gt;&lt;item&gt;116&lt;/item&gt;&lt;item&gt;118&lt;/item&gt;&lt;item&gt;145&lt;/item&gt;&lt;item&gt;173&lt;/item&gt;&lt;item&gt;227&lt;/item&gt;&lt;item&gt;231&lt;/item&gt;&lt;item&gt;232&lt;/item&gt;&lt;item&gt;284&lt;/item&gt;&lt;item&gt;293&lt;/item&gt;&lt;item&gt;325&lt;/item&gt;&lt;item&gt;340&lt;/item&gt;&lt;item&gt;398&lt;/item&gt;&lt;item&gt;404&lt;/item&gt;&lt;item&gt;414&lt;/item&gt;&lt;item&gt;415&lt;/item&gt;&lt;item&gt;416&lt;/item&gt;&lt;item&gt;417&lt;/item&gt;&lt;item&gt;504&lt;/item&gt;&lt;item&gt;509&lt;/item&gt;&lt;item&gt;513&lt;/item&gt;&lt;item&gt;514&lt;/item&gt;&lt;item&gt;523&lt;/item&gt;&lt;item&gt;526&lt;/item&gt;&lt;item&gt;527&lt;/item&gt;&lt;item&gt;538&lt;/item&gt;&lt;item&gt;539&lt;/item&gt;&lt;item&gt;540&lt;/item&gt;&lt;item&gt;541&lt;/item&gt;&lt;item&gt;542&lt;/item&gt;&lt;item&gt;560&lt;/item&gt;&lt;item&gt;566&lt;/item&gt;&lt;/record-ids&gt;&lt;/item&gt;&lt;/Libraries&gt;"/>
  </w:docVars>
  <w:rsids>
    <w:rsidRoot w:val="009E64C6"/>
    <w:rsid w:val="00004010"/>
    <w:rsid w:val="000065BD"/>
    <w:rsid w:val="00007A1C"/>
    <w:rsid w:val="00015F32"/>
    <w:rsid w:val="00015FB1"/>
    <w:rsid w:val="0001739F"/>
    <w:rsid w:val="00022144"/>
    <w:rsid w:val="00033E15"/>
    <w:rsid w:val="00037A20"/>
    <w:rsid w:val="00037E10"/>
    <w:rsid w:val="000432EB"/>
    <w:rsid w:val="00045C61"/>
    <w:rsid w:val="000462C3"/>
    <w:rsid w:val="000477BC"/>
    <w:rsid w:val="00051413"/>
    <w:rsid w:val="00057E56"/>
    <w:rsid w:val="00064BBE"/>
    <w:rsid w:val="000663DE"/>
    <w:rsid w:val="00066C92"/>
    <w:rsid w:val="00066D98"/>
    <w:rsid w:val="00071B43"/>
    <w:rsid w:val="00071CB7"/>
    <w:rsid w:val="000743F3"/>
    <w:rsid w:val="00074C3D"/>
    <w:rsid w:val="0008091A"/>
    <w:rsid w:val="00086095"/>
    <w:rsid w:val="00087397"/>
    <w:rsid w:val="00090DA6"/>
    <w:rsid w:val="00092CB9"/>
    <w:rsid w:val="00095F3D"/>
    <w:rsid w:val="0009658E"/>
    <w:rsid w:val="000A0076"/>
    <w:rsid w:val="000A1EA2"/>
    <w:rsid w:val="000A487B"/>
    <w:rsid w:val="000B1105"/>
    <w:rsid w:val="000B2001"/>
    <w:rsid w:val="000B2EFA"/>
    <w:rsid w:val="000B33A9"/>
    <w:rsid w:val="000C4D19"/>
    <w:rsid w:val="000C6A86"/>
    <w:rsid w:val="000C7001"/>
    <w:rsid w:val="000D1A5D"/>
    <w:rsid w:val="000D3D0E"/>
    <w:rsid w:val="000E45E9"/>
    <w:rsid w:val="000E6505"/>
    <w:rsid w:val="000E6941"/>
    <w:rsid w:val="001027DD"/>
    <w:rsid w:val="00103F29"/>
    <w:rsid w:val="001058DF"/>
    <w:rsid w:val="001070D7"/>
    <w:rsid w:val="0011343B"/>
    <w:rsid w:val="001138F9"/>
    <w:rsid w:val="001144EB"/>
    <w:rsid w:val="0011480F"/>
    <w:rsid w:val="00115F28"/>
    <w:rsid w:val="0012055C"/>
    <w:rsid w:val="001248C5"/>
    <w:rsid w:val="001272D3"/>
    <w:rsid w:val="001311DC"/>
    <w:rsid w:val="00132342"/>
    <w:rsid w:val="001338B9"/>
    <w:rsid w:val="001345A6"/>
    <w:rsid w:val="00134B37"/>
    <w:rsid w:val="00143681"/>
    <w:rsid w:val="00144469"/>
    <w:rsid w:val="0014538C"/>
    <w:rsid w:val="00152BA0"/>
    <w:rsid w:val="00153014"/>
    <w:rsid w:val="00155C8A"/>
    <w:rsid w:val="00161B37"/>
    <w:rsid w:val="00161CC0"/>
    <w:rsid w:val="00165700"/>
    <w:rsid w:val="00167493"/>
    <w:rsid w:val="00177925"/>
    <w:rsid w:val="001829AC"/>
    <w:rsid w:val="00183E5C"/>
    <w:rsid w:val="00187291"/>
    <w:rsid w:val="001917A9"/>
    <w:rsid w:val="001A11CD"/>
    <w:rsid w:val="001A2D18"/>
    <w:rsid w:val="001A6BD9"/>
    <w:rsid w:val="001A70A4"/>
    <w:rsid w:val="001B2976"/>
    <w:rsid w:val="001B2F88"/>
    <w:rsid w:val="001B482C"/>
    <w:rsid w:val="001C399A"/>
    <w:rsid w:val="001C5A0E"/>
    <w:rsid w:val="001C66C5"/>
    <w:rsid w:val="001D0BB6"/>
    <w:rsid w:val="001E54FF"/>
    <w:rsid w:val="001F19CB"/>
    <w:rsid w:val="002073F2"/>
    <w:rsid w:val="0020742B"/>
    <w:rsid w:val="00212FDB"/>
    <w:rsid w:val="00213674"/>
    <w:rsid w:val="002146DA"/>
    <w:rsid w:val="00214F5F"/>
    <w:rsid w:val="002159E6"/>
    <w:rsid w:val="00217D7F"/>
    <w:rsid w:val="00220AB8"/>
    <w:rsid w:val="00222724"/>
    <w:rsid w:val="00222C3D"/>
    <w:rsid w:val="00223562"/>
    <w:rsid w:val="00223AEE"/>
    <w:rsid w:val="00224A27"/>
    <w:rsid w:val="00224CE2"/>
    <w:rsid w:val="002258FD"/>
    <w:rsid w:val="00225AAD"/>
    <w:rsid w:val="00232C45"/>
    <w:rsid w:val="00235662"/>
    <w:rsid w:val="00242B1C"/>
    <w:rsid w:val="0024401D"/>
    <w:rsid w:val="002445E4"/>
    <w:rsid w:val="0026144E"/>
    <w:rsid w:val="00262B75"/>
    <w:rsid w:val="00264011"/>
    <w:rsid w:val="00265EA7"/>
    <w:rsid w:val="0027757E"/>
    <w:rsid w:val="002827DA"/>
    <w:rsid w:val="002851F7"/>
    <w:rsid w:val="00285F4E"/>
    <w:rsid w:val="00286AE9"/>
    <w:rsid w:val="00296077"/>
    <w:rsid w:val="00296FA3"/>
    <w:rsid w:val="002A17D9"/>
    <w:rsid w:val="002A2EFA"/>
    <w:rsid w:val="002A5531"/>
    <w:rsid w:val="002A5668"/>
    <w:rsid w:val="002A5C86"/>
    <w:rsid w:val="002A64A1"/>
    <w:rsid w:val="002B1611"/>
    <w:rsid w:val="002B2274"/>
    <w:rsid w:val="002B31E4"/>
    <w:rsid w:val="002C2871"/>
    <w:rsid w:val="002D3819"/>
    <w:rsid w:val="002D5988"/>
    <w:rsid w:val="002E0306"/>
    <w:rsid w:val="002E0BEC"/>
    <w:rsid w:val="002E1443"/>
    <w:rsid w:val="002E1DB6"/>
    <w:rsid w:val="002E42C0"/>
    <w:rsid w:val="002E6A6D"/>
    <w:rsid w:val="002E6E1C"/>
    <w:rsid w:val="002F133B"/>
    <w:rsid w:val="00301F8A"/>
    <w:rsid w:val="0030333F"/>
    <w:rsid w:val="003105AC"/>
    <w:rsid w:val="003169D3"/>
    <w:rsid w:val="00317C72"/>
    <w:rsid w:val="003227A3"/>
    <w:rsid w:val="00323365"/>
    <w:rsid w:val="00324B00"/>
    <w:rsid w:val="00340990"/>
    <w:rsid w:val="003424ED"/>
    <w:rsid w:val="00343D90"/>
    <w:rsid w:val="00345A93"/>
    <w:rsid w:val="00351B6A"/>
    <w:rsid w:val="00357194"/>
    <w:rsid w:val="00361509"/>
    <w:rsid w:val="00374218"/>
    <w:rsid w:val="003771E5"/>
    <w:rsid w:val="003774F8"/>
    <w:rsid w:val="0038130C"/>
    <w:rsid w:val="00382AD8"/>
    <w:rsid w:val="00382D49"/>
    <w:rsid w:val="00385987"/>
    <w:rsid w:val="00385ED3"/>
    <w:rsid w:val="00387176"/>
    <w:rsid w:val="00390EA6"/>
    <w:rsid w:val="003913FC"/>
    <w:rsid w:val="003A15A5"/>
    <w:rsid w:val="003A3211"/>
    <w:rsid w:val="003A329C"/>
    <w:rsid w:val="003A3A51"/>
    <w:rsid w:val="003A688A"/>
    <w:rsid w:val="003A7EA7"/>
    <w:rsid w:val="003B469F"/>
    <w:rsid w:val="003B70EF"/>
    <w:rsid w:val="003B7B87"/>
    <w:rsid w:val="003C168A"/>
    <w:rsid w:val="003C4355"/>
    <w:rsid w:val="003C4522"/>
    <w:rsid w:val="003C5E3A"/>
    <w:rsid w:val="003C7690"/>
    <w:rsid w:val="003C77F9"/>
    <w:rsid w:val="003D679A"/>
    <w:rsid w:val="003D6C79"/>
    <w:rsid w:val="003D6E3D"/>
    <w:rsid w:val="003D7865"/>
    <w:rsid w:val="003E0C3C"/>
    <w:rsid w:val="003E1042"/>
    <w:rsid w:val="003E2724"/>
    <w:rsid w:val="003F1505"/>
    <w:rsid w:val="003F6D6E"/>
    <w:rsid w:val="003F705A"/>
    <w:rsid w:val="0040357E"/>
    <w:rsid w:val="00403EC0"/>
    <w:rsid w:val="004048AC"/>
    <w:rsid w:val="00412280"/>
    <w:rsid w:val="00413156"/>
    <w:rsid w:val="004166C1"/>
    <w:rsid w:val="004205D2"/>
    <w:rsid w:val="004306C3"/>
    <w:rsid w:val="00430B9D"/>
    <w:rsid w:val="00431AEB"/>
    <w:rsid w:val="00441847"/>
    <w:rsid w:val="004448BE"/>
    <w:rsid w:val="00446EE1"/>
    <w:rsid w:val="004513D8"/>
    <w:rsid w:val="004526BA"/>
    <w:rsid w:val="00454DE5"/>
    <w:rsid w:val="00460B2A"/>
    <w:rsid w:val="00464130"/>
    <w:rsid w:val="00465573"/>
    <w:rsid w:val="004668ED"/>
    <w:rsid w:val="00475F74"/>
    <w:rsid w:val="0047740F"/>
    <w:rsid w:val="004808F5"/>
    <w:rsid w:val="00480E4D"/>
    <w:rsid w:val="004825FA"/>
    <w:rsid w:val="004826F7"/>
    <w:rsid w:val="00486EBC"/>
    <w:rsid w:val="00492D72"/>
    <w:rsid w:val="004942F5"/>
    <w:rsid w:val="00496811"/>
    <w:rsid w:val="004A1701"/>
    <w:rsid w:val="004A254C"/>
    <w:rsid w:val="004B1A71"/>
    <w:rsid w:val="004B2145"/>
    <w:rsid w:val="004B2BEE"/>
    <w:rsid w:val="004B4739"/>
    <w:rsid w:val="004B4FD0"/>
    <w:rsid w:val="004B5ADB"/>
    <w:rsid w:val="004B60E5"/>
    <w:rsid w:val="004C4C7C"/>
    <w:rsid w:val="004C53BF"/>
    <w:rsid w:val="004D1884"/>
    <w:rsid w:val="004D7E1D"/>
    <w:rsid w:val="004E220C"/>
    <w:rsid w:val="004E7FF2"/>
    <w:rsid w:val="004F27C4"/>
    <w:rsid w:val="004F488D"/>
    <w:rsid w:val="004F4C16"/>
    <w:rsid w:val="004F519C"/>
    <w:rsid w:val="005026A7"/>
    <w:rsid w:val="00502D41"/>
    <w:rsid w:val="0050593E"/>
    <w:rsid w:val="005060CC"/>
    <w:rsid w:val="00513D3C"/>
    <w:rsid w:val="0052080E"/>
    <w:rsid w:val="00521EE3"/>
    <w:rsid w:val="00536B80"/>
    <w:rsid w:val="005378C5"/>
    <w:rsid w:val="00542F8D"/>
    <w:rsid w:val="0054458B"/>
    <w:rsid w:val="00552D20"/>
    <w:rsid w:val="00554555"/>
    <w:rsid w:val="00554EF3"/>
    <w:rsid w:val="00556CAB"/>
    <w:rsid w:val="005609E5"/>
    <w:rsid w:val="00560BD9"/>
    <w:rsid w:val="00566DE8"/>
    <w:rsid w:val="00574F0A"/>
    <w:rsid w:val="00585080"/>
    <w:rsid w:val="00592188"/>
    <w:rsid w:val="0059540A"/>
    <w:rsid w:val="005A2B8B"/>
    <w:rsid w:val="005A3AEB"/>
    <w:rsid w:val="005B0340"/>
    <w:rsid w:val="005B1230"/>
    <w:rsid w:val="005B2533"/>
    <w:rsid w:val="005B531D"/>
    <w:rsid w:val="005B5D5D"/>
    <w:rsid w:val="005C0162"/>
    <w:rsid w:val="005C1AEB"/>
    <w:rsid w:val="005C2DEC"/>
    <w:rsid w:val="005D094D"/>
    <w:rsid w:val="005D1124"/>
    <w:rsid w:val="005D2E8A"/>
    <w:rsid w:val="005D7CFC"/>
    <w:rsid w:val="005E041F"/>
    <w:rsid w:val="005E0EF2"/>
    <w:rsid w:val="005E5073"/>
    <w:rsid w:val="005F7FCA"/>
    <w:rsid w:val="00601F1B"/>
    <w:rsid w:val="00616F2C"/>
    <w:rsid w:val="00622334"/>
    <w:rsid w:val="0062248B"/>
    <w:rsid w:val="00624752"/>
    <w:rsid w:val="00624DC1"/>
    <w:rsid w:val="00625EF5"/>
    <w:rsid w:val="00626FE8"/>
    <w:rsid w:val="0063042C"/>
    <w:rsid w:val="006315FA"/>
    <w:rsid w:val="00635027"/>
    <w:rsid w:val="00646759"/>
    <w:rsid w:val="0065302B"/>
    <w:rsid w:val="0065585A"/>
    <w:rsid w:val="00657813"/>
    <w:rsid w:val="00657D47"/>
    <w:rsid w:val="00661819"/>
    <w:rsid w:val="00661D53"/>
    <w:rsid w:val="00673F4D"/>
    <w:rsid w:val="00674752"/>
    <w:rsid w:val="00674B5E"/>
    <w:rsid w:val="0068603B"/>
    <w:rsid w:val="00687098"/>
    <w:rsid w:val="00690818"/>
    <w:rsid w:val="006912AA"/>
    <w:rsid w:val="00691753"/>
    <w:rsid w:val="006959CF"/>
    <w:rsid w:val="00695EBE"/>
    <w:rsid w:val="006965D4"/>
    <w:rsid w:val="00696D98"/>
    <w:rsid w:val="006B3063"/>
    <w:rsid w:val="006B5179"/>
    <w:rsid w:val="006B5EB5"/>
    <w:rsid w:val="006C0811"/>
    <w:rsid w:val="006C5F2A"/>
    <w:rsid w:val="006D0D4B"/>
    <w:rsid w:val="006D2236"/>
    <w:rsid w:val="006D4B1B"/>
    <w:rsid w:val="006E7642"/>
    <w:rsid w:val="006F0D3E"/>
    <w:rsid w:val="0070301C"/>
    <w:rsid w:val="00703F76"/>
    <w:rsid w:val="0070460B"/>
    <w:rsid w:val="00706D59"/>
    <w:rsid w:val="0072341F"/>
    <w:rsid w:val="007240C2"/>
    <w:rsid w:val="00725C32"/>
    <w:rsid w:val="007269D9"/>
    <w:rsid w:val="00735CDC"/>
    <w:rsid w:val="00735D94"/>
    <w:rsid w:val="007412B2"/>
    <w:rsid w:val="007502E5"/>
    <w:rsid w:val="0075088B"/>
    <w:rsid w:val="00752F3F"/>
    <w:rsid w:val="0075360D"/>
    <w:rsid w:val="007538B7"/>
    <w:rsid w:val="00754B3A"/>
    <w:rsid w:val="00756CB4"/>
    <w:rsid w:val="00757D6D"/>
    <w:rsid w:val="00760AD5"/>
    <w:rsid w:val="0076470E"/>
    <w:rsid w:val="007660A2"/>
    <w:rsid w:val="0076622A"/>
    <w:rsid w:val="007664A3"/>
    <w:rsid w:val="00766ABF"/>
    <w:rsid w:val="00770FA1"/>
    <w:rsid w:val="00772279"/>
    <w:rsid w:val="00772D3F"/>
    <w:rsid w:val="00773709"/>
    <w:rsid w:val="00775D97"/>
    <w:rsid w:val="00780797"/>
    <w:rsid w:val="00784FFD"/>
    <w:rsid w:val="0079058B"/>
    <w:rsid w:val="00790E86"/>
    <w:rsid w:val="00794F70"/>
    <w:rsid w:val="00796585"/>
    <w:rsid w:val="0079662B"/>
    <w:rsid w:val="007977E6"/>
    <w:rsid w:val="007A456F"/>
    <w:rsid w:val="007A7622"/>
    <w:rsid w:val="007C387C"/>
    <w:rsid w:val="007D14B4"/>
    <w:rsid w:val="007D2CFC"/>
    <w:rsid w:val="007D3071"/>
    <w:rsid w:val="007D328D"/>
    <w:rsid w:val="007D4386"/>
    <w:rsid w:val="007D4E8C"/>
    <w:rsid w:val="007D5377"/>
    <w:rsid w:val="007E1889"/>
    <w:rsid w:val="007E3EB3"/>
    <w:rsid w:val="007E6DA5"/>
    <w:rsid w:val="007F06F4"/>
    <w:rsid w:val="007F1425"/>
    <w:rsid w:val="007F2D32"/>
    <w:rsid w:val="007F3C10"/>
    <w:rsid w:val="007F7479"/>
    <w:rsid w:val="007F7CC4"/>
    <w:rsid w:val="0080149A"/>
    <w:rsid w:val="008057C9"/>
    <w:rsid w:val="0081694B"/>
    <w:rsid w:val="00817842"/>
    <w:rsid w:val="0082115C"/>
    <w:rsid w:val="00821975"/>
    <w:rsid w:val="008238B3"/>
    <w:rsid w:val="00827302"/>
    <w:rsid w:val="00831A28"/>
    <w:rsid w:val="008327E6"/>
    <w:rsid w:val="00834175"/>
    <w:rsid w:val="008432EB"/>
    <w:rsid w:val="00846A37"/>
    <w:rsid w:val="00847803"/>
    <w:rsid w:val="00850958"/>
    <w:rsid w:val="00852320"/>
    <w:rsid w:val="00866CAF"/>
    <w:rsid w:val="00870E2C"/>
    <w:rsid w:val="00871655"/>
    <w:rsid w:val="00872A16"/>
    <w:rsid w:val="00876C15"/>
    <w:rsid w:val="00890259"/>
    <w:rsid w:val="00890878"/>
    <w:rsid w:val="0089405B"/>
    <w:rsid w:val="008A24D0"/>
    <w:rsid w:val="008A370B"/>
    <w:rsid w:val="008C0C43"/>
    <w:rsid w:val="008C186A"/>
    <w:rsid w:val="008C5161"/>
    <w:rsid w:val="008C6109"/>
    <w:rsid w:val="008C6AE1"/>
    <w:rsid w:val="008C7F25"/>
    <w:rsid w:val="008D2852"/>
    <w:rsid w:val="008D338E"/>
    <w:rsid w:val="008E474F"/>
    <w:rsid w:val="008E5999"/>
    <w:rsid w:val="008F799B"/>
    <w:rsid w:val="009009EE"/>
    <w:rsid w:val="00901C3B"/>
    <w:rsid w:val="00901D56"/>
    <w:rsid w:val="009066A4"/>
    <w:rsid w:val="009110B8"/>
    <w:rsid w:val="00922625"/>
    <w:rsid w:val="009323B5"/>
    <w:rsid w:val="00937548"/>
    <w:rsid w:val="0094425D"/>
    <w:rsid w:val="009473AA"/>
    <w:rsid w:val="00951CD0"/>
    <w:rsid w:val="00952F5D"/>
    <w:rsid w:val="00953861"/>
    <w:rsid w:val="00954CF7"/>
    <w:rsid w:val="009561C1"/>
    <w:rsid w:val="00962188"/>
    <w:rsid w:val="00962F0C"/>
    <w:rsid w:val="009653B7"/>
    <w:rsid w:val="009706E3"/>
    <w:rsid w:val="009722F4"/>
    <w:rsid w:val="0097288C"/>
    <w:rsid w:val="00973CC0"/>
    <w:rsid w:val="00985BE4"/>
    <w:rsid w:val="00986E1D"/>
    <w:rsid w:val="00990477"/>
    <w:rsid w:val="00990FA1"/>
    <w:rsid w:val="009920D2"/>
    <w:rsid w:val="00994B0F"/>
    <w:rsid w:val="00997D04"/>
    <w:rsid w:val="009A196B"/>
    <w:rsid w:val="009A2247"/>
    <w:rsid w:val="009A3039"/>
    <w:rsid w:val="009A42C2"/>
    <w:rsid w:val="009B0039"/>
    <w:rsid w:val="009B31E5"/>
    <w:rsid w:val="009B5E7D"/>
    <w:rsid w:val="009B7972"/>
    <w:rsid w:val="009C1AB5"/>
    <w:rsid w:val="009D3092"/>
    <w:rsid w:val="009D55EE"/>
    <w:rsid w:val="009D57D3"/>
    <w:rsid w:val="009E3B09"/>
    <w:rsid w:val="009E3E48"/>
    <w:rsid w:val="009E64C6"/>
    <w:rsid w:val="009E760A"/>
    <w:rsid w:val="00A03710"/>
    <w:rsid w:val="00A0451A"/>
    <w:rsid w:val="00A05D5C"/>
    <w:rsid w:val="00A066DB"/>
    <w:rsid w:val="00A11F3A"/>
    <w:rsid w:val="00A14231"/>
    <w:rsid w:val="00A14FDA"/>
    <w:rsid w:val="00A236C4"/>
    <w:rsid w:val="00A262D3"/>
    <w:rsid w:val="00A304E8"/>
    <w:rsid w:val="00A33449"/>
    <w:rsid w:val="00A3439F"/>
    <w:rsid w:val="00A40A4D"/>
    <w:rsid w:val="00A417CB"/>
    <w:rsid w:val="00A51716"/>
    <w:rsid w:val="00A600FA"/>
    <w:rsid w:val="00A61F5F"/>
    <w:rsid w:val="00A73610"/>
    <w:rsid w:val="00A82C51"/>
    <w:rsid w:val="00A85338"/>
    <w:rsid w:val="00AA046F"/>
    <w:rsid w:val="00AA186D"/>
    <w:rsid w:val="00AA65BC"/>
    <w:rsid w:val="00AA7022"/>
    <w:rsid w:val="00AC1FFB"/>
    <w:rsid w:val="00AC2CEA"/>
    <w:rsid w:val="00AC4726"/>
    <w:rsid w:val="00AC4893"/>
    <w:rsid w:val="00AC4A68"/>
    <w:rsid w:val="00AC500E"/>
    <w:rsid w:val="00AC54BE"/>
    <w:rsid w:val="00AC62A2"/>
    <w:rsid w:val="00AC72AE"/>
    <w:rsid w:val="00AC7D0A"/>
    <w:rsid w:val="00AD2E99"/>
    <w:rsid w:val="00AD50A6"/>
    <w:rsid w:val="00AD6DBF"/>
    <w:rsid w:val="00AE4F3E"/>
    <w:rsid w:val="00AE7375"/>
    <w:rsid w:val="00B0464E"/>
    <w:rsid w:val="00B07266"/>
    <w:rsid w:val="00B10AC7"/>
    <w:rsid w:val="00B11BDC"/>
    <w:rsid w:val="00B16F35"/>
    <w:rsid w:val="00B32D2C"/>
    <w:rsid w:val="00B3320F"/>
    <w:rsid w:val="00B35EA5"/>
    <w:rsid w:val="00B401B7"/>
    <w:rsid w:val="00B416E6"/>
    <w:rsid w:val="00B41F31"/>
    <w:rsid w:val="00B42288"/>
    <w:rsid w:val="00B43E91"/>
    <w:rsid w:val="00B4453D"/>
    <w:rsid w:val="00B44F2A"/>
    <w:rsid w:val="00B50697"/>
    <w:rsid w:val="00B54BCA"/>
    <w:rsid w:val="00B55A15"/>
    <w:rsid w:val="00B5747C"/>
    <w:rsid w:val="00B57BB1"/>
    <w:rsid w:val="00B61035"/>
    <w:rsid w:val="00B61B60"/>
    <w:rsid w:val="00B63D29"/>
    <w:rsid w:val="00B71144"/>
    <w:rsid w:val="00B7596B"/>
    <w:rsid w:val="00B75BDE"/>
    <w:rsid w:val="00B762E2"/>
    <w:rsid w:val="00B77CD0"/>
    <w:rsid w:val="00B80D04"/>
    <w:rsid w:val="00B849A8"/>
    <w:rsid w:val="00B8595E"/>
    <w:rsid w:val="00B9252D"/>
    <w:rsid w:val="00B9415A"/>
    <w:rsid w:val="00B94979"/>
    <w:rsid w:val="00B97906"/>
    <w:rsid w:val="00BA1C55"/>
    <w:rsid w:val="00BA3C79"/>
    <w:rsid w:val="00BA443C"/>
    <w:rsid w:val="00BA68D0"/>
    <w:rsid w:val="00BB0AF4"/>
    <w:rsid w:val="00BB5573"/>
    <w:rsid w:val="00BB604B"/>
    <w:rsid w:val="00BB6F52"/>
    <w:rsid w:val="00BB7B5F"/>
    <w:rsid w:val="00BC5E70"/>
    <w:rsid w:val="00BC7775"/>
    <w:rsid w:val="00BD180B"/>
    <w:rsid w:val="00BD7AF5"/>
    <w:rsid w:val="00BE6898"/>
    <w:rsid w:val="00BE720A"/>
    <w:rsid w:val="00BF046C"/>
    <w:rsid w:val="00BF4230"/>
    <w:rsid w:val="00C01331"/>
    <w:rsid w:val="00C0220D"/>
    <w:rsid w:val="00C04268"/>
    <w:rsid w:val="00C061EB"/>
    <w:rsid w:val="00C062E7"/>
    <w:rsid w:val="00C07974"/>
    <w:rsid w:val="00C10678"/>
    <w:rsid w:val="00C118CC"/>
    <w:rsid w:val="00C13193"/>
    <w:rsid w:val="00C152EA"/>
    <w:rsid w:val="00C16E31"/>
    <w:rsid w:val="00C21EEB"/>
    <w:rsid w:val="00C24568"/>
    <w:rsid w:val="00C24CC0"/>
    <w:rsid w:val="00C27746"/>
    <w:rsid w:val="00C27F44"/>
    <w:rsid w:val="00C300BF"/>
    <w:rsid w:val="00C33A9C"/>
    <w:rsid w:val="00C33F5B"/>
    <w:rsid w:val="00C358A7"/>
    <w:rsid w:val="00C365DE"/>
    <w:rsid w:val="00C45A56"/>
    <w:rsid w:val="00C53E92"/>
    <w:rsid w:val="00C6367E"/>
    <w:rsid w:val="00C63E29"/>
    <w:rsid w:val="00C66456"/>
    <w:rsid w:val="00C707CD"/>
    <w:rsid w:val="00C71CA3"/>
    <w:rsid w:val="00C739CD"/>
    <w:rsid w:val="00C7461E"/>
    <w:rsid w:val="00C75ECB"/>
    <w:rsid w:val="00C777F5"/>
    <w:rsid w:val="00C83D42"/>
    <w:rsid w:val="00C861F8"/>
    <w:rsid w:val="00CA0B0D"/>
    <w:rsid w:val="00CA143D"/>
    <w:rsid w:val="00CA464F"/>
    <w:rsid w:val="00CA6D9F"/>
    <w:rsid w:val="00CB34EB"/>
    <w:rsid w:val="00CC21DC"/>
    <w:rsid w:val="00CC26C4"/>
    <w:rsid w:val="00CC318E"/>
    <w:rsid w:val="00CC52AD"/>
    <w:rsid w:val="00CC5AB9"/>
    <w:rsid w:val="00CC6011"/>
    <w:rsid w:val="00CC6B4F"/>
    <w:rsid w:val="00CD189A"/>
    <w:rsid w:val="00CD29A3"/>
    <w:rsid w:val="00CE14EA"/>
    <w:rsid w:val="00CE5583"/>
    <w:rsid w:val="00CE7CA5"/>
    <w:rsid w:val="00CF3F65"/>
    <w:rsid w:val="00CF6259"/>
    <w:rsid w:val="00D01CD8"/>
    <w:rsid w:val="00D10722"/>
    <w:rsid w:val="00D10FBA"/>
    <w:rsid w:val="00D22D00"/>
    <w:rsid w:val="00D2730D"/>
    <w:rsid w:val="00D31986"/>
    <w:rsid w:val="00D31E61"/>
    <w:rsid w:val="00D40215"/>
    <w:rsid w:val="00D466E7"/>
    <w:rsid w:val="00D503DC"/>
    <w:rsid w:val="00D50B1C"/>
    <w:rsid w:val="00D51D71"/>
    <w:rsid w:val="00D54184"/>
    <w:rsid w:val="00D54794"/>
    <w:rsid w:val="00D56251"/>
    <w:rsid w:val="00D56CE0"/>
    <w:rsid w:val="00D65864"/>
    <w:rsid w:val="00D660E7"/>
    <w:rsid w:val="00D74ADB"/>
    <w:rsid w:val="00D81D64"/>
    <w:rsid w:val="00D832BE"/>
    <w:rsid w:val="00D92106"/>
    <w:rsid w:val="00D958BB"/>
    <w:rsid w:val="00DA2CB3"/>
    <w:rsid w:val="00DB123A"/>
    <w:rsid w:val="00DB149A"/>
    <w:rsid w:val="00DB449E"/>
    <w:rsid w:val="00DC0389"/>
    <w:rsid w:val="00DC03F9"/>
    <w:rsid w:val="00DC3956"/>
    <w:rsid w:val="00DD2AAF"/>
    <w:rsid w:val="00DD2D85"/>
    <w:rsid w:val="00DE007D"/>
    <w:rsid w:val="00DE55B6"/>
    <w:rsid w:val="00DE672A"/>
    <w:rsid w:val="00DE6D68"/>
    <w:rsid w:val="00DF5ED9"/>
    <w:rsid w:val="00E052F0"/>
    <w:rsid w:val="00E06E5B"/>
    <w:rsid w:val="00E07E57"/>
    <w:rsid w:val="00E10FFC"/>
    <w:rsid w:val="00E1103B"/>
    <w:rsid w:val="00E12891"/>
    <w:rsid w:val="00E15034"/>
    <w:rsid w:val="00E1580D"/>
    <w:rsid w:val="00E15ECB"/>
    <w:rsid w:val="00E168A5"/>
    <w:rsid w:val="00E17C6E"/>
    <w:rsid w:val="00E20D7D"/>
    <w:rsid w:val="00E23E6A"/>
    <w:rsid w:val="00E25629"/>
    <w:rsid w:val="00E26BF0"/>
    <w:rsid w:val="00E32B6A"/>
    <w:rsid w:val="00E34886"/>
    <w:rsid w:val="00E3732E"/>
    <w:rsid w:val="00E53821"/>
    <w:rsid w:val="00E5521F"/>
    <w:rsid w:val="00E61027"/>
    <w:rsid w:val="00E64ED7"/>
    <w:rsid w:val="00E70B5D"/>
    <w:rsid w:val="00E711A7"/>
    <w:rsid w:val="00E7252A"/>
    <w:rsid w:val="00E728DC"/>
    <w:rsid w:val="00E7330E"/>
    <w:rsid w:val="00E751A7"/>
    <w:rsid w:val="00E77378"/>
    <w:rsid w:val="00E813BD"/>
    <w:rsid w:val="00E81C4E"/>
    <w:rsid w:val="00E82456"/>
    <w:rsid w:val="00E84441"/>
    <w:rsid w:val="00E84C21"/>
    <w:rsid w:val="00E9380F"/>
    <w:rsid w:val="00E9477D"/>
    <w:rsid w:val="00EA0FC3"/>
    <w:rsid w:val="00EA201E"/>
    <w:rsid w:val="00EA48EC"/>
    <w:rsid w:val="00EA4FE9"/>
    <w:rsid w:val="00EB05FB"/>
    <w:rsid w:val="00EB0FA7"/>
    <w:rsid w:val="00EB106E"/>
    <w:rsid w:val="00EB2B39"/>
    <w:rsid w:val="00EB527A"/>
    <w:rsid w:val="00EB5DB7"/>
    <w:rsid w:val="00EB6C60"/>
    <w:rsid w:val="00EB7B96"/>
    <w:rsid w:val="00EC2603"/>
    <w:rsid w:val="00EC520B"/>
    <w:rsid w:val="00EC5F07"/>
    <w:rsid w:val="00EC7FB5"/>
    <w:rsid w:val="00ED2A4B"/>
    <w:rsid w:val="00ED3D9C"/>
    <w:rsid w:val="00EE038A"/>
    <w:rsid w:val="00EE1C0A"/>
    <w:rsid w:val="00EE62CF"/>
    <w:rsid w:val="00EF23B5"/>
    <w:rsid w:val="00EF470C"/>
    <w:rsid w:val="00EF5D44"/>
    <w:rsid w:val="00EF7079"/>
    <w:rsid w:val="00F03E34"/>
    <w:rsid w:val="00F04C65"/>
    <w:rsid w:val="00F0619D"/>
    <w:rsid w:val="00F1073A"/>
    <w:rsid w:val="00F13E33"/>
    <w:rsid w:val="00F301C0"/>
    <w:rsid w:val="00F3508E"/>
    <w:rsid w:val="00F409EE"/>
    <w:rsid w:val="00F410A6"/>
    <w:rsid w:val="00F41D15"/>
    <w:rsid w:val="00F44846"/>
    <w:rsid w:val="00F51477"/>
    <w:rsid w:val="00F53443"/>
    <w:rsid w:val="00F62FDC"/>
    <w:rsid w:val="00F64A9F"/>
    <w:rsid w:val="00F70178"/>
    <w:rsid w:val="00F707B2"/>
    <w:rsid w:val="00F70F44"/>
    <w:rsid w:val="00F72544"/>
    <w:rsid w:val="00F741EE"/>
    <w:rsid w:val="00F800DE"/>
    <w:rsid w:val="00F8355F"/>
    <w:rsid w:val="00F9221A"/>
    <w:rsid w:val="00F94C23"/>
    <w:rsid w:val="00F9763E"/>
    <w:rsid w:val="00FA30EE"/>
    <w:rsid w:val="00FA44AD"/>
    <w:rsid w:val="00FA490C"/>
    <w:rsid w:val="00FA5C79"/>
    <w:rsid w:val="00FB1657"/>
    <w:rsid w:val="00FB6B84"/>
    <w:rsid w:val="00FB79BE"/>
    <w:rsid w:val="00FB7EBA"/>
    <w:rsid w:val="00FC7962"/>
    <w:rsid w:val="00FC7B15"/>
    <w:rsid w:val="00FD3F92"/>
    <w:rsid w:val="00FD5A2F"/>
    <w:rsid w:val="00FE11D0"/>
    <w:rsid w:val="00FE369F"/>
    <w:rsid w:val="00FF0E24"/>
    <w:rsid w:val="00FF16DE"/>
    <w:rsid w:val="00FF5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EC556"/>
  <w15:docId w15:val="{4CA8B684-DEE2-421D-B679-0E9FF7AB4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B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64C6"/>
    <w:pPr>
      <w:ind w:left="720"/>
      <w:contextualSpacing/>
    </w:pPr>
  </w:style>
  <w:style w:type="character" w:styleId="Hyperlink">
    <w:name w:val="Hyperlink"/>
    <w:basedOn w:val="DefaultParagraphFont"/>
    <w:uiPriority w:val="99"/>
    <w:unhideWhenUsed/>
    <w:rsid w:val="00EB6C60"/>
    <w:rPr>
      <w:color w:val="0563C1" w:themeColor="hyperlink"/>
      <w:u w:val="single"/>
    </w:rPr>
  </w:style>
  <w:style w:type="table" w:styleId="TableGrid">
    <w:name w:val="Table Grid"/>
    <w:basedOn w:val="TableNormal"/>
    <w:uiPriority w:val="39"/>
    <w:rsid w:val="007D4E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15F28"/>
    <w:pPr>
      <w:spacing w:after="0"/>
      <w:jc w:val="center"/>
    </w:pPr>
    <w:rPr>
      <w:rFonts w:ascii="Calibri" w:hAnsi="Calibri" w:cs="Calibri"/>
      <w:noProof/>
      <w:sz w:val="24"/>
      <w:lang w:val="en-US"/>
    </w:rPr>
  </w:style>
  <w:style w:type="character" w:customStyle="1" w:styleId="EndNoteBibliographyTitleChar">
    <w:name w:val="EndNote Bibliography Title Char"/>
    <w:basedOn w:val="DefaultParagraphFont"/>
    <w:link w:val="EndNoteBibliographyTitle"/>
    <w:rsid w:val="00115F28"/>
    <w:rPr>
      <w:rFonts w:ascii="Calibri" w:hAnsi="Calibri" w:cs="Calibri"/>
      <w:noProof/>
      <w:sz w:val="24"/>
      <w:lang w:val="en-US"/>
    </w:rPr>
  </w:style>
  <w:style w:type="paragraph" w:customStyle="1" w:styleId="EndNoteBibliography">
    <w:name w:val="EndNote Bibliography"/>
    <w:basedOn w:val="Normal"/>
    <w:link w:val="EndNoteBibliographyChar"/>
    <w:rsid w:val="00115F28"/>
    <w:pPr>
      <w:spacing w:line="480" w:lineRule="auto"/>
    </w:pPr>
    <w:rPr>
      <w:rFonts w:ascii="Calibri" w:hAnsi="Calibri" w:cs="Calibri"/>
      <w:noProof/>
      <w:sz w:val="24"/>
      <w:lang w:val="en-US"/>
    </w:rPr>
  </w:style>
  <w:style w:type="character" w:customStyle="1" w:styleId="EndNoteBibliographyChar">
    <w:name w:val="EndNote Bibliography Char"/>
    <w:basedOn w:val="DefaultParagraphFont"/>
    <w:link w:val="EndNoteBibliography"/>
    <w:rsid w:val="00115F28"/>
    <w:rPr>
      <w:rFonts w:ascii="Calibri" w:hAnsi="Calibri" w:cs="Calibri"/>
      <w:noProof/>
      <w:sz w:val="24"/>
      <w:lang w:val="en-US"/>
    </w:rPr>
  </w:style>
  <w:style w:type="character" w:customStyle="1" w:styleId="UnresolvedMention1">
    <w:name w:val="Unresolved Mention1"/>
    <w:basedOn w:val="DefaultParagraphFont"/>
    <w:uiPriority w:val="99"/>
    <w:semiHidden/>
    <w:unhideWhenUsed/>
    <w:rsid w:val="00115F28"/>
    <w:rPr>
      <w:color w:val="808080"/>
      <w:shd w:val="clear" w:color="auto" w:fill="E6E6E6"/>
    </w:rPr>
  </w:style>
  <w:style w:type="character" w:styleId="CommentReference">
    <w:name w:val="annotation reference"/>
    <w:basedOn w:val="DefaultParagraphFont"/>
    <w:uiPriority w:val="99"/>
    <w:semiHidden/>
    <w:unhideWhenUsed/>
    <w:rsid w:val="00B77CD0"/>
    <w:rPr>
      <w:sz w:val="16"/>
      <w:szCs w:val="16"/>
    </w:rPr>
  </w:style>
  <w:style w:type="paragraph" w:styleId="CommentText">
    <w:name w:val="annotation text"/>
    <w:basedOn w:val="Normal"/>
    <w:link w:val="CommentTextChar"/>
    <w:uiPriority w:val="99"/>
    <w:semiHidden/>
    <w:unhideWhenUsed/>
    <w:rsid w:val="00B77CD0"/>
    <w:pPr>
      <w:spacing w:line="240" w:lineRule="auto"/>
    </w:pPr>
    <w:rPr>
      <w:sz w:val="20"/>
      <w:szCs w:val="20"/>
    </w:rPr>
  </w:style>
  <w:style w:type="character" w:customStyle="1" w:styleId="CommentTextChar">
    <w:name w:val="Comment Text Char"/>
    <w:basedOn w:val="DefaultParagraphFont"/>
    <w:link w:val="CommentText"/>
    <w:uiPriority w:val="99"/>
    <w:semiHidden/>
    <w:rsid w:val="00B77CD0"/>
    <w:rPr>
      <w:sz w:val="20"/>
      <w:szCs w:val="20"/>
    </w:rPr>
  </w:style>
  <w:style w:type="paragraph" w:styleId="CommentSubject">
    <w:name w:val="annotation subject"/>
    <w:basedOn w:val="CommentText"/>
    <w:next w:val="CommentText"/>
    <w:link w:val="CommentSubjectChar"/>
    <w:uiPriority w:val="99"/>
    <w:semiHidden/>
    <w:unhideWhenUsed/>
    <w:rsid w:val="00B77CD0"/>
    <w:rPr>
      <w:b/>
      <w:bCs/>
    </w:rPr>
  </w:style>
  <w:style w:type="character" w:customStyle="1" w:styleId="CommentSubjectChar">
    <w:name w:val="Comment Subject Char"/>
    <w:basedOn w:val="CommentTextChar"/>
    <w:link w:val="CommentSubject"/>
    <w:uiPriority w:val="99"/>
    <w:semiHidden/>
    <w:rsid w:val="00B77CD0"/>
    <w:rPr>
      <w:b/>
      <w:bCs/>
      <w:sz w:val="20"/>
      <w:szCs w:val="20"/>
    </w:rPr>
  </w:style>
  <w:style w:type="paragraph" w:styleId="BalloonText">
    <w:name w:val="Balloon Text"/>
    <w:basedOn w:val="Normal"/>
    <w:link w:val="BalloonTextChar"/>
    <w:uiPriority w:val="99"/>
    <w:semiHidden/>
    <w:unhideWhenUsed/>
    <w:rsid w:val="00B77C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7CD0"/>
    <w:rPr>
      <w:rFonts w:ascii="Segoe UI" w:hAnsi="Segoe UI" w:cs="Segoe UI"/>
      <w:sz w:val="18"/>
      <w:szCs w:val="18"/>
    </w:rPr>
  </w:style>
  <w:style w:type="character" w:styleId="LineNumber">
    <w:name w:val="line number"/>
    <w:basedOn w:val="DefaultParagraphFont"/>
    <w:uiPriority w:val="99"/>
    <w:semiHidden/>
    <w:unhideWhenUsed/>
    <w:rsid w:val="00691753"/>
  </w:style>
  <w:style w:type="character" w:customStyle="1" w:styleId="UnresolvedMention2">
    <w:name w:val="Unresolved Mention2"/>
    <w:basedOn w:val="DefaultParagraphFont"/>
    <w:uiPriority w:val="99"/>
    <w:semiHidden/>
    <w:unhideWhenUsed/>
    <w:rsid w:val="00E34886"/>
    <w:rPr>
      <w:color w:val="808080"/>
      <w:shd w:val="clear" w:color="auto" w:fill="E6E6E6"/>
    </w:rPr>
  </w:style>
  <w:style w:type="paragraph" w:styleId="Header">
    <w:name w:val="header"/>
    <w:basedOn w:val="Normal"/>
    <w:link w:val="HeaderChar"/>
    <w:uiPriority w:val="99"/>
    <w:unhideWhenUsed/>
    <w:rsid w:val="00FE11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11D0"/>
  </w:style>
  <w:style w:type="paragraph" w:styleId="Footer">
    <w:name w:val="footer"/>
    <w:basedOn w:val="Normal"/>
    <w:link w:val="FooterChar"/>
    <w:uiPriority w:val="99"/>
    <w:unhideWhenUsed/>
    <w:rsid w:val="00FE11D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11D0"/>
  </w:style>
  <w:style w:type="paragraph" w:styleId="Revision">
    <w:name w:val="Revision"/>
    <w:hidden/>
    <w:uiPriority w:val="99"/>
    <w:semiHidden/>
    <w:rsid w:val="003C77F9"/>
    <w:pPr>
      <w:spacing w:after="0" w:line="240" w:lineRule="auto"/>
    </w:pPr>
  </w:style>
  <w:style w:type="character" w:customStyle="1" w:styleId="UnresolvedMention3">
    <w:name w:val="Unresolved Mention3"/>
    <w:basedOn w:val="DefaultParagraphFont"/>
    <w:uiPriority w:val="99"/>
    <w:semiHidden/>
    <w:unhideWhenUsed/>
    <w:rsid w:val="00554555"/>
    <w:rPr>
      <w:color w:val="605E5C"/>
      <w:shd w:val="clear" w:color="auto" w:fill="E1DFDD"/>
    </w:rPr>
  </w:style>
  <w:style w:type="character" w:customStyle="1" w:styleId="UnresolvedMention4">
    <w:name w:val="Unresolved Mention4"/>
    <w:basedOn w:val="DefaultParagraphFont"/>
    <w:uiPriority w:val="99"/>
    <w:semiHidden/>
    <w:unhideWhenUsed/>
    <w:rsid w:val="00A14231"/>
    <w:rPr>
      <w:color w:val="605E5C"/>
      <w:shd w:val="clear" w:color="auto" w:fill="E1DFDD"/>
    </w:rPr>
  </w:style>
  <w:style w:type="character" w:customStyle="1" w:styleId="UnresolvedMention5">
    <w:name w:val="Unresolved Mention5"/>
    <w:basedOn w:val="DefaultParagraphFont"/>
    <w:uiPriority w:val="99"/>
    <w:semiHidden/>
    <w:unhideWhenUsed/>
    <w:rsid w:val="00B75BDE"/>
    <w:rPr>
      <w:color w:val="605E5C"/>
      <w:shd w:val="clear" w:color="auto" w:fill="E1DFDD"/>
    </w:rPr>
  </w:style>
  <w:style w:type="paragraph" w:styleId="NormalWeb">
    <w:name w:val="Normal (Web)"/>
    <w:basedOn w:val="Normal"/>
    <w:uiPriority w:val="99"/>
    <w:semiHidden/>
    <w:unhideWhenUsed/>
    <w:rsid w:val="00F410A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UnresolvedMention6">
    <w:name w:val="Unresolved Mention6"/>
    <w:basedOn w:val="DefaultParagraphFont"/>
    <w:uiPriority w:val="99"/>
    <w:semiHidden/>
    <w:unhideWhenUsed/>
    <w:rsid w:val="00F72544"/>
    <w:rPr>
      <w:color w:val="605E5C"/>
      <w:shd w:val="clear" w:color="auto" w:fill="E1DFDD"/>
    </w:rPr>
  </w:style>
  <w:style w:type="character" w:customStyle="1" w:styleId="UnresolvedMention7">
    <w:name w:val="Unresolved Mention7"/>
    <w:basedOn w:val="DefaultParagraphFont"/>
    <w:uiPriority w:val="99"/>
    <w:semiHidden/>
    <w:unhideWhenUsed/>
    <w:rsid w:val="009653B7"/>
    <w:rPr>
      <w:color w:val="605E5C"/>
      <w:shd w:val="clear" w:color="auto" w:fill="E1DFDD"/>
    </w:rPr>
  </w:style>
  <w:style w:type="character" w:customStyle="1" w:styleId="UnresolvedMention8">
    <w:name w:val="Unresolved Mention8"/>
    <w:basedOn w:val="DefaultParagraphFont"/>
    <w:uiPriority w:val="99"/>
    <w:semiHidden/>
    <w:unhideWhenUsed/>
    <w:rsid w:val="005D094D"/>
    <w:rPr>
      <w:color w:val="605E5C"/>
      <w:shd w:val="clear" w:color="auto" w:fill="E1DFDD"/>
    </w:rPr>
  </w:style>
  <w:style w:type="character" w:styleId="UnresolvedMention">
    <w:name w:val="Unresolved Mention"/>
    <w:basedOn w:val="DefaultParagraphFont"/>
    <w:uiPriority w:val="99"/>
    <w:semiHidden/>
    <w:unhideWhenUsed/>
    <w:rsid w:val="00E32B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076241">
      <w:bodyDiv w:val="1"/>
      <w:marLeft w:val="0"/>
      <w:marRight w:val="0"/>
      <w:marTop w:val="0"/>
      <w:marBottom w:val="0"/>
      <w:divBdr>
        <w:top w:val="none" w:sz="0" w:space="0" w:color="auto"/>
        <w:left w:val="none" w:sz="0" w:space="0" w:color="auto"/>
        <w:bottom w:val="none" w:sz="0" w:space="0" w:color="auto"/>
        <w:right w:val="none" w:sz="0" w:space="0" w:color="auto"/>
      </w:divBdr>
    </w:div>
    <w:div w:id="150877259">
      <w:bodyDiv w:val="1"/>
      <w:marLeft w:val="0"/>
      <w:marRight w:val="0"/>
      <w:marTop w:val="0"/>
      <w:marBottom w:val="0"/>
      <w:divBdr>
        <w:top w:val="none" w:sz="0" w:space="0" w:color="auto"/>
        <w:left w:val="none" w:sz="0" w:space="0" w:color="auto"/>
        <w:bottom w:val="none" w:sz="0" w:space="0" w:color="auto"/>
        <w:right w:val="none" w:sz="0" w:space="0" w:color="auto"/>
      </w:divBdr>
    </w:div>
    <w:div w:id="583686831">
      <w:bodyDiv w:val="1"/>
      <w:marLeft w:val="0"/>
      <w:marRight w:val="0"/>
      <w:marTop w:val="0"/>
      <w:marBottom w:val="0"/>
      <w:divBdr>
        <w:top w:val="none" w:sz="0" w:space="0" w:color="auto"/>
        <w:left w:val="none" w:sz="0" w:space="0" w:color="auto"/>
        <w:bottom w:val="none" w:sz="0" w:space="0" w:color="auto"/>
        <w:right w:val="none" w:sz="0" w:space="0" w:color="auto"/>
      </w:divBdr>
    </w:div>
    <w:div w:id="599340430">
      <w:bodyDiv w:val="1"/>
      <w:marLeft w:val="0"/>
      <w:marRight w:val="0"/>
      <w:marTop w:val="0"/>
      <w:marBottom w:val="0"/>
      <w:divBdr>
        <w:top w:val="none" w:sz="0" w:space="0" w:color="auto"/>
        <w:left w:val="none" w:sz="0" w:space="0" w:color="auto"/>
        <w:bottom w:val="none" w:sz="0" w:space="0" w:color="auto"/>
        <w:right w:val="none" w:sz="0" w:space="0" w:color="auto"/>
      </w:divBdr>
    </w:div>
    <w:div w:id="683240917">
      <w:bodyDiv w:val="1"/>
      <w:marLeft w:val="0"/>
      <w:marRight w:val="0"/>
      <w:marTop w:val="0"/>
      <w:marBottom w:val="0"/>
      <w:divBdr>
        <w:top w:val="none" w:sz="0" w:space="0" w:color="auto"/>
        <w:left w:val="none" w:sz="0" w:space="0" w:color="auto"/>
        <w:bottom w:val="none" w:sz="0" w:space="0" w:color="auto"/>
        <w:right w:val="none" w:sz="0" w:space="0" w:color="auto"/>
      </w:divBdr>
    </w:div>
    <w:div w:id="1052195411">
      <w:bodyDiv w:val="1"/>
      <w:marLeft w:val="0"/>
      <w:marRight w:val="0"/>
      <w:marTop w:val="0"/>
      <w:marBottom w:val="0"/>
      <w:divBdr>
        <w:top w:val="none" w:sz="0" w:space="0" w:color="auto"/>
        <w:left w:val="none" w:sz="0" w:space="0" w:color="auto"/>
        <w:bottom w:val="none" w:sz="0" w:space="0" w:color="auto"/>
        <w:right w:val="none" w:sz="0" w:space="0" w:color="auto"/>
      </w:divBdr>
    </w:div>
    <w:div w:id="1621257984">
      <w:bodyDiv w:val="1"/>
      <w:marLeft w:val="0"/>
      <w:marRight w:val="0"/>
      <w:marTop w:val="0"/>
      <w:marBottom w:val="0"/>
      <w:divBdr>
        <w:top w:val="none" w:sz="0" w:space="0" w:color="auto"/>
        <w:left w:val="none" w:sz="0" w:space="0" w:color="auto"/>
        <w:bottom w:val="none" w:sz="0" w:space="0" w:color="auto"/>
        <w:right w:val="none" w:sz="0" w:space="0" w:color="auto"/>
      </w:divBdr>
    </w:div>
    <w:div w:id="1721392586">
      <w:bodyDiv w:val="1"/>
      <w:marLeft w:val="0"/>
      <w:marRight w:val="0"/>
      <w:marTop w:val="0"/>
      <w:marBottom w:val="0"/>
      <w:divBdr>
        <w:top w:val="none" w:sz="0" w:space="0" w:color="auto"/>
        <w:left w:val="none" w:sz="0" w:space="0" w:color="auto"/>
        <w:bottom w:val="none" w:sz="0" w:space="0" w:color="auto"/>
        <w:right w:val="none" w:sz="0" w:space="0" w:color="auto"/>
      </w:divBdr>
    </w:div>
    <w:div w:id="1907959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mmy/myx114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48F40C-E905-4AB4-98E0-30D2BF19D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10015</Words>
  <Characters>57092</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S</dc:creator>
  <cp:lastModifiedBy>Mathew Crowther</cp:lastModifiedBy>
  <cp:revision>4</cp:revision>
  <cp:lastPrinted>2018-08-09T06:29:00Z</cp:lastPrinted>
  <dcterms:created xsi:type="dcterms:W3CDTF">2020-12-21T01:53:00Z</dcterms:created>
  <dcterms:modified xsi:type="dcterms:W3CDTF">2020-12-21T02:20:00Z</dcterms:modified>
</cp:coreProperties>
</file>